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онлайн-инструментов для визуализации данных и их возможности</w:t>
      </w:r>
      <w:r w:rsidDel="00000000" w:rsidR="00000000" w:rsidRPr="00000000">
        <w:rPr>
          <w:rtl w:val="0"/>
        </w:rPr>
      </w:r>
    </w:p>
    <w:tbl>
      <w:tblPr>
        <w:tblStyle w:val="Table1"/>
        <w:tblW w:w="124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5.0000000000005"/>
        <w:gridCol w:w="2605"/>
        <w:gridCol w:w="2355"/>
        <w:gridCol w:w="2730"/>
        <w:gridCol w:w="2510.0000000000005"/>
        <w:tblGridChange w:id="0">
          <w:tblGrid>
            <w:gridCol w:w="2285.0000000000005"/>
            <w:gridCol w:w="2605"/>
            <w:gridCol w:w="2355"/>
            <w:gridCol w:w="2730"/>
            <w:gridCol w:w="251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datahero.com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plot.ly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fusioncharts.com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chartblocks.com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Регистрация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Бесплатная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Платная подписка от 49$/месяц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Платная подписка в зависимости от людей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Платная подписка от 497$/месяц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Платная подписка от 20$/месяц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Способы регистрации и входа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Электронная 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Google, Facebook, twitter, github, 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Google, Facebook, twitter, почта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Языки интерфейса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Русский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Мобильное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веб-сервис, Android, Windows, MacOs, 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Наличие официальной текстовой инструкции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Да, 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Да, 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Да, 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Да, русский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Наличие официальной видео инструкции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Да, английский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Типы создаваемой графики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Столбчатая диаграмма, Карта мира со списком,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Угловая / циферблатная диаграмма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Столбчатая диаграмма, Карта мира со списком,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Угловая / циферблатная диаграмма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Столбчатая диаграмма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Аордограмма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Карта мира со списком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Угловая / циферблатная диаграмма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Радарная / паукообразная диаграмма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Коробчатая и усовидная диаграмма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Столбчатая диаграмма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Линейная диаграмма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Диаграмма с областями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Диаграмма с областями накопления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Круговые диаграммы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Кольцевая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Точечная диаграмма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Наличие платных элементов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Форматы созданной графики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PDF,  PNG, PPTX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PNG, PDF, SVG, ESP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Нельзя скачать без подписки, только опубликовать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PDF, PNG или векторных графических форматах</w:t>
            </w:r>
          </w:p>
        </w:tc>
      </w:tr>
    </w:tbl>
    <w:p w:rsidR="00000000" w:rsidDel="00000000" w:rsidP="00000000" w:rsidRDefault="00000000" w:rsidRPr="00000000" w14:paraId="00000048">
      <w:pPr>
        <w:rPr>
          <w:sz w:val="28"/>
          <w:szCs w:val="28"/>
        </w:rPr>
        <w:sectPr>
          <w:pgSz w:h="11906" w:w="16838" w:orient="landscape"/>
          <w:pgMar w:bottom="1133.8582677165355" w:top="1417.3228346456694" w:left="1133.8582677165355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Среднемесячная номинальная начисленная заработная плата работников по полному кругу организаций  по субъектам Российской Федерации с 2019 года, рублей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Визуализация данных посредством таблицы: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Визуализация данных посредством диаграммы или схемы: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вариант 1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вариант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Визуализация данных посредством временной шкалы: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  <w:sectPr>
          <w:type w:val="nextPage"/>
          <w:pgSz w:h="16838" w:w="11906" w:orient="portrait"/>
          <w:pgMar w:bottom="1133.8582677165355" w:top="1417.3228346456694" w:left="1133.8582677165355" w:right="1133.8582677165355" w:header="720" w:footer="720"/>
        </w:sectPr>
      </w:pPr>
      <w:r w:rsidDel="00000000" w:rsidR="00000000" w:rsidRPr="00000000">
        <w:rPr>
          <w:sz w:val="28"/>
          <w:szCs w:val="28"/>
          <w:rtl w:val="0"/>
        </w:rPr>
        <w:t xml:space="preserve">Визуализация данных посредством пиктограммы или картосхемы: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133.8582677165355" w:top="1417.3228346456694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L6YpmqGWkTBkT01ZwvDHKTSUchcH1hyA/edit?usp=sharing&amp;ouid=115771127911492953617&amp;rtpof=true&amp;sd=true" TargetMode="External"/><Relationship Id="rId10" Type="http://schemas.openxmlformats.org/officeDocument/2006/relationships/hyperlink" Target="https://www.chartblocks.com/ru" TargetMode="External"/><Relationship Id="rId13" Type="http://schemas.openxmlformats.org/officeDocument/2006/relationships/hyperlink" Target="https://drive.google.com/file/d/1LY6tAnh6RIx6n6JuR9zIlivWCTBlx9qi/view?usp=sharing" TargetMode="External"/><Relationship Id="rId12" Type="http://schemas.openxmlformats.org/officeDocument/2006/relationships/hyperlink" Target="https://drive.google.com/file/d/1LIrKehX5zvKmBGkjdEK_buB_E6Z2fBpW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usioncharts.com/" TargetMode="External"/><Relationship Id="rId15" Type="http://schemas.openxmlformats.org/officeDocument/2006/relationships/hyperlink" Target="https://drive.google.com/file/d/1Vp5jXQ0dmk9fURBO1me2fZgczbY2WS18/view?usp=sharing" TargetMode="External"/><Relationship Id="rId14" Type="http://schemas.openxmlformats.org/officeDocument/2006/relationships/hyperlink" Target="https://drive.google.com/file/d/1facdIaapTb3qvnC4MO_6XSx7TqISzODn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hero.com/" TargetMode="External"/><Relationship Id="rId8" Type="http://schemas.openxmlformats.org/officeDocument/2006/relationships/hyperlink" Target="https://plot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rkZqcfFBLCPeN+ZDE0chJxLeg==">AMUW2mVDV1NP/I717eC2zttWjxUkeLuMLJFaEhAaLs+2hKwkG45+3FV9piMqgqIP5KKkpqFutg5LZnu3gm20eox0yAJdsaU3XH4lmfrxy2zM32LBThtKjkg=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