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Practice 2: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girl had a long run across the field.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She liked to sleep until morning.</w:t>
        <w:br w:type="textWrapping"/>
        <w:t xml:space="preserve">______________________________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girl stood and admired the sunset.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girl dreamt of a warm bed and hurried to finish her homework.</w:t>
        <w:br w:type="textWrapping"/>
        <w:t xml:space="preserve">______________________________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Sofia and Galya loved their work very much.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Sofia and Galya always met after work for a cup of coffee.</w:t>
        <w:br w:type="textWrapping"/>
        <w:t xml:space="preserve">______________________________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Sofia worked as a teacher and Galya worked on teaching instructions.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Sofia liked to sleep at night and Gala liked to dance in clubs.</w:t>
        <w:br w:type="textWrapping"/>
        <w:t xml:space="preserve">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Practice 3: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1a. but </w:t>
        <w:tab/>
        <w:tab/>
        <w:tab/>
        <w:tab/>
        <w:tab/>
        <w:t xml:space="preserve">2a. yet </w:t>
        <w:tab/>
        <w:tab/>
        <w:tab/>
        <w:tab/>
        <w:tab/>
        <w:t xml:space="preserve">3a. but</w:t>
        <w:br w:type="textWrapping"/>
        <w:t xml:space="preserve">1b. yet </w:t>
        <w:tab/>
        <w:tab/>
        <w:tab/>
        <w:tab/>
        <w:tab/>
        <w:t xml:space="preserve">2b. but </w:t>
        <w:tab/>
        <w:tab/>
        <w:tab/>
        <w:tab/>
        <w:t xml:space="preserve">3b. yet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Practice 4: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Big Bang Theory, the universe began expanding about 13.7 billion years ago and it composed of simple atoms.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Does the universe have an outer edge or is it infinite?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Scientists predict that intelligent life exists somewhere in the universe, but we are millions of light years away.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Mars probes have photographed rocks with water markings on them, yet no large sources of water have yet been found 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We may not be able to communicate with other life forms, for that we have different senses.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Instead of taking the psychology final exam; we can write a 10-page research paper or  speak at a seminar.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 want to write a research paper, yet  I don't have time to start.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Three weeks before the end of the term; I had not started my paper nor have I thought of a topic.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needed help choosing a topic, so I approached the dean.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