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Вариативное задание 10. Создание Ленты времени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</w:t>
        </w:r>
      </w:hyperlink>
      <w:r w:rsidDel="00000000" w:rsidR="00000000" w:rsidRPr="00000000">
        <w:rPr>
          <w:sz w:val="28"/>
          <w:szCs w:val="28"/>
          <w:rtl w:val="0"/>
        </w:rPr>
        <w:t xml:space="preserve">на ленту времени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257719" cy="3697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7719" cy="369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me.graphics/line/63936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