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Сформировать библиографию в соответствии с ГОСТ для выпускной квалификационной работы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Тиунов В.М. РЕСТОРАННЫЙ БИЗНЕС И СФЕРА ОБСЛУЖИВАНИЯ В УСЛОВИЯХ НОВОЙ КОРОНОВИРУСНОЙ ИНФЕКЦИИ // ТППП АПК. 2021. №1. URL: https://cyberleninka.ru/article/n/restorannyy-biznes-i-sfera-obsluzhivaniya-v-usloviyah-novoy-koronovirusnoy-infektsii (дата обращения: 24.01.2022).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Социально-экономические процессы современного общества: материалы Всероссийской научно-практической конференции с международным участием (Чебоксары, 26 февраля 2021 г.): материалы конференции / под редакцией Э. В. Фомина. – Чебоксары: ЧГИКИ, 2021. – 192 с. – ISBN 978-5-907411-16-6. – Текст: электронный // Лань: электронно-библиотечная система. – URL: https://e.lanbook.com/book/183872 (дата обращения: 20.01.2022).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Рынок доставки еды, продуктов и готовых рационов. – Текст: электронный // tinkoff.ru: [сайт]. – URL: https://acdn.tinkoff.ru/static/documents/market-for-delivery-food-groceries-and-ready-made-rations.pdf (дата обращения: 21.05.2022).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Жидкова Алена Юрьевна, Будкова Мария Эдуардовна КОРОНАВИРУС - ВЫЗОВ УСТОЙЧИВОМУ РАЗВИТИЮ МИРА // Вестник Таганрогского института имени А.П. Чехова. 2021. №2. URL: https://cyberleninka.ru/article/n/koronavirus-vyzov-ustoychivomu-razvitiyu-mira (дата обращения: 25.01.2022).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Батенькина, О. В. Юзабилити информационных систем: учебное пособие / О. В. Батенькина, О. Н. Ткаченко. – Омск: ОмГТУ, 2015. – 144 с. – ISBN 978-5-8149-2095-9. – Текст: электронный // Лань: электронно-библиотечная система. – URL: https://e.lanbook.com/book/149059 (дата обращения: 11.11.2021).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ГОСТ Р ИСО 9241-210-2016 Эргономика взаимодействия человек-система. Часть 210. Человеко-ориентированное проектирование интерактивных систем – Текст: электронный // URL: https://docs.cntd.ru/document/1200141127 (дата обращения: 24.04.2022).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Стефанова, Н. А. Эффективный интернет-маркетинг: учебное пособие / Н. А. Стефанова. – Самара: ПГУТИ, 2018. – 171 с. – Текст: электронный // Лань: электронно-библиотечная система. – URL: https://e.lanbook.com/book/182388 (дата обращения: 24.04.2022).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Терещенко, П. В. Проектирование и анализ человеко-компьютерного взаимодействия: учебное пособие / П. В. Терещенко. – Новосибирск: НГТУ, 2021. – 96 с. – ISBN 978-5-7782-4502-0. – Текст: электронный // Лань: электронно-библиотечная система. – URL: https://e.lanbook.com/book/216326 (дата обращения: 23.04.2022)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Казакевич, А. E-commerce: Как завоевать клиента и не потерять деньги / А. Казакевич. – Москва: Альпина Паблишер, 2019. – 136 с. – ISBN 978-5-9614-1973-3. – Текст: электронный // Лань: электронно-библиотечная система. – URL: https://e.lanbook.com/book/125895 (дата обращения: 11.11.2021).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Гелисханов Ислам Зелимханович, Юдина Тамара Николаевна, Бабкин Александр Васильевич Цифровые платформы в экономике: сущность, модели, тенденции развития // π-Economy. 2018. №6. URL: https://cyberleninka.ru/article/n/tsifrovye-platformy-v-ekonomike-suschnost-modeli-tendentsii-razvitiya (дата обращения: 24.04.2022).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Пушкарева, Т. П. Компьютерный дизайн: учебное пособие / Т. П. Пушкарева, С. А. Титова. – Красноярск: СФУ, 2020. – 192 с. – ISBN 978-5-7638-4194-7. – Текст: электронный // Лань: электронно-библиотечная система. – URL: https://e.lanbook.com/book/181561 (дата обращения: 24.04.2022).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Чошанов, М. А. Инженерия дистанционного обучения: монография / М. А. Чошанов ; художник В. А. Прокудин. – Москва: Лаборатория знаний, 2021. – 307 с. – ISBN 978-5-00101-950-3. – Текст: электронный // Лань: электронно-библиотечная система. – URL: https://e.lanbook.com/book/176408 (дата обращения: 24.04.2022).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Садыков, А. М. Методы поддержки жизненного цикла разработки программного обеспечения: учебно-методическое пособие / А. М. Садыков. – Иваново: ИГЭУ, 2019. – 64 с. – Текст: электронный // Лань: электронно-библиотечная система. – URL: https://e.lanbook.com/book/154583 (дата обращения: 10.11.2021).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Рындина, С. В. Электронный бизнес: создание, развитие и продвижение цифровых продуктов: учебное пособие / С. В. Рындина. – Пенза: ПГУ, 2019. – 88 с. – ISBN 978-5-907185-85-2. – Текст: электронный // Лань: электронно-библиотечная система. – URL: https://e.lanbook.com/book/162239 (дата обращения: 10.11.2021).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Кустов, Д. User Story – инструкция по применению / Д. Кустов. – Текст: электронный // ScrumTrek: [сайт]. – URL: https://scrumtrek.ru/blog/product-management/3364/user-story-instruktsiya-po-primeneniyu/ (дата обращения: 10.05.2022).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Jobs To Be Done – Работа, которая должна быть выполнена. – Текст: электронный // Сибирикс: [сайт]. – URL: https://blog.sibirix.ru/jtbd/ (дата обращения: 09.05.2022)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Ульвик, Э. Чего хотят потребители. Использование результативных инноваций для создания прорывных продуктов и услуг / Э. Ульвик. – Киев: Companion Group, 2007. – 224 с (дата обращения: 09.05.2022).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Кристенсен, К. М. Дилемма инноватора: как из-за новых технологий погибают сильные компании: практическое руководство / К. М. Кристенсен. - Москва: Альпина Паблишер, 2021. - 342 с. - (Альпина. Бизнес). - ISBN 978-5-9614-2724-0. - Текст: электронный. - URL: https://znanium.com/catalog/product/1838937 (дата обращения: 09.05.2022).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Кустов, Д. Customer Journey Map (CJM) – инструкция по применению / Д. Кустов. – Текст: электронный // ScrumTrek: [сайт]. – URL: https://scrumtrek.ru/blog/product-management/3214/customer-journey-map-guide/ (дата обращения: 10.05.2022).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Кустов, Д. User Story Mapping – инструкция по применению / Д. Кустов. – Текст: электронный // ScrumTrek: [сайт]. – URL: https://scrumtrek.ru/blog/product-management/3498/user-story-mapping-guide/ (дата обращения: 10.05.2022).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Игнатьев, А. В. Проектирование человеко-машинного взаимодействия: учебник для вузов / А. В. Игнатьев. – Санкт-Петербург: Лань, 2021. – 56 с. – ISBN 978-5-8114-8037-1. – Текст: электронный // Лань: электронно-библиотечная система. – URL: https://e.lanbook.com/book/183196 (дата обращения: 10.11.2021).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Свеженцева, А. Полное руководство по User Flow: как сделать, примеры и советы / А. Свеженцева. – Текст: электронный // UxJournal: [сайт]. – URL: https://ux-journal.ru/polnoe-rukovodstvo-po-user-flow-kak-sdelat-primery-i-sovety.html (дата обращения: 10.05.2022).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Нексман, Е. Что такое UX/UI? / Е. Нексман. – Текст: электронный // Skillbox: [сайт]. – URL: https://skillbox.ru/media/design/ux_ui_dizayn_chto_eto_takoe/ (дата обращения: 10.05.2022).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 трендам UI-дизайна на 2022 год. – Текст: электронный // UXPUB: [сайт]. – URL: https://ux.pub/editorial/rukovodstvo-po-triendam-ui-dizaina-na-2022-ghod-4c2j (дата обращения: 15.05.2022).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Маркина, К. Тренды UI/UX-дизайна в 2022 году / К. Маркина. – Текст: электронный // rb.ru: [сайт]. – URL: https://rb.ru/opinion/uiux-trends-2022/ (дата обращения: 15.05.2022).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Минимализм в веб-дизайне: особенности стиля. – Текст: электронный // idib: [сайт]. – URL: https://idbi.ru/blogs/blog/minimalizm-v-veb-dizayne (дата обращения: 15.05.2022).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Сафронова, Н. Б. Маркетинговые исследования: учебное пособие / Н. Б. Сафронова, И. Е. Корнеева. – Москва: Дашков и К, 2017. – 296 с. – ISBN 978-5-394-01470-3. – Текст: электронный // Лань: электронно-библиотечная система. – URL: https://e.lanbook.com/book/93419 (дата обращения: 11.11.2021).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Добреньков, В. И. Методология и методика социологического исследования: учебник / В. И. Добреньков, А. И. Кравченко. – Москва: Академический Проект, 2020. – 537 с. – ISBN 978-5-8291-3119-7. – Текст: электронный // Лань: электронно-библиотечная система. – URL: https://e.lanbook.com/book/132755 (дата обращения: 10.11.2021).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Свеженцева, А. 14 популярных программ для создания анимации, прототипирования и дизайна интерфейсов / А. Свеженцева. – Текст: электронный // vc.ru: [сайт]. – URL: https://vc.ru/design/138981-14-populyarnyh-programm-dlya-sozdaniya-animacii-prototipirovaniya-i-dizayna-interfeysov (дата обращения: 13.05.2022).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Актуальные вопросы инновационного развития Арктического региона РФ: сборник материалов III Всероссийской научно-практической конференции: материалы конференции / составители М. Н. Кузнецова, А. В. Шишкина. – Архангельск: САФУ, 2022. – 758 с. – ISBN 978-5-261-01585-7. – Текст: электронный // Лань: электронно-библиотечная система. – URL: https://e.lanbook.com/book/226967 (дата обращения: 13.05.2022). – Режим доступа: для авториз. пользователей.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Остапенко Евгений Валерьевич Обзор и сравнение по для разработки пользовательских интерфейсов (ui, ux) // StudNet. 2020. №9. URL: https://cyberleninka.ru/article/n/obzor-i-sravnenie-po-dlya-razrabotki-polzovatelskih-interfeysov-ui-ux (дата обращения: 13.05.2022).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Figma против Sketch: обзор. – Текст: электронный // /click-market: [сайт]. – URL: https://click-market.by/figma-protiv-sketch-obzor.html (дата обращения: 13.05.2022).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Klement, А. When Coffee and Kale Compete: Become great at making products people will buy / А. Klement. – URL: http://www.whencoffeeandkalecompete.com/ (дата обращения: 09.05.2022).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