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F1C" w:rsidRDefault="00A26D3B" w:rsidP="00B0204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Sony </w:t>
      </w:r>
      <w:proofErr w:type="spellStart"/>
      <w:r>
        <w:rPr>
          <w:rFonts w:ascii="Times New Roman" w:hAnsi="Times New Roman" w:cs="Times New Roman"/>
          <w:sz w:val="24"/>
        </w:rPr>
        <w:t>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Adriko</w:t>
      </w:r>
      <w:proofErr w:type="spellEnd"/>
    </w:p>
    <w:p w:rsidR="00A26D3B" w:rsidRDefault="00A26D3B" w:rsidP="00B020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13.2019.1.00819</w:t>
      </w:r>
    </w:p>
    <w:p w:rsidR="00A26D3B" w:rsidRDefault="00A26D3B" w:rsidP="00B02040">
      <w:pPr>
        <w:jc w:val="both"/>
        <w:rPr>
          <w:rFonts w:ascii="Times New Roman" w:hAnsi="Times New Roman" w:cs="Times New Roman"/>
          <w:sz w:val="24"/>
        </w:rPr>
      </w:pPr>
    </w:p>
    <w:p w:rsidR="00A26D3B" w:rsidRDefault="000E1966" w:rsidP="00B020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field</w:t>
      </w:r>
      <w:r w:rsidR="00A26D3B">
        <w:rPr>
          <w:rFonts w:ascii="Times New Roman" w:hAnsi="Times New Roman" w:cs="Times New Roman"/>
          <w:sz w:val="24"/>
        </w:rPr>
        <w:t xml:space="preserve"> Software Engineer</w:t>
      </w:r>
    </w:p>
    <w:p w:rsidR="00287CD3" w:rsidRDefault="00287CD3" w:rsidP="00B0204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artikel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E1966" w:rsidRPr="000E1966">
        <w:rPr>
          <w:rFonts w:ascii="Times New Roman" w:hAnsi="Times New Roman" w:cs="Times New Roman"/>
          <w:b/>
          <w:sz w:val="24"/>
        </w:rPr>
        <w:t>A Systematic Review on Extreme Programming</w:t>
      </w:r>
    </w:p>
    <w:p w:rsidR="00012A4E" w:rsidRDefault="00012A4E" w:rsidP="00B020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12A4E">
        <w:rPr>
          <w:rFonts w:ascii="Times New Roman" w:hAnsi="Times New Roman" w:cs="Times New Roman"/>
          <w:sz w:val="24"/>
          <w:szCs w:val="24"/>
        </w:rPr>
        <w:t xml:space="preserve">XP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tangkas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A4E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A4E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20 orang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bos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A4E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model proses yang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2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, XP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tangkas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2A4E">
        <w:rPr>
          <w:rFonts w:ascii="Times New Roman" w:hAnsi="Times New Roman" w:cs="Times New Roman"/>
          <w:sz w:val="24"/>
          <w:szCs w:val="24"/>
        </w:rPr>
        <w:t>Agile</w:t>
      </w:r>
      <w:proofErr w:type="gram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2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A4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966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96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A4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2A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over hearing,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keragu-raguan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A4E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A4E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2A4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A4E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XP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membuahkan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A4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12A4E">
        <w:rPr>
          <w:rFonts w:ascii="Times New Roman" w:hAnsi="Times New Roman" w:cs="Times New Roman"/>
          <w:sz w:val="24"/>
          <w:szCs w:val="24"/>
        </w:rPr>
        <w:t>.</w:t>
      </w:r>
    </w:p>
    <w:p w:rsidR="001E1B5F" w:rsidRDefault="001E1B5F" w:rsidP="00B020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Extreme Programming</w:t>
      </w:r>
    </w:p>
    <w:p w:rsidR="001E1B5F" w:rsidRPr="001E1B5F" w:rsidRDefault="001E1B5F" w:rsidP="00B020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1B5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1B5F">
        <w:rPr>
          <w:rFonts w:ascii="Times New Roman" w:hAnsi="Times New Roman" w:cs="Times New Roman"/>
          <w:sz w:val="24"/>
          <w:szCs w:val="24"/>
        </w:rPr>
        <w:t xml:space="preserve">USP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1E1B5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E1B5F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1E1B5F" w:rsidRPr="001E1B5F" w:rsidRDefault="001E1B5F" w:rsidP="00B020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1B5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lastRenderedPageBreak/>
        <w:t>baik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1B5F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dipekerjakan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>.</w:t>
      </w:r>
    </w:p>
    <w:p w:rsidR="001E1B5F" w:rsidRPr="001E1B5F" w:rsidRDefault="001E1B5F" w:rsidP="00B020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1B5F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>.</w:t>
      </w:r>
    </w:p>
    <w:p w:rsidR="001E1B5F" w:rsidRPr="001E1B5F" w:rsidRDefault="001E1B5F" w:rsidP="00B020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1B5F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tenggat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1B5F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1E1B5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02040" w:rsidRDefault="00B02040" w:rsidP="00B0204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Extreme Programming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SCRUM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7"/>
        <w:gridCol w:w="4439"/>
      </w:tblGrid>
      <w:tr w:rsidR="00B02040" w:rsidTr="00B02040">
        <w:tc>
          <w:tcPr>
            <w:tcW w:w="4788" w:type="dxa"/>
          </w:tcPr>
          <w:p w:rsidR="00B02040" w:rsidRPr="00B02040" w:rsidRDefault="00B02040" w:rsidP="00B020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02040">
              <w:rPr>
                <w:rFonts w:ascii="Times New Roman" w:hAnsi="Times New Roman" w:cs="Times New Roman"/>
                <w:b/>
                <w:sz w:val="24"/>
              </w:rPr>
              <w:t>Pemrograman</w:t>
            </w:r>
            <w:proofErr w:type="spellEnd"/>
            <w:r w:rsidRPr="00B0204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B02040">
              <w:rPr>
                <w:rFonts w:ascii="Times New Roman" w:hAnsi="Times New Roman" w:cs="Times New Roman"/>
                <w:b/>
                <w:sz w:val="24"/>
              </w:rPr>
              <w:t>Ekstrim</w:t>
            </w:r>
            <w:proofErr w:type="spellEnd"/>
          </w:p>
        </w:tc>
        <w:tc>
          <w:tcPr>
            <w:tcW w:w="4788" w:type="dxa"/>
          </w:tcPr>
          <w:p w:rsidR="00B02040" w:rsidRPr="00B02040" w:rsidRDefault="00B02040" w:rsidP="00B020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02040">
              <w:rPr>
                <w:rFonts w:ascii="Times New Roman" w:hAnsi="Times New Roman" w:cs="Times New Roman"/>
                <w:b/>
                <w:sz w:val="24"/>
              </w:rPr>
              <w:t>SCRUM</w:t>
            </w:r>
          </w:p>
        </w:tc>
      </w:tr>
      <w:tr w:rsidR="00B02040" w:rsidTr="00B02040">
        <w:tc>
          <w:tcPr>
            <w:tcW w:w="4788" w:type="dxa"/>
          </w:tcPr>
          <w:p w:rsidR="00B02040" w:rsidRDefault="00B02040" w:rsidP="00B020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1-2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minggu</w:t>
            </w:r>
            <w:proofErr w:type="spellEnd"/>
          </w:p>
        </w:tc>
        <w:tc>
          <w:tcPr>
            <w:tcW w:w="4788" w:type="dxa"/>
          </w:tcPr>
          <w:p w:rsidR="00B02040" w:rsidRDefault="00B02040" w:rsidP="00B02040">
            <w:pPr>
              <w:pStyle w:val="ListParagraph"/>
              <w:tabs>
                <w:tab w:val="left" w:pos="1380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iteratif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dikenal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sprint.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sprint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1-2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B02040" w:rsidTr="00B02040">
        <w:tc>
          <w:tcPr>
            <w:tcW w:w="4788" w:type="dxa"/>
          </w:tcPr>
          <w:p w:rsidR="00B02040" w:rsidRDefault="00B02040" w:rsidP="00B020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timeline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fleksibel</w:t>
            </w:r>
            <w:proofErr w:type="spellEnd"/>
          </w:p>
        </w:tc>
        <w:tc>
          <w:tcPr>
            <w:tcW w:w="4788" w:type="dxa"/>
          </w:tcPr>
          <w:p w:rsidR="00B02040" w:rsidRDefault="00B02040" w:rsidP="00B020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mengizinkan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pedoman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pun</w:t>
            </w:r>
          </w:p>
        </w:tc>
      </w:tr>
      <w:tr w:rsidR="00B02040" w:rsidTr="00B02040">
        <w:tc>
          <w:tcPr>
            <w:tcW w:w="4788" w:type="dxa"/>
          </w:tcPr>
          <w:p w:rsidR="00B02040" w:rsidRDefault="00B02040" w:rsidP="00B020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Menekankan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metodologi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rekayasa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lunak</w:t>
            </w:r>
            <w:proofErr w:type="spellEnd"/>
          </w:p>
        </w:tc>
        <w:tc>
          <w:tcPr>
            <w:tcW w:w="4788" w:type="dxa"/>
          </w:tcPr>
          <w:p w:rsidR="00B02040" w:rsidRDefault="00B02040" w:rsidP="00B020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Menekankan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pengorganisasian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diri</w:t>
            </w:r>
            <w:proofErr w:type="spellEnd"/>
          </w:p>
        </w:tc>
      </w:tr>
      <w:tr w:rsidR="00B02040" w:rsidTr="00B02040">
        <w:tc>
          <w:tcPr>
            <w:tcW w:w="4788" w:type="dxa"/>
          </w:tcPr>
          <w:p w:rsidR="00B02040" w:rsidRDefault="00B02040" w:rsidP="00B020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ketat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prioritas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ditentukan</w:t>
            </w:r>
            <w:proofErr w:type="spellEnd"/>
          </w:p>
        </w:tc>
        <w:tc>
          <w:tcPr>
            <w:tcW w:w="4788" w:type="dxa"/>
          </w:tcPr>
          <w:p w:rsidR="00B02040" w:rsidRDefault="00B02040" w:rsidP="00B020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meutuskan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prioritas</w:t>
            </w:r>
            <w:proofErr w:type="spellEnd"/>
          </w:p>
        </w:tc>
      </w:tr>
      <w:tr w:rsidR="00B02040" w:rsidTr="00B02040">
        <w:tc>
          <w:tcPr>
            <w:tcW w:w="4788" w:type="dxa"/>
          </w:tcPr>
          <w:p w:rsidR="00B02040" w:rsidRDefault="00B02040" w:rsidP="00B020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apapun</w:t>
            </w:r>
            <w:proofErr w:type="spellEnd"/>
          </w:p>
        </w:tc>
        <w:tc>
          <w:tcPr>
            <w:tcW w:w="4788" w:type="dxa"/>
          </w:tcPr>
          <w:p w:rsidR="00B02040" w:rsidRDefault="00B02040" w:rsidP="00B020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kerangka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rekayasa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B02040" w:rsidRDefault="00B02040" w:rsidP="00B0204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02040" w:rsidRDefault="00B02040" w:rsidP="00B020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0204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gesit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040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B020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04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yang</w:t>
      </w:r>
      <w:r w:rsidRPr="00B0204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meragukan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0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2040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040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B020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02040" w:rsidRPr="00B02040" w:rsidRDefault="00B02040" w:rsidP="00B020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02040" w:rsidRPr="00A26D3B" w:rsidRDefault="00B02040" w:rsidP="00B020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QA</w:t>
      </w:r>
    </w:p>
    <w:sectPr w:rsidR="00B02040" w:rsidRPr="00A2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3974"/>
    <w:multiLevelType w:val="hybridMultilevel"/>
    <w:tmpl w:val="B55AD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BF2D7F"/>
    <w:multiLevelType w:val="hybridMultilevel"/>
    <w:tmpl w:val="FC90B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3B"/>
    <w:rsid w:val="00012A4E"/>
    <w:rsid w:val="000E1966"/>
    <w:rsid w:val="00191F52"/>
    <w:rsid w:val="001E1B5F"/>
    <w:rsid w:val="00287CD3"/>
    <w:rsid w:val="002E2F1C"/>
    <w:rsid w:val="00A26D3B"/>
    <w:rsid w:val="00B0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3B"/>
    <w:pPr>
      <w:ind w:left="720"/>
      <w:contextualSpacing/>
    </w:pPr>
  </w:style>
  <w:style w:type="table" w:styleId="TableGrid">
    <w:name w:val="Table Grid"/>
    <w:basedOn w:val="TableNormal"/>
    <w:uiPriority w:val="59"/>
    <w:rsid w:val="00B02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3B"/>
    <w:pPr>
      <w:ind w:left="720"/>
      <w:contextualSpacing/>
    </w:pPr>
  </w:style>
  <w:style w:type="table" w:styleId="TableGrid">
    <w:name w:val="Table Grid"/>
    <w:basedOn w:val="TableNormal"/>
    <w:uiPriority w:val="59"/>
    <w:rsid w:val="00B02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</dc:creator>
  <cp:lastModifiedBy>Ollie</cp:lastModifiedBy>
  <cp:revision>3</cp:revision>
  <dcterms:created xsi:type="dcterms:W3CDTF">2022-11-19T03:54:00Z</dcterms:created>
  <dcterms:modified xsi:type="dcterms:W3CDTF">2022-11-20T07:29:00Z</dcterms:modified>
</cp:coreProperties>
</file>