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3573" w:rsidRDefault="00303573" w:rsidP="00303573">
      <w:r>
        <w:t>Устаревшие слова из моего фрагмента текста:</w:t>
      </w:r>
    </w:p>
    <w:p w:rsidR="00303573" w:rsidRDefault="00303573" w:rsidP="00303573">
      <w:r>
        <w:t xml:space="preserve">1. Врата - </w:t>
      </w:r>
      <w:proofErr w:type="spellStart"/>
      <w:r>
        <w:t>ipm</w:t>
      </w:r>
      <w:proofErr w:type="spellEnd"/>
      <w:r>
        <w:t xml:space="preserve">=3,70106454) </w:t>
      </w:r>
    </w:p>
    <w:p w:rsidR="00303573" w:rsidRDefault="00303573" w:rsidP="00303573">
      <w:r>
        <w:t xml:space="preserve">Сравнивая употребление этого слова с его современным аналогом (ворота - </w:t>
      </w:r>
      <w:proofErr w:type="spellStart"/>
      <w:r>
        <w:t>ipm</w:t>
      </w:r>
      <w:proofErr w:type="spellEnd"/>
      <w:r>
        <w:t xml:space="preserve">=42,9944447) в </w:t>
      </w:r>
      <w:proofErr w:type="spellStart"/>
      <w:r>
        <w:t>Google</w:t>
      </w:r>
      <w:proofErr w:type="spellEnd"/>
      <w:r>
        <w:t xml:space="preserve"> Ngrams и НКРЯ, можно сделать вывод, что слово "ворота" было и остается более распространенным. Несмотря на то, что оба слова утратили былую популярность, у слова "врата" этот спад выражается наиболее ярко. </w:t>
      </w:r>
    </w:p>
    <w:p w:rsidR="00303573" w:rsidRPr="00303573" w:rsidRDefault="00303573" w:rsidP="00303573">
      <w:r>
        <w:t>2. Завеса</w:t>
      </w:r>
      <w:r>
        <w:t xml:space="preserve"> - </w:t>
      </w:r>
      <w:proofErr w:type="spellStart"/>
      <w:r>
        <w:rPr>
          <w:lang w:val="en-US"/>
        </w:rPr>
        <w:t>ipm</w:t>
      </w:r>
      <w:proofErr w:type="spellEnd"/>
      <w:r>
        <w:t>=1,73939449</w:t>
      </w:r>
    </w:p>
    <w:p w:rsidR="00303573" w:rsidRDefault="00303573" w:rsidP="00303573">
      <w:r>
        <w:t>Современный аналог - занавес</w:t>
      </w:r>
      <w:r w:rsidRPr="00303573">
        <w:t xml:space="preserve">- </w:t>
      </w:r>
      <w:proofErr w:type="spellStart"/>
      <w:r w:rsidRPr="00303573">
        <w:t>ipm</w:t>
      </w:r>
      <w:proofErr w:type="spellEnd"/>
      <w:r w:rsidRPr="00303573">
        <w:t>=</w:t>
      </w:r>
      <w:r>
        <w:t>10,5422124</w:t>
      </w:r>
      <w:r>
        <w:t xml:space="preserve">. Можно заметить, что слово "завеса" постепенно теряет популярность, в то время как "занавес", наоборот, используется достаточно часто в наше время. </w:t>
      </w:r>
    </w:p>
    <w:p w:rsidR="00303573" w:rsidRDefault="00303573" w:rsidP="00303573">
      <w:r>
        <w:t>3. Вкру</w:t>
      </w:r>
      <w:r>
        <w:t>г</w:t>
      </w:r>
      <w:r w:rsidRPr="00303573">
        <w:t xml:space="preserve">- </w:t>
      </w:r>
      <w:proofErr w:type="spellStart"/>
      <w:r w:rsidRPr="00303573">
        <w:t>ipm</w:t>
      </w:r>
      <w:proofErr w:type="spellEnd"/>
      <w:r w:rsidRPr="00303573">
        <w:t>=</w:t>
      </w:r>
      <w:r>
        <w:t>2,37799571</w:t>
      </w:r>
      <w:r>
        <w:t xml:space="preserve"> - вокру</w:t>
      </w:r>
      <w:r>
        <w:t>г</w:t>
      </w:r>
      <w:r w:rsidRPr="00303573">
        <w:t xml:space="preserve">- </w:t>
      </w:r>
      <w:proofErr w:type="spellStart"/>
      <w:r w:rsidRPr="00303573">
        <w:t>ipm</w:t>
      </w:r>
      <w:proofErr w:type="spellEnd"/>
      <w:r w:rsidRPr="00303573">
        <w:t>=</w:t>
      </w:r>
      <w:r>
        <w:t>196,904396</w:t>
      </w:r>
      <w:bookmarkStart w:id="0" w:name="_GoBack"/>
      <w:bookmarkEnd w:id="0"/>
      <w:r>
        <w:t>. Пик популярности слова "</w:t>
      </w:r>
      <w:proofErr w:type="spellStart"/>
      <w:r>
        <w:t>вркуг</w:t>
      </w:r>
      <w:proofErr w:type="spellEnd"/>
      <w:r>
        <w:t xml:space="preserve">" наступил в 1945 году, а слово "вокруг" начинает расти в популярности уже в 1908 году (происходит резкий скачок). Примечательно, что с 1832 по 1913 год слово "вкруг" практически не употреблялось. </w:t>
      </w:r>
    </w:p>
    <w:p w:rsidR="005069D3" w:rsidRDefault="00303573" w:rsidP="00303573">
      <w:r>
        <w:t xml:space="preserve">Я думаю, что когда мы читаем какой-либо текст, то у нас есть определенная цель – понять его. Только так мы сможем понять, что хотел донести до нас автор и таким образом узнать что-то новое. Порой, в текстах встречаются слова, которые мы не знаем или, например, устаревшие. Эти слова больше не употребляют, им нашли какую-то альтернативу. Да, устаревшие слова могут быть созвучны тем, которые существуют сейчас. Однако вполне возможно, что значения у них будут разные. К примеру, устаревшее слово «глава» в значение «головы», а сейчас, когда мы говорим «глава», то имеем ввиду книгу или руководителя. Таким образом, использование инструментов корпусного анализа поможет избежать недопонимания. Мне кажется, что особенно важно умение пользоваться </w:t>
      </w:r>
      <w:proofErr w:type="spellStart"/>
      <w:r>
        <w:t>Google</w:t>
      </w:r>
      <w:proofErr w:type="spellEnd"/>
      <w:r>
        <w:t xml:space="preserve"> Ngrams и НКРЯ в профессиональной деятельности. Так можно получить намного больше информации, которая, возможно, не нужна обычному читателю.</w:t>
      </w:r>
    </w:p>
    <w:sectPr w:rsidR="005069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FD4"/>
    <w:rsid w:val="0030339D"/>
    <w:rsid w:val="00303573"/>
    <w:rsid w:val="00387FD4"/>
    <w:rsid w:val="006D6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454F6"/>
  <w15:chartTrackingRefBased/>
  <w15:docId w15:val="{F8DCF347-2E70-4496-92B9-FCFF65B6C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35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263</Words>
  <Characters>1504</Characters>
  <Application>Microsoft Office Word</Application>
  <DocSecurity>0</DocSecurity>
  <Lines>12</Lines>
  <Paragraphs>3</Paragraphs>
  <ScaleCrop>false</ScaleCrop>
  <Company>SPecialiST RePack</Company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2019-04-07T19:07:00Z</dcterms:created>
  <dcterms:modified xsi:type="dcterms:W3CDTF">2019-04-07T19:14:00Z</dcterms:modified>
</cp:coreProperties>
</file>