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sasypq6c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Define the Data Contract (MQTT + DB)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lock </w:t>
      </w:r>
      <w:r w:rsidDel="00000000" w:rsidR="00000000" w:rsidRPr="00000000">
        <w:rPr>
          <w:b w:val="1"/>
          <w:bCs w:val="1"/>
          <w:rtl w:val="0"/>
        </w:rPr>
        <w:t xml:space="preserve">3 things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topic structure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message (JSON payload)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database schema (PostgreSQL)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is clear, AWS setup becomes mechanical.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sfs73duahp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MQTT Topic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a </w:t>
      </w:r>
      <w:r w:rsidDel="00000000" w:rsidR="00000000" w:rsidRPr="00000000">
        <w:rPr>
          <w:b w:val="1"/>
          <w:bCs w:val="1"/>
          <w:rtl w:val="0"/>
        </w:rPr>
        <w:t xml:space="preserve">scalable, industry-standard topic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devices/{device_id}/telemetry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xx79d91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devices/esp32_001/telemetry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devices/gateway_12/telemetry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52xlmt5sf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structure?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filter per device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AWS IoT Rules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to thousands of devices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policy control later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Rule engine can subscribe using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devices/+/telemetry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tciegmyvc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MQTT Message Payload (JSON)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your edge device publishes.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"device_id": "esp32_001",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"2026-01-03T10:15:30Z",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"temperature": 26.4,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"pressure": 101.2,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"humidity": 58.1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630lk4tq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decisions (important)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ISO-8601 (UTC) → perfect for SQL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is flexible (future-proof)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appears in: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 (routing)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(validation)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we’ll validate: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topic device_id == payload device_id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qh4x2uz46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Database Choice (AWS RDS)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PostgreSQL (recommended)</w:t>
        <w:br w:type="textWrapping"/>
      </w: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JSONB support (perfect for metrics)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indexing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IoT backends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qyp9qd0lm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Database Schema (PostgreSQL)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lttewl8jn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1 — Devices (optional but recommended)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devices (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SERIAL PRIMARY KEY,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device_id VARCHAR(64) UNIQUE NOT NULL,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device_type VARCHAR(50),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devices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incoming telemetry later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dashboards &amp; access control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80cacoq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2 — Telemetry (main table)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telemetry (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BIGSERIAL PRIMARY KEY,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device_id VARCHAR(64) NOT NULL,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 TIMESTAMP NOT NULL,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 JSONB NOT NULL,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received_at TIMESTAMP DEFAULT NOW()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sfbz16p9h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Indexes (VERY important)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idx_telemetry_device_ts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telemetry (device_id, ts);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jighudeze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JSONB for metrics?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schema changes when you add new sensors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query: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metrics-&gt;&gt;'temperature'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telemetry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device_id = 'esp32_001';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z5mq1eh94s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Final End-to-End Mapping</w:t>
      </w:r>
    </w:p>
    <w:tbl>
      <w:tblPr>
        <w:tblStyle w:val="Table1"/>
        <w:tblW w:w="4900.0" w:type="dxa"/>
        <w:jc w:val="left"/>
        <w:tblLayout w:type="fixed"/>
        <w:tblLook w:val="0600"/>
      </w:tblPr>
      <w:tblGrid>
        <w:gridCol w:w="1505"/>
        <w:gridCol w:w="3395"/>
        <w:tblGridChange w:id="0">
          <w:tblGrid>
            <w:gridCol w:w="150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MQTT Topic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devices/esp32_001/telemetry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JSON with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Parses + validates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RDS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SQL / dashboards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