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925B" w14:textId="77777777" w:rsidR="00173C9F" w:rsidRDefault="00173C9F" w:rsidP="00173C9F">
      <w:pPr>
        <w:spacing w:after="0"/>
        <w:rPr>
          <w:rFonts w:ascii="Times New Roman" w:hAnsi="Times New Roman" w:cs="Times New Roman"/>
          <w:b/>
        </w:rPr>
      </w:pPr>
    </w:p>
    <w:p w14:paraId="3B841930" w14:textId="7C15180C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Міністерство освіти та науки України</w:t>
      </w:r>
    </w:p>
    <w:p w14:paraId="55C720A6" w14:textId="77777777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33C74D1" w14:textId="77777777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515A6113" w14:textId="77777777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134AE601" w14:textId="77777777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14:paraId="3B666E82" w14:textId="77777777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3AA4944" w14:textId="77777777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14:paraId="16C99FF4" w14:textId="77777777" w:rsidR="00173C9F" w:rsidRPr="00173C9F" w:rsidRDefault="00173C9F" w:rsidP="00173C9F">
      <w:pPr>
        <w:spacing w:after="0"/>
        <w:ind w:right="485" w:firstLine="567"/>
        <w:rPr>
          <w:rFonts w:ascii="Times New Roman" w:hAnsi="Times New Roman" w:cs="Times New Roman"/>
          <w:b/>
          <w:sz w:val="28"/>
          <w:szCs w:val="28"/>
        </w:rPr>
      </w:pPr>
    </w:p>
    <w:p w14:paraId="500A1CD8" w14:textId="77777777" w:rsidR="00173C9F" w:rsidRPr="00173C9F" w:rsidRDefault="00173C9F" w:rsidP="00173C9F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017611" w14:textId="77777777" w:rsidR="00173C9F" w:rsidRPr="00173C9F" w:rsidRDefault="00173C9F" w:rsidP="00173C9F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1B3DB8" w14:textId="77777777" w:rsidR="00173C9F" w:rsidRPr="00173C9F" w:rsidRDefault="00173C9F" w:rsidP="00173C9F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E1BA9FD" w14:textId="77777777" w:rsidR="00173C9F" w:rsidRPr="00173C9F" w:rsidRDefault="00173C9F" w:rsidP="00173C9F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552933" w14:textId="77777777" w:rsidR="00173C9F" w:rsidRPr="00173C9F" w:rsidRDefault="00173C9F" w:rsidP="00173C9F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C1A5EA5" w14:textId="77777777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73C9F">
        <w:rPr>
          <w:rFonts w:ascii="Times New Roman" w:hAnsi="Times New Roman" w:cs="Times New Roman"/>
          <w:b/>
          <w:sz w:val="32"/>
          <w:szCs w:val="32"/>
        </w:rPr>
        <w:t>ЗВІТ</w:t>
      </w:r>
    </w:p>
    <w:p w14:paraId="2AADC6F8" w14:textId="77777777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7B6E891" w14:textId="686CCD05" w:rsidR="00173C9F" w:rsidRPr="00173C9F" w:rsidRDefault="00173C9F" w:rsidP="00173C9F">
      <w:pPr>
        <w:spacing w:after="0"/>
        <w:ind w:firstLine="567"/>
        <w:jc w:val="center"/>
        <w:rPr>
          <w:rFonts w:ascii="Times New Roman" w:hAnsi="Times New Roman" w:cs="Times New Roman"/>
          <w:sz w:val="32"/>
          <w:szCs w:val="32"/>
        </w:rPr>
      </w:pPr>
      <w:r w:rsidRPr="00173C9F">
        <w:rPr>
          <w:rFonts w:ascii="Times New Roman" w:hAnsi="Times New Roman" w:cs="Times New Roman"/>
          <w:sz w:val="32"/>
          <w:szCs w:val="32"/>
        </w:rPr>
        <w:t>з дисципліни «</w:t>
      </w:r>
      <w:r w:rsidR="009D595B" w:rsidRPr="009D595B">
        <w:rPr>
          <w:rFonts w:ascii="Times New Roman" w:hAnsi="Times New Roman" w:cs="Times New Roman"/>
          <w:sz w:val="32"/>
          <w:szCs w:val="32"/>
        </w:rPr>
        <w:t xml:space="preserve">Основи програмування. Частина 2. </w:t>
      </w:r>
      <w:r w:rsidR="009D595B">
        <w:rPr>
          <w:rFonts w:ascii="Times New Roman" w:hAnsi="Times New Roman" w:cs="Times New Roman"/>
          <w:sz w:val="32"/>
          <w:szCs w:val="32"/>
        </w:rPr>
        <w:br/>
      </w:r>
      <w:r w:rsidR="009D595B" w:rsidRPr="009D595B">
        <w:rPr>
          <w:rFonts w:ascii="Times New Roman" w:hAnsi="Times New Roman" w:cs="Times New Roman"/>
          <w:sz w:val="32"/>
          <w:szCs w:val="32"/>
        </w:rPr>
        <w:t>Модульне програмування</w:t>
      </w:r>
      <w:r w:rsidRPr="00173C9F">
        <w:rPr>
          <w:rFonts w:ascii="Times New Roman" w:hAnsi="Times New Roman" w:cs="Times New Roman"/>
          <w:sz w:val="32"/>
          <w:szCs w:val="32"/>
        </w:rPr>
        <w:t>»</w:t>
      </w:r>
    </w:p>
    <w:p w14:paraId="29054032" w14:textId="77777777" w:rsidR="00173C9F" w:rsidRPr="00173C9F" w:rsidRDefault="00173C9F" w:rsidP="00173C9F">
      <w:pPr>
        <w:spacing w:after="0"/>
        <w:ind w:right="485"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DDD2B2" w14:textId="77777777" w:rsidR="00173C9F" w:rsidRPr="00173C9F" w:rsidRDefault="00173C9F" w:rsidP="00173C9F">
      <w:pPr>
        <w:spacing w:after="0"/>
        <w:ind w:right="485"/>
        <w:rPr>
          <w:rFonts w:ascii="Times New Roman" w:hAnsi="Times New Roman" w:cs="Times New Roman"/>
          <w:b/>
          <w:sz w:val="28"/>
          <w:szCs w:val="28"/>
        </w:rPr>
      </w:pPr>
    </w:p>
    <w:p w14:paraId="00E8C7F7" w14:textId="77777777" w:rsidR="00173C9F" w:rsidRPr="00173C9F" w:rsidRDefault="00173C9F" w:rsidP="00173C9F">
      <w:pPr>
        <w:spacing w:after="0"/>
        <w:ind w:right="485" w:firstLine="567"/>
        <w:rPr>
          <w:rFonts w:ascii="Times New Roman" w:hAnsi="Times New Roman" w:cs="Times New Roman"/>
          <w:b/>
          <w:sz w:val="28"/>
          <w:szCs w:val="28"/>
        </w:rPr>
      </w:pPr>
    </w:p>
    <w:p w14:paraId="7D4C0546" w14:textId="77777777" w:rsidR="00173C9F" w:rsidRPr="00173C9F" w:rsidRDefault="00173C9F" w:rsidP="00173C9F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6873579F" w14:textId="77777777" w:rsidR="00173C9F" w:rsidRPr="00173C9F" w:rsidRDefault="00173C9F" w:rsidP="00173C9F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2BF56A9F" w14:textId="77777777" w:rsidR="00173C9F" w:rsidRPr="00173C9F" w:rsidRDefault="00173C9F" w:rsidP="00173C9F">
      <w:pPr>
        <w:spacing w:after="0"/>
        <w:ind w:left="5245" w:firstLine="567"/>
        <w:rPr>
          <w:rFonts w:ascii="Times New Roman" w:hAnsi="Times New Roman" w:cs="Times New Roman"/>
          <w:i/>
          <w:sz w:val="28"/>
          <w:szCs w:val="28"/>
        </w:rPr>
      </w:pPr>
      <w:r w:rsidRPr="00173C9F">
        <w:rPr>
          <w:rFonts w:ascii="Times New Roman" w:hAnsi="Times New Roman" w:cs="Times New Roman"/>
          <w:b/>
          <w:sz w:val="28"/>
          <w:szCs w:val="28"/>
          <w:u w:val="single"/>
        </w:rPr>
        <w:t>Виконав:</w:t>
      </w:r>
    </w:p>
    <w:p w14:paraId="010812E8" w14:textId="77777777" w:rsidR="00173C9F" w:rsidRPr="00173C9F" w:rsidRDefault="00173C9F" w:rsidP="00173C9F">
      <w:pPr>
        <w:spacing w:after="0"/>
        <w:ind w:left="5245" w:firstLine="567"/>
        <w:rPr>
          <w:rFonts w:ascii="Times New Roman" w:hAnsi="Times New Roman" w:cs="Times New Roman"/>
          <w:i/>
          <w:sz w:val="28"/>
          <w:szCs w:val="28"/>
        </w:rPr>
      </w:pPr>
      <w:r w:rsidRPr="00173C9F">
        <w:rPr>
          <w:rFonts w:ascii="Times New Roman" w:hAnsi="Times New Roman" w:cs="Times New Roman"/>
          <w:i/>
          <w:sz w:val="28"/>
          <w:szCs w:val="28"/>
        </w:rPr>
        <w:t>Студент I курсу</w:t>
      </w:r>
    </w:p>
    <w:p w14:paraId="2DCA0A27" w14:textId="77777777" w:rsidR="00173C9F" w:rsidRPr="00173C9F" w:rsidRDefault="00173C9F" w:rsidP="00173C9F">
      <w:pPr>
        <w:spacing w:after="0"/>
        <w:ind w:left="5245" w:firstLine="567"/>
        <w:rPr>
          <w:rFonts w:ascii="Times New Roman" w:hAnsi="Times New Roman" w:cs="Times New Roman"/>
          <w:i/>
          <w:sz w:val="28"/>
          <w:szCs w:val="28"/>
        </w:rPr>
      </w:pPr>
      <w:r w:rsidRPr="00173C9F">
        <w:rPr>
          <w:rFonts w:ascii="Times New Roman" w:hAnsi="Times New Roman" w:cs="Times New Roman"/>
          <w:i/>
          <w:sz w:val="28"/>
          <w:szCs w:val="28"/>
        </w:rPr>
        <w:t>групи  ІП-54</w:t>
      </w:r>
    </w:p>
    <w:p w14:paraId="3AF432AA" w14:textId="77777777" w:rsidR="00173C9F" w:rsidRPr="00173C9F" w:rsidRDefault="00173C9F" w:rsidP="00173C9F">
      <w:pPr>
        <w:spacing w:after="0"/>
        <w:ind w:left="5245" w:firstLine="567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Городецька</w:t>
      </w:r>
      <w:r w:rsidRPr="00173C9F">
        <w:rPr>
          <w:rFonts w:ascii="Times New Roman" w:hAnsi="Times New Roman" w:cs="Times New Roman"/>
          <w:sz w:val="28"/>
          <w:szCs w:val="28"/>
          <w:lang w:val="ru-RU"/>
        </w:rPr>
        <w:t xml:space="preserve"> С. М.</w:t>
      </w:r>
    </w:p>
    <w:p w14:paraId="45488773" w14:textId="77777777" w:rsidR="00173C9F" w:rsidRPr="00173C9F" w:rsidRDefault="00173C9F" w:rsidP="00173C9F">
      <w:pPr>
        <w:spacing w:after="0"/>
        <w:ind w:left="5245" w:firstLine="567"/>
        <w:rPr>
          <w:rFonts w:ascii="Times New Roman" w:hAnsi="Times New Roman" w:cs="Times New Roman"/>
          <w:sz w:val="28"/>
          <w:szCs w:val="28"/>
        </w:rPr>
      </w:pPr>
    </w:p>
    <w:p w14:paraId="0A81274A" w14:textId="22E25FFA" w:rsidR="00173C9F" w:rsidRPr="00173C9F" w:rsidRDefault="00173C9F" w:rsidP="00173C9F">
      <w:pPr>
        <w:spacing w:after="0"/>
        <w:ind w:left="5245" w:firstLine="567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3C9F">
        <w:rPr>
          <w:rFonts w:ascii="Times New Roman" w:hAnsi="Times New Roman" w:cs="Times New Roman"/>
          <w:b/>
          <w:sz w:val="28"/>
          <w:szCs w:val="28"/>
          <w:u w:val="single"/>
        </w:rPr>
        <w:t>Перевіри</w:t>
      </w:r>
      <w:r w:rsidR="009D595B">
        <w:rPr>
          <w:rFonts w:ascii="Times New Roman" w:hAnsi="Times New Roman" w:cs="Times New Roman"/>
          <w:b/>
          <w:sz w:val="28"/>
          <w:szCs w:val="28"/>
          <w:u w:val="single"/>
        </w:rPr>
        <w:t>в</w:t>
      </w:r>
      <w:r w:rsidRPr="00173C9F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17CCF390" w14:textId="6060C03A" w:rsidR="00173C9F" w:rsidRPr="00173C9F" w:rsidRDefault="009D595B" w:rsidP="00173C9F">
      <w:pPr>
        <w:spacing w:after="0"/>
        <w:ind w:left="5245" w:right="-613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Куценко. М. О. </w:t>
      </w:r>
    </w:p>
    <w:p w14:paraId="2CA89F33" w14:textId="77777777" w:rsidR="00173C9F" w:rsidRPr="00173C9F" w:rsidRDefault="00173C9F" w:rsidP="00173C9F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413C656C" w14:textId="77777777" w:rsidR="00173C9F" w:rsidRDefault="00173C9F" w:rsidP="00173C9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B1548F" w14:textId="77777777" w:rsidR="00173C9F" w:rsidRPr="00173C9F" w:rsidRDefault="00173C9F" w:rsidP="00173C9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0BBA86" w14:textId="77777777" w:rsidR="00173C9F" w:rsidRPr="00173C9F" w:rsidRDefault="00173C9F" w:rsidP="00173C9F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6DFF7BCC" w14:textId="77777777" w:rsidR="00173C9F" w:rsidRPr="00173C9F" w:rsidRDefault="00173C9F" w:rsidP="00173C9F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5C6F935B" w14:textId="7ABB67FA" w:rsidR="00173C9F" w:rsidRPr="00173C9F" w:rsidRDefault="00173C9F" w:rsidP="009D595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sz w:val="28"/>
          <w:szCs w:val="28"/>
        </w:rPr>
        <w:t>2026</w:t>
      </w:r>
    </w:p>
    <w:p w14:paraId="340E0C06" w14:textId="3EB5DC8F" w:rsidR="00173C9F" w:rsidRPr="00173C9F" w:rsidRDefault="00173C9F" w:rsidP="00173C9F">
      <w:pPr>
        <w:spacing w:after="80"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3C9F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  робота 7</w:t>
      </w:r>
      <w:r w:rsidRPr="00173C9F">
        <w:rPr>
          <w:rFonts w:ascii="Times New Roman" w:hAnsi="Times New Roman" w:cs="Times New Roman"/>
          <w:b/>
          <w:sz w:val="32"/>
          <w:szCs w:val="32"/>
        </w:rPr>
        <w:br/>
      </w:r>
      <w:r w:rsidRPr="00173C9F">
        <w:rPr>
          <w:rFonts w:ascii="Times New Roman" w:hAnsi="Times New Roman" w:cs="Times New Roman"/>
          <w:b/>
          <w:sz w:val="28"/>
          <w:szCs w:val="28"/>
        </w:rPr>
        <w:t>ПОБУДОВА ТА ВИКОРИСТАННЯ СТРУКТУР ДАНИХ</w:t>
      </w:r>
    </w:p>
    <w:p w14:paraId="19F01EF2" w14:textId="77777777" w:rsidR="00173C9F" w:rsidRPr="00173C9F" w:rsidRDefault="00173C9F" w:rsidP="00173C9F">
      <w:pPr>
        <w:spacing w:after="8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73C9F">
        <w:rPr>
          <w:rFonts w:ascii="Times New Roman" w:hAnsi="Times New Roman" w:cs="Times New Roman"/>
          <w:b/>
          <w:sz w:val="28"/>
          <w:szCs w:val="28"/>
        </w:rPr>
        <w:t>Мета лабораторної роботи</w:t>
      </w:r>
      <w:r w:rsidRPr="00173C9F">
        <w:rPr>
          <w:rFonts w:ascii="Times New Roman" w:hAnsi="Times New Roman" w:cs="Times New Roman"/>
          <w:sz w:val="28"/>
          <w:szCs w:val="28"/>
        </w:rPr>
        <w:t xml:space="preserve"> – дослідити типи лінійних та нелінійних структур даних, навчитись користуватись бібліотечними реалізаціями структур даних та будувати власні.</w:t>
      </w:r>
    </w:p>
    <w:p w14:paraId="397A1117" w14:textId="379AE0B8" w:rsidR="00232EF1" w:rsidRPr="009D595B" w:rsidRDefault="00173C9F" w:rsidP="00173C9F">
      <w:pPr>
        <w:spacing w:after="80" w:line="276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9D595B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tbl>
      <w:tblPr>
        <w:tblW w:w="9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1276"/>
        <w:gridCol w:w="1418"/>
        <w:gridCol w:w="2127"/>
        <w:gridCol w:w="4366"/>
      </w:tblGrid>
      <w:tr w:rsidR="00173C9F" w:rsidRPr="00173C9F" w14:paraId="472AB13F" w14:textId="77777777" w:rsidTr="00173C9F">
        <w:trPr>
          <w:tblHeader/>
        </w:trPr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E32CFA5" w14:textId="77777777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№ 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E54E92C" w14:textId="77777777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b/>
                <w:sz w:val="28"/>
                <w:szCs w:val="28"/>
              </w:rPr>
              <w:t>Тип даних елементів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A822882" w14:textId="77777777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  <w:p w14:paraId="0E58CFE2" w14:textId="77777777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b/>
                <w:sz w:val="28"/>
                <w:szCs w:val="28"/>
              </w:rPr>
              <w:t>списку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02BBD9D" w14:textId="77777777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b/>
                <w:sz w:val="28"/>
                <w:szCs w:val="28"/>
              </w:rPr>
              <w:t>Спосіб додавання елементу списку</w:t>
            </w:r>
          </w:p>
        </w:tc>
        <w:tc>
          <w:tcPr>
            <w:tcW w:w="4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915DF77" w14:textId="77777777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b/>
                <w:sz w:val="28"/>
                <w:szCs w:val="28"/>
              </w:rPr>
              <w:t>Операції зі списком</w:t>
            </w:r>
          </w:p>
        </w:tc>
      </w:tr>
      <w:tr w:rsidR="00173C9F" w:rsidRPr="00173C9F" w14:paraId="3932876B" w14:textId="77777777" w:rsidTr="00173C9F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BDE9E05" w14:textId="32696155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6610161" w14:textId="501FC9E6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27EBEBB" w14:textId="77777777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>Одно спрямований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367D345" w14:textId="20906E35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 xml:space="preserve">Включення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кінець списку</w:t>
            </w:r>
          </w:p>
        </w:tc>
        <w:tc>
          <w:tcPr>
            <w:tcW w:w="4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120AE8C" w14:textId="3F41E79A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>Знайти перш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ий</w:t>
            </w: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елемент більший за 10.5.</w:t>
            </w:r>
          </w:p>
          <w:p w14:paraId="2DD4F858" w14:textId="56EEE03C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 xml:space="preserve">Знайти суму елементів, значення яких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менше</w:t>
            </w: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 xml:space="preserve"> за значення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першого</w:t>
            </w: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 xml:space="preserve"> знайденого елементу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 від’ємним значенням </w:t>
            </w: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>(нумерація починається з голови списку).</w:t>
            </w:r>
          </w:p>
          <w:p w14:paraId="0C29C335" w14:textId="5F1B9AF9" w:rsidR="00173C9F" w:rsidRPr="00173C9F" w:rsidRDefault="00173C9F" w:rsidP="00173C9F">
            <w:pPr>
              <w:spacing w:after="8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3C9F">
              <w:rPr>
                <w:rFonts w:ascii="Times New Roman" w:hAnsi="Times New Roman" w:cs="Times New Roman"/>
                <w:sz w:val="28"/>
                <w:szCs w:val="28"/>
              </w:rPr>
              <w:t>Отримати новий список зі значень елементів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більших за 10.5.</w:t>
            </w:r>
          </w:p>
        </w:tc>
      </w:tr>
    </w:tbl>
    <w:p w14:paraId="18F20616" w14:textId="77777777" w:rsidR="00173C9F" w:rsidRPr="00173C9F" w:rsidRDefault="00173C9F" w:rsidP="00173C9F">
      <w:pPr>
        <w:spacing w:after="80" w:line="276" w:lineRule="auto"/>
        <w:rPr>
          <w:rFonts w:ascii="Times New Roman" w:hAnsi="Times New Roman" w:cs="Times New Roman"/>
          <w:sz w:val="28"/>
          <w:szCs w:val="28"/>
        </w:rPr>
      </w:pPr>
    </w:p>
    <w:sectPr w:rsidR="00173C9F" w:rsidRPr="0017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9F"/>
    <w:rsid w:val="00173C9F"/>
    <w:rsid w:val="00232EF1"/>
    <w:rsid w:val="00762240"/>
    <w:rsid w:val="00770A9A"/>
    <w:rsid w:val="00841462"/>
    <w:rsid w:val="009D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2A99D"/>
  <w15:chartTrackingRefBased/>
  <w15:docId w15:val="{3CCCE88C-43ED-4903-B61B-61354044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7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C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173C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173C9F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173C9F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173C9F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173C9F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173C9F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173C9F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173C9F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17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73C9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17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73C9F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17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73C9F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173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3C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73C9F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17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</dc:creator>
  <cp:keywords/>
  <dc:description/>
  <cp:lastModifiedBy>Sonya</cp:lastModifiedBy>
  <cp:revision>2</cp:revision>
  <dcterms:created xsi:type="dcterms:W3CDTF">2026-04-21T17:22:00Z</dcterms:created>
  <dcterms:modified xsi:type="dcterms:W3CDTF">2026-04-21T17:33:00Z</dcterms:modified>
</cp:coreProperties>
</file>