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216" w:rsidRPr="00C44216" w:rsidRDefault="00C44216" w:rsidP="00FB0305">
      <w:pPr>
        <w:rPr>
          <w:rFonts w:ascii="Times New Roman" w:hAnsi="Times New Roman" w:cs="Times New Roman"/>
          <w:b/>
          <w:sz w:val="32"/>
          <w:szCs w:val="32"/>
          <w:u w:val="single"/>
        </w:rPr>
      </w:pPr>
      <w:r w:rsidRPr="00C44216">
        <w:rPr>
          <w:rFonts w:ascii="Times New Roman" w:hAnsi="Times New Roman" w:cs="Times New Roman"/>
          <w:b/>
          <w:sz w:val="32"/>
          <w:szCs w:val="32"/>
          <w:u w:val="single"/>
        </w:rPr>
        <w:t>BASIC OF PYTORCH</w:t>
      </w:r>
    </w:p>
    <w:p w:rsidR="00FB0305" w:rsidRPr="00FB0305" w:rsidRDefault="00FB0305" w:rsidP="00895BDE">
      <w:pPr>
        <w:spacing w:line="360" w:lineRule="auto"/>
        <w:rPr>
          <w:rFonts w:ascii="Times New Roman" w:hAnsi="Times New Roman" w:cs="Times New Roman"/>
          <w:sz w:val="28"/>
          <w:szCs w:val="28"/>
        </w:rPr>
      </w:pPr>
      <w:r w:rsidRPr="00FB0305">
        <w:rPr>
          <w:rFonts w:ascii="Times New Roman" w:hAnsi="Times New Roman" w:cs="Times New Roman"/>
          <w:sz w:val="28"/>
          <w:szCs w:val="28"/>
        </w:rPr>
        <w:t>PyTorch was released in 2016 and quickly gained popularity among researchers and practitioners in the machine learning community. One of the key features that distinguishes PyTorch from other popular fra</w:t>
      </w:r>
      <w:bookmarkStart w:id="0" w:name="_GoBack"/>
      <w:bookmarkEnd w:id="0"/>
      <w:r w:rsidRPr="00FB0305">
        <w:rPr>
          <w:rFonts w:ascii="Times New Roman" w:hAnsi="Times New Roman" w:cs="Times New Roman"/>
          <w:sz w:val="28"/>
          <w:szCs w:val="28"/>
        </w:rPr>
        <w:t>meworks like TensorFlow is its dynamic computation graph. In PyTorch, the computational graph is constructed on the fly during the forward pass of the network, which allows for more flexibility in creating and modifying the network architecture. This is in contrast to static computational graphs used in frameworks like TensorFlow, where the graph structure is defined ahead of time and cannot be easily modified during runtime.</w:t>
      </w:r>
    </w:p>
    <w:p w:rsidR="00FB0305" w:rsidRPr="00FB0305" w:rsidRDefault="00FB0305" w:rsidP="00895BDE">
      <w:pPr>
        <w:spacing w:line="360" w:lineRule="auto"/>
        <w:rPr>
          <w:rFonts w:ascii="Times New Roman" w:hAnsi="Times New Roman" w:cs="Times New Roman"/>
          <w:sz w:val="28"/>
          <w:szCs w:val="28"/>
        </w:rPr>
      </w:pPr>
      <w:r w:rsidRPr="00FB0305">
        <w:rPr>
          <w:rFonts w:ascii="Times New Roman" w:hAnsi="Times New Roman" w:cs="Times New Roman"/>
          <w:sz w:val="28"/>
          <w:szCs w:val="28"/>
        </w:rPr>
        <w:t>PyTorch provides a wide range of tools and functionalities for building deep neural networks. One of the most important components is its tensor library, which is similar to arrays in other programming languages. PyTorch tensors are multi-dimensional arrays that can be used to represent data, perform mathematical operations, and store the parameters of a neural network. Tensors in PyTorch can also be easily moved between CPU and GPU memory for efficient computation.</w:t>
      </w:r>
    </w:p>
    <w:p w:rsidR="00FB0305" w:rsidRPr="00FB0305" w:rsidRDefault="00FB0305" w:rsidP="00895BDE">
      <w:pPr>
        <w:spacing w:line="360" w:lineRule="auto"/>
        <w:rPr>
          <w:rFonts w:ascii="Times New Roman" w:hAnsi="Times New Roman" w:cs="Times New Roman"/>
          <w:sz w:val="28"/>
          <w:szCs w:val="28"/>
        </w:rPr>
      </w:pPr>
      <w:r w:rsidRPr="00FB0305">
        <w:rPr>
          <w:rFonts w:ascii="Times New Roman" w:hAnsi="Times New Roman" w:cs="Times New Roman"/>
          <w:sz w:val="28"/>
          <w:szCs w:val="28"/>
        </w:rPr>
        <w:t>Another important feature of PyTorch is automatic differentiation, which allows computing the gradients of a loss function with respect to the parameters of a neural network. This is crucial for optimizing the network's weights during training using gradient-based optimization algorithms such as stochastic gradient descent (SGD).</w:t>
      </w:r>
    </w:p>
    <w:p w:rsidR="00FB0305" w:rsidRPr="00FB0305" w:rsidRDefault="00FB0305" w:rsidP="00895BDE">
      <w:pPr>
        <w:spacing w:line="360" w:lineRule="auto"/>
        <w:rPr>
          <w:rFonts w:ascii="Times New Roman" w:hAnsi="Times New Roman" w:cs="Times New Roman"/>
          <w:sz w:val="28"/>
          <w:szCs w:val="28"/>
        </w:rPr>
      </w:pPr>
      <w:r w:rsidRPr="00FB0305">
        <w:rPr>
          <w:rFonts w:ascii="Times New Roman" w:hAnsi="Times New Roman" w:cs="Times New Roman"/>
          <w:sz w:val="28"/>
          <w:szCs w:val="28"/>
        </w:rPr>
        <w:t xml:space="preserve">PyTorch also provides a range of pre-built layers and modules that can be used to construct complex neural network architectures. These include fully connected layers, convolutional layers, recurrent layers, and many others. PyTorch also supports various activation functions, loss functions, and optimization algorithms that can be used to train the network. </w:t>
      </w:r>
    </w:p>
    <w:p w:rsidR="00FB0305" w:rsidRPr="00FB0305" w:rsidRDefault="00FB0305" w:rsidP="00895BDE">
      <w:pPr>
        <w:spacing w:line="360" w:lineRule="auto"/>
        <w:rPr>
          <w:rFonts w:ascii="Times New Roman" w:hAnsi="Times New Roman" w:cs="Times New Roman"/>
          <w:sz w:val="28"/>
          <w:szCs w:val="28"/>
        </w:rPr>
      </w:pPr>
      <w:r w:rsidRPr="00FB0305">
        <w:rPr>
          <w:rFonts w:ascii="Times New Roman" w:hAnsi="Times New Roman" w:cs="Times New Roman"/>
          <w:sz w:val="28"/>
          <w:szCs w:val="28"/>
        </w:rPr>
        <w:lastRenderedPageBreak/>
        <w:t>PyTorch can be used for a wide range of machine learning tasks, including image classification, object detection, natural language processing, and many others. It has become a popular choice among researchers and practitioners due to its flexibility, ease of use, and efficient GPU acceleration. PyTorch offers a range of tools and functionalities for building machine learning models, including:</w:t>
      </w:r>
    </w:p>
    <w:p w:rsidR="00FB0305" w:rsidRPr="00FB0305" w:rsidRDefault="00FB0305" w:rsidP="00895BDE">
      <w:pPr>
        <w:pStyle w:val="ListParagraph"/>
        <w:numPr>
          <w:ilvl w:val="0"/>
          <w:numId w:val="2"/>
        </w:numPr>
        <w:spacing w:line="360" w:lineRule="auto"/>
        <w:rPr>
          <w:rFonts w:ascii="Times New Roman" w:hAnsi="Times New Roman" w:cs="Times New Roman"/>
          <w:sz w:val="28"/>
          <w:szCs w:val="28"/>
        </w:rPr>
      </w:pPr>
      <w:r w:rsidRPr="00FB0305">
        <w:rPr>
          <w:rFonts w:ascii="Times New Roman" w:hAnsi="Times New Roman" w:cs="Times New Roman"/>
          <w:sz w:val="28"/>
          <w:szCs w:val="28"/>
        </w:rPr>
        <w:t>Tensor operations: PyTorch provides a powerful tensor library that enables efficient numerical computations on multi-dimensional arrays. Tensors are similar to arrays in other programming languages and can be used to represent data and perform mathematical operations on them.</w:t>
      </w:r>
    </w:p>
    <w:p w:rsidR="00FB0305" w:rsidRPr="00FB0305" w:rsidRDefault="00FB0305" w:rsidP="00895BDE">
      <w:pPr>
        <w:pStyle w:val="ListParagraph"/>
        <w:numPr>
          <w:ilvl w:val="0"/>
          <w:numId w:val="2"/>
        </w:numPr>
        <w:spacing w:line="360" w:lineRule="auto"/>
        <w:rPr>
          <w:rFonts w:ascii="Times New Roman" w:hAnsi="Times New Roman" w:cs="Times New Roman"/>
          <w:sz w:val="28"/>
          <w:szCs w:val="28"/>
        </w:rPr>
      </w:pPr>
      <w:r w:rsidRPr="00FB0305">
        <w:rPr>
          <w:rFonts w:ascii="Times New Roman" w:hAnsi="Times New Roman" w:cs="Times New Roman"/>
          <w:sz w:val="28"/>
          <w:szCs w:val="28"/>
        </w:rPr>
        <w:t>Dynamic computation graphs: PyTorch uses dynamic computation graphs, which allow for efficient and flexible creation of neural network architectures. Unlike static graphs used in other frameworks, the computational graph is constructed on the fly during the forward pass of the network.</w:t>
      </w:r>
    </w:p>
    <w:p w:rsidR="00FB0305" w:rsidRPr="00FB0305" w:rsidRDefault="00FB0305" w:rsidP="00895BDE">
      <w:pPr>
        <w:pStyle w:val="ListParagraph"/>
        <w:numPr>
          <w:ilvl w:val="0"/>
          <w:numId w:val="2"/>
        </w:numPr>
        <w:spacing w:line="360" w:lineRule="auto"/>
        <w:rPr>
          <w:rFonts w:ascii="Times New Roman" w:hAnsi="Times New Roman" w:cs="Times New Roman"/>
          <w:sz w:val="28"/>
          <w:szCs w:val="28"/>
        </w:rPr>
      </w:pPr>
      <w:r w:rsidRPr="00FB0305">
        <w:rPr>
          <w:rFonts w:ascii="Times New Roman" w:hAnsi="Times New Roman" w:cs="Times New Roman"/>
          <w:sz w:val="28"/>
          <w:szCs w:val="28"/>
        </w:rPr>
        <w:t>Automatic differentiation: PyTorch provides automatic differentiation functionality, which enables computing the gradients of a loss function with respect to the parameters of the neural network. This is crucial for optimizing the network's weights during training using gradient-based optimization algorithms.</w:t>
      </w:r>
    </w:p>
    <w:p w:rsidR="00FB0305" w:rsidRPr="00FB0305" w:rsidRDefault="00FB0305" w:rsidP="00895BDE">
      <w:pPr>
        <w:pStyle w:val="ListParagraph"/>
        <w:numPr>
          <w:ilvl w:val="0"/>
          <w:numId w:val="2"/>
        </w:numPr>
        <w:spacing w:line="360" w:lineRule="auto"/>
        <w:rPr>
          <w:rFonts w:ascii="Times New Roman" w:hAnsi="Times New Roman" w:cs="Times New Roman"/>
          <w:sz w:val="28"/>
          <w:szCs w:val="28"/>
        </w:rPr>
      </w:pPr>
      <w:r w:rsidRPr="00FB0305">
        <w:rPr>
          <w:rFonts w:ascii="Times New Roman" w:hAnsi="Times New Roman" w:cs="Times New Roman"/>
          <w:sz w:val="28"/>
          <w:szCs w:val="28"/>
        </w:rPr>
        <w:t>GPU acceleration: PyTorch can leverage the power of GPUs for faster training of deep neural networks, which is particularly useful for large-scale models and datasets.</w:t>
      </w:r>
    </w:p>
    <w:p w:rsidR="00FB0305" w:rsidRPr="00FB0305" w:rsidRDefault="00FB0305" w:rsidP="00895BDE">
      <w:pPr>
        <w:spacing w:line="360" w:lineRule="auto"/>
        <w:rPr>
          <w:rFonts w:ascii="Times New Roman" w:hAnsi="Times New Roman" w:cs="Times New Roman"/>
          <w:sz w:val="28"/>
          <w:szCs w:val="28"/>
        </w:rPr>
      </w:pPr>
      <w:r w:rsidRPr="00FB0305">
        <w:rPr>
          <w:rFonts w:ascii="Times New Roman" w:hAnsi="Times New Roman" w:cs="Times New Roman"/>
          <w:sz w:val="28"/>
          <w:szCs w:val="28"/>
        </w:rPr>
        <w:t>Overall, PyTorch provides a powerful and flexible environment for building deep neural networks, and its popularity is likely to continue growing as more researchers and practitioners adopt it for their machine learning projects.</w:t>
      </w:r>
    </w:p>
    <w:p w:rsidR="001844F5" w:rsidRPr="00FB0305" w:rsidRDefault="001844F5" w:rsidP="00FB0305">
      <w:pPr>
        <w:rPr>
          <w:rFonts w:ascii="Times New Roman" w:hAnsi="Times New Roman" w:cs="Times New Roman"/>
          <w:sz w:val="28"/>
          <w:szCs w:val="28"/>
        </w:rPr>
      </w:pPr>
    </w:p>
    <w:sectPr w:rsidR="001844F5" w:rsidRPr="00FB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E101F"/>
    <w:multiLevelType w:val="hybridMultilevel"/>
    <w:tmpl w:val="FBA6A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34DE6"/>
    <w:multiLevelType w:val="multilevel"/>
    <w:tmpl w:val="9122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12"/>
    <w:rsid w:val="001844F5"/>
    <w:rsid w:val="0053595F"/>
    <w:rsid w:val="00895BDE"/>
    <w:rsid w:val="00985404"/>
    <w:rsid w:val="00B27D12"/>
    <w:rsid w:val="00C44216"/>
    <w:rsid w:val="00FB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9BA2"/>
  <w15:chartTrackingRefBased/>
  <w15:docId w15:val="{AE6E805C-32D2-4FB6-8375-4893A063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semiHidden/>
    <w:unhideWhenUsed/>
    <w:rsid w:val="00FB03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088164">
      <w:bodyDiv w:val="1"/>
      <w:marLeft w:val="0"/>
      <w:marRight w:val="0"/>
      <w:marTop w:val="0"/>
      <w:marBottom w:val="0"/>
      <w:divBdr>
        <w:top w:val="none" w:sz="0" w:space="0" w:color="auto"/>
        <w:left w:val="none" w:sz="0" w:space="0" w:color="auto"/>
        <w:bottom w:val="none" w:sz="0" w:space="0" w:color="auto"/>
        <w:right w:val="none" w:sz="0" w:space="0" w:color="auto"/>
      </w:divBdr>
    </w:div>
    <w:div w:id="473839507">
      <w:bodyDiv w:val="1"/>
      <w:marLeft w:val="0"/>
      <w:marRight w:val="0"/>
      <w:marTop w:val="0"/>
      <w:marBottom w:val="0"/>
      <w:divBdr>
        <w:top w:val="none" w:sz="0" w:space="0" w:color="auto"/>
        <w:left w:val="none" w:sz="0" w:space="0" w:color="auto"/>
        <w:bottom w:val="none" w:sz="0" w:space="0" w:color="auto"/>
        <w:right w:val="none" w:sz="0" w:space="0" w:color="auto"/>
      </w:divBdr>
    </w:div>
    <w:div w:id="1442602263">
      <w:bodyDiv w:val="1"/>
      <w:marLeft w:val="0"/>
      <w:marRight w:val="0"/>
      <w:marTop w:val="0"/>
      <w:marBottom w:val="0"/>
      <w:divBdr>
        <w:top w:val="none" w:sz="0" w:space="0" w:color="auto"/>
        <w:left w:val="none" w:sz="0" w:space="0" w:color="auto"/>
        <w:bottom w:val="none" w:sz="0" w:space="0" w:color="auto"/>
        <w:right w:val="none" w:sz="0" w:space="0" w:color="auto"/>
      </w:divBdr>
    </w:div>
    <w:div w:id="1760443266">
      <w:bodyDiv w:val="1"/>
      <w:marLeft w:val="0"/>
      <w:marRight w:val="0"/>
      <w:marTop w:val="0"/>
      <w:marBottom w:val="0"/>
      <w:divBdr>
        <w:top w:val="none" w:sz="0" w:space="0" w:color="auto"/>
        <w:left w:val="none" w:sz="0" w:space="0" w:color="auto"/>
        <w:bottom w:val="none" w:sz="0" w:space="0" w:color="auto"/>
        <w:right w:val="none" w:sz="0" w:space="0" w:color="auto"/>
      </w:divBdr>
      <w:divsChild>
        <w:div w:id="57436363">
          <w:marLeft w:val="0"/>
          <w:marRight w:val="0"/>
          <w:marTop w:val="0"/>
          <w:marBottom w:val="0"/>
          <w:divBdr>
            <w:top w:val="single" w:sz="2" w:space="0" w:color="auto"/>
            <w:left w:val="single" w:sz="2" w:space="0" w:color="auto"/>
            <w:bottom w:val="single" w:sz="6" w:space="0" w:color="auto"/>
            <w:right w:val="single" w:sz="2" w:space="0" w:color="auto"/>
          </w:divBdr>
          <w:divsChild>
            <w:div w:id="213289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6263158">
                  <w:marLeft w:val="0"/>
                  <w:marRight w:val="0"/>
                  <w:marTop w:val="0"/>
                  <w:marBottom w:val="0"/>
                  <w:divBdr>
                    <w:top w:val="single" w:sz="2" w:space="0" w:color="D9D9E3"/>
                    <w:left w:val="single" w:sz="2" w:space="0" w:color="D9D9E3"/>
                    <w:bottom w:val="single" w:sz="2" w:space="0" w:color="D9D9E3"/>
                    <w:right w:val="single" w:sz="2" w:space="0" w:color="D9D9E3"/>
                  </w:divBdr>
                  <w:divsChild>
                    <w:div w:id="133524328">
                      <w:marLeft w:val="0"/>
                      <w:marRight w:val="0"/>
                      <w:marTop w:val="0"/>
                      <w:marBottom w:val="0"/>
                      <w:divBdr>
                        <w:top w:val="single" w:sz="2" w:space="0" w:color="D9D9E3"/>
                        <w:left w:val="single" w:sz="2" w:space="0" w:color="D9D9E3"/>
                        <w:bottom w:val="single" w:sz="2" w:space="0" w:color="D9D9E3"/>
                        <w:right w:val="single" w:sz="2" w:space="0" w:color="D9D9E3"/>
                      </w:divBdr>
                      <w:divsChild>
                        <w:div w:id="2132552614">
                          <w:marLeft w:val="0"/>
                          <w:marRight w:val="0"/>
                          <w:marTop w:val="0"/>
                          <w:marBottom w:val="0"/>
                          <w:divBdr>
                            <w:top w:val="single" w:sz="2" w:space="0" w:color="D9D9E3"/>
                            <w:left w:val="single" w:sz="2" w:space="0" w:color="D9D9E3"/>
                            <w:bottom w:val="single" w:sz="2" w:space="0" w:color="D9D9E3"/>
                            <w:right w:val="single" w:sz="2" w:space="0" w:color="D9D9E3"/>
                          </w:divBdr>
                          <w:divsChild>
                            <w:div w:id="128538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9660081">
      <w:bodyDiv w:val="1"/>
      <w:marLeft w:val="0"/>
      <w:marRight w:val="0"/>
      <w:marTop w:val="0"/>
      <w:marBottom w:val="0"/>
      <w:divBdr>
        <w:top w:val="none" w:sz="0" w:space="0" w:color="auto"/>
        <w:left w:val="none" w:sz="0" w:space="0" w:color="auto"/>
        <w:bottom w:val="none" w:sz="0" w:space="0" w:color="auto"/>
        <w:right w:val="none" w:sz="0" w:space="0" w:color="auto"/>
      </w:divBdr>
    </w:div>
    <w:div w:id="2142112489">
      <w:bodyDiv w:val="1"/>
      <w:marLeft w:val="0"/>
      <w:marRight w:val="0"/>
      <w:marTop w:val="0"/>
      <w:marBottom w:val="0"/>
      <w:divBdr>
        <w:top w:val="none" w:sz="0" w:space="0" w:color="auto"/>
        <w:left w:val="none" w:sz="0" w:space="0" w:color="auto"/>
        <w:bottom w:val="none" w:sz="0" w:space="0" w:color="auto"/>
        <w:right w:val="none" w:sz="0" w:space="0" w:color="auto"/>
      </w:divBdr>
      <w:divsChild>
        <w:div w:id="644968015">
          <w:marLeft w:val="0"/>
          <w:marRight w:val="0"/>
          <w:marTop w:val="0"/>
          <w:marBottom w:val="0"/>
          <w:divBdr>
            <w:top w:val="single" w:sz="2" w:space="0" w:color="auto"/>
            <w:left w:val="single" w:sz="2" w:space="0" w:color="auto"/>
            <w:bottom w:val="single" w:sz="6" w:space="0" w:color="auto"/>
            <w:right w:val="single" w:sz="2" w:space="0" w:color="auto"/>
          </w:divBdr>
          <w:divsChild>
            <w:div w:id="42304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29005">
                  <w:marLeft w:val="0"/>
                  <w:marRight w:val="0"/>
                  <w:marTop w:val="0"/>
                  <w:marBottom w:val="0"/>
                  <w:divBdr>
                    <w:top w:val="single" w:sz="2" w:space="0" w:color="D9D9E3"/>
                    <w:left w:val="single" w:sz="2" w:space="0" w:color="D9D9E3"/>
                    <w:bottom w:val="single" w:sz="2" w:space="0" w:color="D9D9E3"/>
                    <w:right w:val="single" w:sz="2" w:space="0" w:color="D9D9E3"/>
                  </w:divBdr>
                  <w:divsChild>
                    <w:div w:id="1022979718">
                      <w:marLeft w:val="0"/>
                      <w:marRight w:val="0"/>
                      <w:marTop w:val="0"/>
                      <w:marBottom w:val="0"/>
                      <w:divBdr>
                        <w:top w:val="single" w:sz="2" w:space="0" w:color="D9D9E3"/>
                        <w:left w:val="single" w:sz="2" w:space="0" w:color="D9D9E3"/>
                        <w:bottom w:val="single" w:sz="2" w:space="0" w:color="D9D9E3"/>
                        <w:right w:val="single" w:sz="2" w:space="0" w:color="D9D9E3"/>
                      </w:divBdr>
                      <w:divsChild>
                        <w:div w:id="1949041876">
                          <w:marLeft w:val="0"/>
                          <w:marRight w:val="0"/>
                          <w:marTop w:val="0"/>
                          <w:marBottom w:val="0"/>
                          <w:divBdr>
                            <w:top w:val="single" w:sz="2" w:space="0" w:color="D9D9E3"/>
                            <w:left w:val="single" w:sz="2" w:space="0" w:color="D9D9E3"/>
                            <w:bottom w:val="single" w:sz="2" w:space="0" w:color="D9D9E3"/>
                            <w:right w:val="single" w:sz="2" w:space="0" w:color="D9D9E3"/>
                          </w:divBdr>
                          <w:divsChild>
                            <w:div w:id="113942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2023-02-25T15:37:00Z</dcterms:created>
  <dcterms:modified xsi:type="dcterms:W3CDTF">2023-02-25T15:40:00Z</dcterms:modified>
</cp:coreProperties>
</file>