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项目需求确认文档"/>
    <w:p>
      <w:pPr>
        <w:pStyle w:val="Heading1"/>
      </w:pPr>
      <w:r>
        <w:rPr>
          <w:rFonts w:hint="eastAsia"/>
        </w:rPr>
        <w:t xml:space="preserve">项目需求确认文档</w:t>
      </w:r>
    </w:p>
    <w:bookmarkStart w:id="9" w:name="Xd63e3b0f1a7f53de2ddc1fb4b45da93fd215226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：触摸大屏图片展示系统</w:t>
      </w:r>
      <w:r>
        <w:br/>
      </w:r>
      <w:r>
        <w:rPr>
          <w:rFonts w:hint="eastAsia"/>
          <w:b/>
          <w:bCs/>
        </w:rPr>
        <w:t xml:space="preserve">目标用户</w:t>
      </w:r>
      <w:r>
        <w:rPr>
          <w:rFonts w:hint="eastAsia"/>
        </w:rPr>
        <w:t xml:space="preserve">：大屏展示场景下的观众</w:t>
      </w:r>
      <w:r>
        <w:br/>
      </w:r>
      <w:r>
        <w:rPr>
          <w:rFonts w:hint="eastAsia"/>
          <w:b/>
          <w:bCs/>
        </w:rPr>
        <w:t xml:space="preserve">应用环境</w:t>
      </w:r>
      <w:r>
        <w:rPr>
          <w:rFonts w:hint="eastAsia"/>
        </w:rPr>
        <w:t xml:space="preserve">：触摸大屏连接Windows</w:t>
      </w:r>
      <w:r>
        <w:t xml:space="preserve"> </w:t>
      </w:r>
      <w:r>
        <w:rPr>
          <w:rFonts w:hint="eastAsia"/>
        </w:rPr>
        <w:t xml:space="preserve">11主机</w:t>
      </w:r>
      <w:r>
        <w:br/>
      </w:r>
      <w:r>
        <w:rPr>
          <w:rFonts w:hint="eastAsia"/>
          <w:b/>
          <w:bCs/>
        </w:rPr>
        <w:t xml:space="preserve">开发语言</w:t>
      </w:r>
      <w:r>
        <w:rPr>
          <w:rFonts w:hint="eastAsia"/>
        </w:rPr>
        <w:t xml:space="preserve">：Python</w:t>
      </w:r>
      <w:r>
        <w:t xml:space="preserve"> + PyQt5</w:t>
      </w:r>
    </w:p>
    <w:p>
      <w:pPr>
        <w:pStyle w:val="BodyText"/>
      </w:pPr>
      <w:r>
        <w:rPr>
          <w:rFonts w:hint="eastAsia"/>
          <w:b/>
          <w:bCs/>
        </w:rPr>
        <w:t xml:space="preserve">项目简介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开发一个适用于触摸大屏的图片展示软件，实现屏幕分区域独立滑动的相册功能，提供流畅的用户交互体验。</w:t>
      </w:r>
    </w:p>
    <w:bookmarkEnd w:id="9"/>
    <w:bookmarkStart w:id="14" w:name="X64c8a5b23f210e972397ab3b1d2027a6458a8fa"/>
    <w:p>
      <w:pPr>
        <w:pStyle w:val="Heading2"/>
      </w:pPr>
      <w:r>
        <w:t xml:space="preserve">2. </w:t>
      </w:r>
      <w:r>
        <w:rPr>
          <w:rFonts w:hint="eastAsia"/>
        </w:rPr>
        <w:t xml:space="preserve">功能需求</w:t>
      </w:r>
    </w:p>
    <w:bookmarkStart w:id="10" w:name="X73e70c6e9832d9e01bdcb3956fff514fb42a7f8"/>
    <w:p>
      <w:pPr>
        <w:pStyle w:val="Heading3"/>
      </w:pPr>
      <w:r>
        <w:t xml:space="preserve">2.1 </w:t>
      </w:r>
      <w:r>
        <w:rPr>
          <w:rFonts w:hint="eastAsia"/>
        </w:rPr>
        <w:t xml:space="preserve">界面布局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屏幕分为3个独立区域，每个区域作为一个独立的相册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三个区域水平排列，占据整个屏幕空间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界面简洁，无干扰元素，突出图片内容展示</w:t>
      </w:r>
    </w:p>
    <w:bookmarkEnd w:id="10"/>
    <w:bookmarkStart w:id="11" w:name="Xef0322f341fa09db37e84b31a03989fd2dc5425"/>
    <w:p>
      <w:pPr>
        <w:pStyle w:val="Heading3"/>
      </w:pPr>
      <w:r>
        <w:t xml:space="preserve">2.2 </w:t>
      </w:r>
      <w:r>
        <w:rPr>
          <w:rFonts w:hint="eastAsia"/>
        </w:rPr>
        <w:t xml:space="preserve">图片展示功能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每个区域完整展示单张图片，不裁剪，保证图片完整性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支持常见图片格式（JPG、PNG、BMP等）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图片自动适配显示区域，保持比例不变形</w:t>
      </w:r>
    </w:p>
    <w:bookmarkEnd w:id="11"/>
    <w:bookmarkStart w:id="12" w:name="X7131eecf128f13487c05ac92a96378908044568"/>
    <w:p>
      <w:pPr>
        <w:pStyle w:val="Heading3"/>
      </w:pPr>
      <w:r>
        <w:t xml:space="preserve">2.3 </w:t>
      </w:r>
      <w:r>
        <w:rPr>
          <w:rFonts w:hint="eastAsia"/>
        </w:rPr>
        <w:t xml:space="preserve">交互功能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支持触摸滑动操作：在每个区域内上下滑动切换图片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滑动必须流畅，不得在图片切换过程中出现卡顿或停留在半张图片状态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循环浏览：浏览到最后一张图片后，继续下滑会回到第一张图片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同时支持鼠标操作作为备用交互方式</w:t>
      </w:r>
    </w:p>
    <w:bookmarkEnd w:id="12"/>
    <w:bookmarkStart w:id="13" w:name="Xe00115f9024fa4513045f05133a945deecdfa16"/>
    <w:p>
      <w:pPr>
        <w:pStyle w:val="Heading3"/>
      </w:pPr>
      <w:r>
        <w:t xml:space="preserve">2.4 </w:t>
      </w:r>
      <w:r>
        <w:rPr>
          <w:rFonts w:hint="eastAsia"/>
        </w:rPr>
        <w:t xml:space="preserve">配置功能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通过配置文件定义三个相册对应的图片文件夹路径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配置文件支持自定义相册名称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配置文件格式简单易编辑</w:t>
      </w:r>
    </w:p>
    <w:bookmarkEnd w:id="13"/>
    <w:bookmarkEnd w:id="14"/>
    <w:bookmarkStart w:id="18" w:name="Xf8befeac08b81e34095b0b2c8b62a3e7fcf24ef"/>
    <w:p>
      <w:pPr>
        <w:pStyle w:val="Heading2"/>
      </w:pPr>
      <w:r>
        <w:t xml:space="preserve">3. </w:t>
      </w:r>
      <w:r>
        <w:rPr>
          <w:rFonts w:hint="eastAsia"/>
        </w:rPr>
        <w:t xml:space="preserve">部署与维护</w:t>
      </w:r>
    </w:p>
    <w:bookmarkStart w:id="15" w:name="X05201754dc9f9d2ac9fcbbdaf225e35c35704e4"/>
    <w:p>
      <w:pPr>
        <w:pStyle w:val="Heading3"/>
      </w:pPr>
      <w:r>
        <w:t xml:space="preserve">3.1 </w:t>
      </w:r>
      <w:r>
        <w:rPr>
          <w:rFonts w:hint="eastAsia"/>
        </w:rPr>
        <w:t xml:space="preserve">安装要求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提供可执行文件（.exe），无需安装Python环境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支持绿色部署，可直接运行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包含简单的安装说明文档</w:t>
      </w:r>
    </w:p>
    <w:bookmarkEnd w:id="15"/>
    <w:bookmarkStart w:id="16" w:name="Xc7f3d16130452c8cafe7c81f3aad56f7e0d0338"/>
    <w:p>
      <w:pPr>
        <w:pStyle w:val="Heading3"/>
      </w:pPr>
      <w:r>
        <w:t xml:space="preserve">3.2 </w:t>
      </w:r>
      <w:r>
        <w:rPr>
          <w:rFonts w:hint="eastAsia"/>
        </w:rPr>
        <w:t xml:space="preserve">配置说明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提供配置文件模板和说明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详细说明如何修改相册路径和名称</w:t>
      </w:r>
    </w:p>
    <w:bookmarkEnd w:id="16"/>
    <w:bookmarkStart w:id="17" w:name="X95cebe1b5c6a5162ab982bc36c2249fcf009301"/>
    <w:p>
      <w:pPr>
        <w:pStyle w:val="Heading3"/>
      </w:pPr>
      <w:r>
        <w:t xml:space="preserve">3.3 </w:t>
      </w:r>
      <w:r>
        <w:rPr>
          <w:rFonts w:hint="eastAsia"/>
        </w:rPr>
        <w:t xml:space="preserve">维护支持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提供基础故障排查指南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支持通过配置文件调整基本参数，无需重新编译</w:t>
      </w:r>
    </w:p>
    <w:bookmarkEnd w:id="17"/>
    <w:bookmarkEnd w:id="18"/>
    <w:bookmarkStart w:id="19" w:name="X36457edffa58e2ff983f4d4c88728c9571ed9d4"/>
    <w:p>
      <w:pPr>
        <w:pStyle w:val="Heading2"/>
      </w:pPr>
      <w:r>
        <w:t xml:space="preserve">4. </w:t>
      </w:r>
      <w:r>
        <w:rPr>
          <w:rFonts w:hint="eastAsia"/>
        </w:rPr>
        <w:t xml:space="preserve">验收标准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程序能在Windows</w:t>
      </w:r>
      <w:r>
        <w:t xml:space="preserve"> </w:t>
      </w:r>
      <w:r>
        <w:rPr>
          <w:rFonts w:hint="eastAsia"/>
        </w:rPr>
        <w:t xml:space="preserve">11环境下正常运行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屏幕正确分为三个独立区域，每个区域可独立上下滑动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图片加载和切换流畅，无明显卡顿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滑动切换时不会停留在半张图片状态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能从配置文件指定的文件夹正确加载图片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支持循环浏览（最后一张下滑到第一张）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触摸操作和鼠标操作均正常响应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程序在长时间运行后仍然稳定</w:t>
      </w:r>
    </w:p>
    <w:bookmarkEnd w:id="19"/>
    <w:bookmarkStart w:id="20" w:name="X138ea226788605e2e9289933ad4088182824c8f"/>
    <w:p>
      <w:pPr>
        <w:pStyle w:val="Heading2"/>
      </w:pPr>
      <w:r>
        <w:t xml:space="preserve">5. </w:t>
      </w:r>
      <w:r>
        <w:rPr>
          <w:rFonts w:hint="eastAsia"/>
        </w:rPr>
        <w:t xml:space="preserve">项目交付物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可执行程序（.exe文件）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配置文件模板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安装和使用说明文档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源代码（如需）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2025-11-21T03:40:31Z</dcterms:created>
  <dcterms:modified xsi:type="dcterms:W3CDTF">2025-11-21T03:40:31Z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