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874" w:rsidRPr="000C4874" w:rsidRDefault="000C4874">
      <w:pPr>
        <w:rPr>
          <w:b/>
          <w:sz w:val="24"/>
          <w:szCs w:val="24"/>
          <w:u w:val="single"/>
        </w:rPr>
      </w:pPr>
      <w:r w:rsidRPr="000C4874">
        <w:rPr>
          <w:b/>
          <w:sz w:val="24"/>
          <w:szCs w:val="24"/>
          <w:u w:val="single"/>
        </w:rPr>
        <w:t>Ejercicio 2</w:t>
      </w:r>
    </w:p>
    <w:p w:rsidR="009C13A5" w:rsidRDefault="006212F3">
      <w:r>
        <w:tab/>
      </w:r>
      <w:r w:rsidR="00550E07">
        <w:t xml:space="preserve">Con el comando </w:t>
      </w:r>
      <w:r w:rsidR="009C13A5" w:rsidRPr="009C13A5">
        <w:rPr>
          <w:i/>
        </w:rPr>
        <w:t>load</w:t>
      </w:r>
      <w:r w:rsidR="009C13A5" w:rsidRPr="009C13A5">
        <w:t xml:space="preserve"> </w:t>
      </w:r>
      <w:r w:rsidR="009C13A5">
        <w:t>se abrió el archivo de texto en donde se encuentran, en una tabla, los datos de tiempos, presiones y diámetros (del paciente normotenso y del hipertenso esencial), bajo el nombre de: ‘</w:t>
      </w:r>
      <w:r w:rsidR="009C13A5" w:rsidRPr="009C13A5">
        <w:t>PD_Pacientes.txt</w:t>
      </w:r>
      <w:r w:rsidR="008B0D3D">
        <w:t>’. Se guardaron los valores de las columnas como variables nuevas (</w:t>
      </w:r>
      <w:r w:rsidR="008B0D3D" w:rsidRPr="0063353C">
        <w:rPr>
          <w:color w:val="4BACC6" w:themeColor="accent5"/>
        </w:rPr>
        <w:t>tiempo</w:t>
      </w:r>
      <w:r w:rsidR="008B0D3D">
        <w:t xml:space="preserve">,  </w:t>
      </w:r>
      <w:r w:rsidR="008B0D3D" w:rsidRPr="0063353C">
        <w:rPr>
          <w:color w:val="4BACC6" w:themeColor="accent5"/>
        </w:rPr>
        <w:t>DNTA</w:t>
      </w:r>
      <w:r w:rsidR="008B0D3D">
        <w:t xml:space="preserve"> y </w:t>
      </w:r>
      <w:r w:rsidR="008B0D3D" w:rsidRPr="0063353C">
        <w:rPr>
          <w:color w:val="4BACC6" w:themeColor="accent5"/>
        </w:rPr>
        <w:t>DHTA</w:t>
      </w:r>
      <w:r w:rsidR="008B0D3D">
        <w:t xml:space="preserve"> para los diámetros, y </w:t>
      </w:r>
      <w:r w:rsidR="008B0D3D" w:rsidRPr="0063353C">
        <w:rPr>
          <w:color w:val="4BACC6" w:themeColor="accent5"/>
        </w:rPr>
        <w:t>PresNTA</w:t>
      </w:r>
      <w:r w:rsidR="008B0D3D">
        <w:t xml:space="preserve"> y </w:t>
      </w:r>
      <w:r w:rsidR="008B0D3D" w:rsidRPr="0063353C">
        <w:rPr>
          <w:color w:val="4BACC6" w:themeColor="accent5"/>
        </w:rPr>
        <w:t>PresHTA</w:t>
      </w:r>
      <w:r w:rsidR="008B0D3D">
        <w:t xml:space="preserve"> para las presiones)</w:t>
      </w:r>
      <w:r w:rsidR="00B81A8C">
        <w:t xml:space="preserve"> en el </w:t>
      </w:r>
      <w:r w:rsidR="00B81A8C" w:rsidRPr="0063353C">
        <w:rPr>
          <w:color w:val="7F7F7F" w:themeColor="text1" w:themeTint="80"/>
        </w:rPr>
        <w:t>Workspace</w:t>
      </w:r>
      <w:r w:rsidR="00B81A8C">
        <w:t>. S</w:t>
      </w:r>
      <w:r w:rsidR="008B0D3D">
        <w:t xml:space="preserve">e procedió </w:t>
      </w:r>
      <w:r w:rsidR="00B81A8C">
        <w:t xml:space="preserve">a graficar. </w:t>
      </w:r>
    </w:p>
    <w:p w:rsidR="008B0D3D" w:rsidRDefault="008B0D3D" w:rsidP="008B0D3D">
      <w:pPr>
        <w:keepNext/>
      </w:pPr>
      <w:r>
        <w:rPr>
          <w:noProof/>
          <w:lang w:eastAsia="es-AR"/>
        </w:rPr>
        <w:drawing>
          <wp:inline distT="0" distB="0" distL="0" distR="0">
            <wp:extent cx="5785403" cy="4071068"/>
            <wp:effectExtent l="19050" t="0" r="5797" b="0"/>
            <wp:docPr id="1" name="Imagen 1" descr="E:\TERCERO\Métodos Numéricos\TP1 INTEGRADOR\ejer2\graficostempora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RCERO\Métodos Numéricos\TP1 INTEGRADOR\ejer2\graficostemporales.bmp"/>
                    <pic:cNvPicPr>
                      <a:picLocks noChangeAspect="1" noChangeArrowheads="1"/>
                    </pic:cNvPicPr>
                  </pic:nvPicPr>
                  <pic:blipFill>
                    <a:blip r:embed="rId5" cstate="print"/>
                    <a:srcRect/>
                    <a:stretch>
                      <a:fillRect/>
                    </a:stretch>
                  </pic:blipFill>
                  <pic:spPr bwMode="auto">
                    <a:xfrm>
                      <a:off x="0" y="0"/>
                      <a:ext cx="5786673" cy="4071962"/>
                    </a:xfrm>
                    <a:prstGeom prst="rect">
                      <a:avLst/>
                    </a:prstGeom>
                    <a:noFill/>
                    <a:ln w="9525">
                      <a:noFill/>
                      <a:miter lim="800000"/>
                      <a:headEnd/>
                      <a:tailEnd/>
                    </a:ln>
                  </pic:spPr>
                </pic:pic>
              </a:graphicData>
            </a:graphic>
          </wp:inline>
        </w:drawing>
      </w:r>
    </w:p>
    <w:p w:rsidR="008B0D3D" w:rsidRDefault="008B0D3D" w:rsidP="008B0D3D">
      <w:pPr>
        <w:pStyle w:val="Epgrafe"/>
        <w:rPr>
          <w:b w:val="0"/>
          <w:color w:val="auto"/>
        </w:rPr>
      </w:pPr>
      <w:r>
        <w:t xml:space="preserve">Figura </w:t>
      </w:r>
      <w:fldSimple w:instr=" SEQ Figura \* ARABIC ">
        <w:r w:rsidR="002769A0">
          <w:rPr>
            <w:noProof/>
          </w:rPr>
          <w:t>1</w:t>
        </w:r>
      </w:fldSimple>
      <w:r>
        <w:t>-</w:t>
      </w:r>
      <w:r w:rsidRPr="008B0D3D">
        <w:rPr>
          <w:b w:val="0"/>
          <w:color w:val="auto"/>
        </w:rPr>
        <w:t xml:space="preserve"> </w:t>
      </w:r>
      <w:r>
        <w:rPr>
          <w:b w:val="0"/>
          <w:color w:val="auto"/>
        </w:rPr>
        <w:t>Gráficos temporales de presión y diámetro para pacientes normotensos (NTA) e hipertensos (HTA).</w:t>
      </w:r>
    </w:p>
    <w:p w:rsidR="008B0D3D" w:rsidRDefault="008B0D3D" w:rsidP="008B0D3D">
      <w:pPr>
        <w:keepNext/>
      </w:pPr>
      <w:r>
        <w:rPr>
          <w:noProof/>
          <w:lang w:eastAsia="es-AR"/>
        </w:rPr>
        <w:lastRenderedPageBreak/>
        <w:drawing>
          <wp:inline distT="0" distB="0" distL="0" distR="0">
            <wp:extent cx="6175016" cy="2687541"/>
            <wp:effectExtent l="19050" t="0" r="0" b="0"/>
            <wp:docPr id="3" name="Imagen 3" descr="E:\TERCERO\Métodos Numéricos\TP1 INTEGRADOR\ejer2\bucles presion-diametr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ERCERO\Métodos Numéricos\TP1 INTEGRADOR\ejer2\bucles presion-diametro.bmp"/>
                    <pic:cNvPicPr>
                      <a:picLocks noChangeAspect="1" noChangeArrowheads="1"/>
                    </pic:cNvPicPr>
                  </pic:nvPicPr>
                  <pic:blipFill>
                    <a:blip r:embed="rId6" cstate="print"/>
                    <a:srcRect/>
                    <a:stretch>
                      <a:fillRect/>
                    </a:stretch>
                  </pic:blipFill>
                  <pic:spPr bwMode="auto">
                    <a:xfrm>
                      <a:off x="0" y="0"/>
                      <a:ext cx="6178929" cy="2689244"/>
                    </a:xfrm>
                    <a:prstGeom prst="rect">
                      <a:avLst/>
                    </a:prstGeom>
                    <a:noFill/>
                    <a:ln w="9525">
                      <a:noFill/>
                      <a:miter lim="800000"/>
                      <a:headEnd/>
                      <a:tailEnd/>
                    </a:ln>
                  </pic:spPr>
                </pic:pic>
              </a:graphicData>
            </a:graphic>
          </wp:inline>
        </w:drawing>
      </w:r>
    </w:p>
    <w:p w:rsidR="008B0D3D" w:rsidRPr="008B0D3D" w:rsidRDefault="008B0D3D" w:rsidP="008B0D3D">
      <w:pPr>
        <w:pStyle w:val="Epgrafe"/>
      </w:pPr>
      <w:r>
        <w:t xml:space="preserve">Figura </w:t>
      </w:r>
      <w:fldSimple w:instr=" SEQ Figura \* ARABIC ">
        <w:r w:rsidR="002769A0">
          <w:rPr>
            <w:noProof/>
          </w:rPr>
          <w:t>2</w:t>
        </w:r>
      </w:fldSimple>
      <w:r>
        <w:t>-</w:t>
      </w:r>
      <w:r w:rsidRPr="008B0D3D">
        <w:rPr>
          <w:b w:val="0"/>
          <w:color w:val="auto"/>
        </w:rPr>
        <w:t xml:space="preserve"> </w:t>
      </w:r>
      <w:r>
        <w:rPr>
          <w:b w:val="0"/>
          <w:color w:val="auto"/>
        </w:rPr>
        <w:t>Bucles de Presión-Diámetro para pacientes normotensos (NTA) e hipertensos (HTA).</w:t>
      </w:r>
    </w:p>
    <w:p w:rsidR="00B81A8C" w:rsidRDefault="00B81A8C" w:rsidP="00B81A8C">
      <w:r>
        <w:t xml:space="preserve">Código para </w:t>
      </w:r>
      <w:r w:rsidR="007A3556">
        <w:t xml:space="preserve">generar </w:t>
      </w:r>
      <w:r>
        <w:t>los gráficos</w:t>
      </w:r>
      <w:r w:rsidR="00305F8E">
        <w:t xml:space="preserve"> anteriores</w:t>
      </w:r>
      <w:r>
        <w:t>:</w:t>
      </w:r>
    </w:p>
    <w:p w:rsidR="00B81A8C" w:rsidRDefault="00B81A8C" w:rsidP="00B81A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%Gráficos temporales</w:t>
      </w:r>
    </w:p>
    <w:p w:rsidR="00B81A8C" w:rsidRDefault="00B81A8C" w:rsidP="00B81A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B81A8C" w:rsidRDefault="00B81A8C" w:rsidP="00B81A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tiempo,PresNTA,</w:t>
      </w:r>
      <w:r>
        <w:rPr>
          <w:rFonts w:ascii="Courier New" w:hAnsi="Courier New" w:cs="Courier New"/>
          <w:color w:val="A020F0"/>
          <w:sz w:val="20"/>
          <w:szCs w:val="20"/>
        </w:rPr>
        <w:t>'g'</w:t>
      </w:r>
      <w:r>
        <w:rPr>
          <w:rFonts w:ascii="Courier New" w:hAnsi="Courier New" w:cs="Courier New"/>
          <w:color w:val="000000"/>
          <w:sz w:val="20"/>
          <w:szCs w:val="20"/>
        </w:rPr>
        <w:t>,tiempo,PresHTA,</w:t>
      </w:r>
      <w:r>
        <w:rPr>
          <w:rFonts w:ascii="Courier New" w:hAnsi="Courier New" w:cs="Courier New"/>
          <w:color w:val="A020F0"/>
          <w:sz w:val="20"/>
          <w:szCs w:val="20"/>
        </w:rPr>
        <w:t>'r'</w:t>
      </w:r>
      <w:r>
        <w:rPr>
          <w:rFonts w:ascii="Courier New" w:hAnsi="Courier New" w:cs="Courier New"/>
          <w:color w:val="000000"/>
          <w:sz w:val="20"/>
          <w:szCs w:val="20"/>
        </w:rPr>
        <w:t>);</w:t>
      </w:r>
    </w:p>
    <w:p w:rsidR="00B81A8C" w:rsidRPr="00B81A8C" w:rsidRDefault="00B81A8C" w:rsidP="00B81A8C">
      <w:pPr>
        <w:autoSpaceDE w:val="0"/>
        <w:autoSpaceDN w:val="0"/>
        <w:adjustRightInd w:val="0"/>
        <w:spacing w:after="0" w:line="240" w:lineRule="auto"/>
        <w:rPr>
          <w:rFonts w:ascii="Courier New" w:hAnsi="Courier New" w:cs="Courier New"/>
          <w:sz w:val="24"/>
          <w:szCs w:val="24"/>
          <w:lang w:val="en-US"/>
        </w:rPr>
      </w:pPr>
      <w:proofErr w:type="gramStart"/>
      <w:r w:rsidRPr="00B81A8C">
        <w:rPr>
          <w:rFonts w:ascii="Courier New" w:hAnsi="Courier New" w:cs="Courier New"/>
          <w:color w:val="000000"/>
          <w:sz w:val="20"/>
          <w:szCs w:val="20"/>
          <w:lang w:val="en-US"/>
        </w:rPr>
        <w:t>legend(</w:t>
      </w:r>
      <w:proofErr w:type="gramEnd"/>
      <w:r w:rsidRPr="00B81A8C">
        <w:rPr>
          <w:rFonts w:ascii="Courier New" w:hAnsi="Courier New" w:cs="Courier New"/>
          <w:color w:val="A020F0"/>
          <w:sz w:val="20"/>
          <w:szCs w:val="20"/>
          <w:lang w:val="en-US"/>
        </w:rPr>
        <w:t>'NTA'</w:t>
      </w:r>
      <w:r w:rsidRPr="00B81A8C">
        <w:rPr>
          <w:rFonts w:ascii="Courier New" w:hAnsi="Courier New" w:cs="Courier New"/>
          <w:color w:val="000000"/>
          <w:sz w:val="20"/>
          <w:szCs w:val="20"/>
          <w:lang w:val="en-US"/>
        </w:rPr>
        <w:t>,</w:t>
      </w:r>
      <w:r w:rsidRPr="00B81A8C">
        <w:rPr>
          <w:rFonts w:ascii="Courier New" w:hAnsi="Courier New" w:cs="Courier New"/>
          <w:color w:val="A020F0"/>
          <w:sz w:val="20"/>
          <w:szCs w:val="20"/>
          <w:lang w:val="en-US"/>
        </w:rPr>
        <w:t>'HTA'</w:t>
      </w:r>
      <w:r w:rsidRPr="00B81A8C">
        <w:rPr>
          <w:rFonts w:ascii="Courier New" w:hAnsi="Courier New" w:cs="Courier New"/>
          <w:color w:val="000000"/>
          <w:sz w:val="20"/>
          <w:szCs w:val="20"/>
          <w:lang w:val="en-US"/>
        </w:rPr>
        <w:t>);</w:t>
      </w:r>
    </w:p>
    <w:p w:rsidR="00B81A8C" w:rsidRPr="00B81A8C" w:rsidRDefault="00B81A8C" w:rsidP="00B81A8C">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B81A8C">
        <w:rPr>
          <w:rFonts w:ascii="Courier New" w:hAnsi="Courier New" w:cs="Courier New"/>
          <w:color w:val="000000"/>
          <w:sz w:val="20"/>
          <w:szCs w:val="20"/>
          <w:lang w:val="en-US"/>
        </w:rPr>
        <w:t>xlabel</w:t>
      </w:r>
      <w:proofErr w:type="spellEnd"/>
      <w:r w:rsidRPr="00B81A8C">
        <w:rPr>
          <w:rFonts w:ascii="Courier New" w:hAnsi="Courier New" w:cs="Courier New"/>
          <w:color w:val="000000"/>
          <w:sz w:val="20"/>
          <w:szCs w:val="20"/>
          <w:lang w:val="en-US"/>
        </w:rPr>
        <w:t>(</w:t>
      </w:r>
      <w:proofErr w:type="gramEnd"/>
      <w:r w:rsidRPr="00B81A8C">
        <w:rPr>
          <w:rFonts w:ascii="Courier New" w:hAnsi="Courier New" w:cs="Courier New"/>
          <w:color w:val="A020F0"/>
          <w:sz w:val="20"/>
          <w:szCs w:val="20"/>
          <w:lang w:val="en-US"/>
        </w:rPr>
        <w:t>'</w:t>
      </w:r>
      <w:proofErr w:type="spellStart"/>
      <w:r w:rsidRPr="00B81A8C">
        <w:rPr>
          <w:rFonts w:ascii="Courier New" w:hAnsi="Courier New" w:cs="Courier New"/>
          <w:color w:val="A020F0"/>
          <w:sz w:val="20"/>
          <w:szCs w:val="20"/>
          <w:lang w:val="en-US"/>
        </w:rPr>
        <w:t>Tiempo</w:t>
      </w:r>
      <w:proofErr w:type="spellEnd"/>
      <w:r w:rsidRPr="00B81A8C">
        <w:rPr>
          <w:rFonts w:ascii="Courier New" w:hAnsi="Courier New" w:cs="Courier New"/>
          <w:color w:val="A020F0"/>
          <w:sz w:val="20"/>
          <w:szCs w:val="20"/>
          <w:lang w:val="en-US"/>
        </w:rPr>
        <w:t>[s]'</w:t>
      </w:r>
      <w:r w:rsidRPr="00B81A8C">
        <w:rPr>
          <w:rFonts w:ascii="Courier New" w:hAnsi="Courier New" w:cs="Courier New"/>
          <w:color w:val="000000"/>
          <w:sz w:val="20"/>
          <w:szCs w:val="20"/>
          <w:lang w:val="en-US"/>
        </w:rPr>
        <w:t>);</w:t>
      </w:r>
    </w:p>
    <w:p w:rsidR="00B81A8C" w:rsidRDefault="00B81A8C" w:rsidP="00B81A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000000"/>
          <w:sz w:val="20"/>
          <w:szCs w:val="20"/>
        </w:rPr>
        <w:t>(</w:t>
      </w:r>
      <w:r>
        <w:rPr>
          <w:rFonts w:ascii="Courier New" w:hAnsi="Courier New" w:cs="Courier New"/>
          <w:color w:val="A020F0"/>
          <w:sz w:val="20"/>
          <w:szCs w:val="20"/>
        </w:rPr>
        <w:t>'Presión(t)[mmHg]'</w:t>
      </w:r>
      <w:r>
        <w:rPr>
          <w:rFonts w:ascii="Courier New" w:hAnsi="Courier New" w:cs="Courier New"/>
          <w:color w:val="000000"/>
          <w:sz w:val="20"/>
          <w:szCs w:val="20"/>
        </w:rPr>
        <w:t>);</w:t>
      </w:r>
    </w:p>
    <w:p w:rsidR="00B81A8C" w:rsidRDefault="00B81A8C" w:rsidP="00B81A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'Gráficos temporales'</w:t>
      </w:r>
      <w:r>
        <w:rPr>
          <w:rFonts w:ascii="Courier New" w:hAnsi="Courier New" w:cs="Courier New"/>
          <w:color w:val="000000"/>
          <w:sz w:val="20"/>
          <w:szCs w:val="20"/>
        </w:rPr>
        <w:t>);</w:t>
      </w:r>
    </w:p>
    <w:p w:rsidR="00B81A8C" w:rsidRDefault="00B81A8C" w:rsidP="00B81A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B81A8C" w:rsidRDefault="00B81A8C" w:rsidP="00B81A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tiempo,DNTA,</w:t>
      </w:r>
      <w:r>
        <w:rPr>
          <w:rFonts w:ascii="Courier New" w:hAnsi="Courier New" w:cs="Courier New"/>
          <w:color w:val="A020F0"/>
          <w:sz w:val="20"/>
          <w:szCs w:val="20"/>
        </w:rPr>
        <w:t>'g'</w:t>
      </w:r>
      <w:r>
        <w:rPr>
          <w:rFonts w:ascii="Courier New" w:hAnsi="Courier New" w:cs="Courier New"/>
          <w:color w:val="000000"/>
          <w:sz w:val="20"/>
          <w:szCs w:val="20"/>
        </w:rPr>
        <w:t>,tiempo,DHTA,</w:t>
      </w:r>
      <w:r>
        <w:rPr>
          <w:rFonts w:ascii="Courier New" w:hAnsi="Courier New" w:cs="Courier New"/>
          <w:color w:val="A020F0"/>
          <w:sz w:val="20"/>
          <w:szCs w:val="20"/>
        </w:rPr>
        <w:t>'r'</w:t>
      </w:r>
      <w:r>
        <w:rPr>
          <w:rFonts w:ascii="Courier New" w:hAnsi="Courier New" w:cs="Courier New"/>
          <w:color w:val="000000"/>
          <w:sz w:val="20"/>
          <w:szCs w:val="20"/>
        </w:rPr>
        <w:t>);</w:t>
      </w:r>
    </w:p>
    <w:p w:rsidR="00B81A8C" w:rsidRPr="00B81A8C" w:rsidRDefault="00B81A8C" w:rsidP="00B81A8C">
      <w:pPr>
        <w:autoSpaceDE w:val="0"/>
        <w:autoSpaceDN w:val="0"/>
        <w:adjustRightInd w:val="0"/>
        <w:spacing w:after="0" w:line="240" w:lineRule="auto"/>
        <w:rPr>
          <w:rFonts w:ascii="Courier New" w:hAnsi="Courier New" w:cs="Courier New"/>
          <w:sz w:val="24"/>
          <w:szCs w:val="24"/>
          <w:lang w:val="en-US"/>
        </w:rPr>
      </w:pPr>
      <w:proofErr w:type="gramStart"/>
      <w:r w:rsidRPr="00B81A8C">
        <w:rPr>
          <w:rFonts w:ascii="Courier New" w:hAnsi="Courier New" w:cs="Courier New"/>
          <w:color w:val="000000"/>
          <w:sz w:val="20"/>
          <w:szCs w:val="20"/>
          <w:lang w:val="en-US"/>
        </w:rPr>
        <w:t>legend(</w:t>
      </w:r>
      <w:proofErr w:type="gramEnd"/>
      <w:r w:rsidRPr="00B81A8C">
        <w:rPr>
          <w:rFonts w:ascii="Courier New" w:hAnsi="Courier New" w:cs="Courier New"/>
          <w:color w:val="A020F0"/>
          <w:sz w:val="20"/>
          <w:szCs w:val="20"/>
          <w:lang w:val="en-US"/>
        </w:rPr>
        <w:t>'NTA'</w:t>
      </w:r>
      <w:r w:rsidRPr="00B81A8C">
        <w:rPr>
          <w:rFonts w:ascii="Courier New" w:hAnsi="Courier New" w:cs="Courier New"/>
          <w:color w:val="000000"/>
          <w:sz w:val="20"/>
          <w:szCs w:val="20"/>
          <w:lang w:val="en-US"/>
        </w:rPr>
        <w:t>,</w:t>
      </w:r>
      <w:r w:rsidRPr="00B81A8C">
        <w:rPr>
          <w:rFonts w:ascii="Courier New" w:hAnsi="Courier New" w:cs="Courier New"/>
          <w:color w:val="A020F0"/>
          <w:sz w:val="20"/>
          <w:szCs w:val="20"/>
          <w:lang w:val="en-US"/>
        </w:rPr>
        <w:t>'HTA'</w:t>
      </w:r>
      <w:r w:rsidRPr="00B81A8C">
        <w:rPr>
          <w:rFonts w:ascii="Courier New" w:hAnsi="Courier New" w:cs="Courier New"/>
          <w:color w:val="000000"/>
          <w:sz w:val="20"/>
          <w:szCs w:val="20"/>
          <w:lang w:val="en-US"/>
        </w:rPr>
        <w:t>);</w:t>
      </w:r>
    </w:p>
    <w:p w:rsidR="00B81A8C" w:rsidRPr="00B81A8C" w:rsidRDefault="00B81A8C" w:rsidP="00B81A8C">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B81A8C">
        <w:rPr>
          <w:rFonts w:ascii="Courier New" w:hAnsi="Courier New" w:cs="Courier New"/>
          <w:color w:val="000000"/>
          <w:sz w:val="20"/>
          <w:szCs w:val="20"/>
          <w:lang w:val="en-US"/>
        </w:rPr>
        <w:t>xlabel</w:t>
      </w:r>
      <w:proofErr w:type="spellEnd"/>
      <w:r w:rsidRPr="00B81A8C">
        <w:rPr>
          <w:rFonts w:ascii="Courier New" w:hAnsi="Courier New" w:cs="Courier New"/>
          <w:color w:val="000000"/>
          <w:sz w:val="20"/>
          <w:szCs w:val="20"/>
          <w:lang w:val="en-US"/>
        </w:rPr>
        <w:t>(</w:t>
      </w:r>
      <w:proofErr w:type="gramEnd"/>
      <w:r w:rsidRPr="00B81A8C">
        <w:rPr>
          <w:rFonts w:ascii="Courier New" w:hAnsi="Courier New" w:cs="Courier New"/>
          <w:color w:val="A020F0"/>
          <w:sz w:val="20"/>
          <w:szCs w:val="20"/>
          <w:lang w:val="en-US"/>
        </w:rPr>
        <w:t>'</w:t>
      </w:r>
      <w:proofErr w:type="spellStart"/>
      <w:r w:rsidRPr="00B81A8C">
        <w:rPr>
          <w:rFonts w:ascii="Courier New" w:hAnsi="Courier New" w:cs="Courier New"/>
          <w:color w:val="A020F0"/>
          <w:sz w:val="20"/>
          <w:szCs w:val="20"/>
          <w:lang w:val="en-US"/>
        </w:rPr>
        <w:t>Tiempo</w:t>
      </w:r>
      <w:proofErr w:type="spellEnd"/>
      <w:r w:rsidRPr="00B81A8C">
        <w:rPr>
          <w:rFonts w:ascii="Courier New" w:hAnsi="Courier New" w:cs="Courier New"/>
          <w:color w:val="A020F0"/>
          <w:sz w:val="20"/>
          <w:szCs w:val="20"/>
          <w:lang w:val="en-US"/>
        </w:rPr>
        <w:t>[s]'</w:t>
      </w:r>
      <w:r w:rsidRPr="00B81A8C">
        <w:rPr>
          <w:rFonts w:ascii="Courier New" w:hAnsi="Courier New" w:cs="Courier New"/>
          <w:color w:val="000000"/>
          <w:sz w:val="20"/>
          <w:szCs w:val="20"/>
          <w:lang w:val="en-US"/>
        </w:rPr>
        <w:t>);</w:t>
      </w:r>
    </w:p>
    <w:p w:rsidR="00B81A8C" w:rsidRDefault="00B81A8C" w:rsidP="00B81A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000000"/>
          <w:sz w:val="20"/>
          <w:szCs w:val="20"/>
        </w:rPr>
        <w:t>(</w:t>
      </w:r>
      <w:r>
        <w:rPr>
          <w:rFonts w:ascii="Courier New" w:hAnsi="Courier New" w:cs="Courier New"/>
          <w:color w:val="A020F0"/>
          <w:sz w:val="20"/>
          <w:szCs w:val="20"/>
        </w:rPr>
        <w:t>'Diámetro (t)[mm]'</w:t>
      </w:r>
      <w:r>
        <w:rPr>
          <w:rFonts w:ascii="Courier New" w:hAnsi="Courier New" w:cs="Courier New"/>
          <w:color w:val="000000"/>
          <w:sz w:val="20"/>
          <w:szCs w:val="20"/>
        </w:rPr>
        <w:t>);</w:t>
      </w:r>
    </w:p>
    <w:p w:rsidR="00B81A8C" w:rsidRDefault="00B81A8C" w:rsidP="00B81A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81A8C" w:rsidRDefault="00B81A8C" w:rsidP="00B81A8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%Gráfico de los bucles presión-diámetro</w:t>
      </w:r>
    </w:p>
    <w:p w:rsidR="00B81A8C" w:rsidRDefault="00B81A8C" w:rsidP="00B81A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DNTA,PresNTA,</w:t>
      </w:r>
      <w:r>
        <w:rPr>
          <w:rFonts w:ascii="Courier New" w:hAnsi="Courier New" w:cs="Courier New"/>
          <w:color w:val="A020F0"/>
          <w:sz w:val="20"/>
          <w:szCs w:val="20"/>
        </w:rPr>
        <w:t>'g'</w:t>
      </w:r>
      <w:r>
        <w:rPr>
          <w:rFonts w:ascii="Courier New" w:hAnsi="Courier New" w:cs="Courier New"/>
          <w:color w:val="000000"/>
          <w:sz w:val="20"/>
          <w:szCs w:val="20"/>
        </w:rPr>
        <w:t>,DHTA,PresHTA,</w:t>
      </w:r>
      <w:r>
        <w:rPr>
          <w:rFonts w:ascii="Courier New" w:hAnsi="Courier New" w:cs="Courier New"/>
          <w:color w:val="A020F0"/>
          <w:sz w:val="20"/>
          <w:szCs w:val="20"/>
        </w:rPr>
        <w:t>'r'</w:t>
      </w:r>
      <w:r>
        <w:rPr>
          <w:rFonts w:ascii="Courier New" w:hAnsi="Courier New" w:cs="Courier New"/>
          <w:color w:val="000000"/>
          <w:sz w:val="20"/>
          <w:szCs w:val="20"/>
        </w:rPr>
        <w:t>);</w:t>
      </w:r>
    </w:p>
    <w:p w:rsidR="00B81A8C" w:rsidRDefault="00B81A8C" w:rsidP="00B81A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000000"/>
          <w:sz w:val="20"/>
          <w:szCs w:val="20"/>
        </w:rPr>
        <w:t>(</w:t>
      </w:r>
      <w:r>
        <w:rPr>
          <w:rFonts w:ascii="Courier New" w:hAnsi="Courier New" w:cs="Courier New"/>
          <w:color w:val="A020F0"/>
          <w:sz w:val="20"/>
          <w:szCs w:val="20"/>
        </w:rPr>
        <w:t>'NTA'</w:t>
      </w:r>
      <w:r>
        <w:rPr>
          <w:rFonts w:ascii="Courier New" w:hAnsi="Courier New" w:cs="Courier New"/>
          <w:color w:val="000000"/>
          <w:sz w:val="20"/>
          <w:szCs w:val="20"/>
        </w:rPr>
        <w:t>,</w:t>
      </w:r>
      <w:r>
        <w:rPr>
          <w:rFonts w:ascii="Courier New" w:hAnsi="Courier New" w:cs="Courier New"/>
          <w:color w:val="A020F0"/>
          <w:sz w:val="20"/>
          <w:szCs w:val="20"/>
        </w:rPr>
        <w:t>'HTA'</w:t>
      </w:r>
      <w:r>
        <w:rPr>
          <w:rFonts w:ascii="Courier New" w:hAnsi="Courier New" w:cs="Courier New"/>
          <w:color w:val="000000"/>
          <w:sz w:val="20"/>
          <w:szCs w:val="20"/>
        </w:rPr>
        <w:t>);</w:t>
      </w:r>
    </w:p>
    <w:p w:rsidR="00B81A8C" w:rsidRDefault="00B81A8C" w:rsidP="00B81A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000000"/>
          <w:sz w:val="20"/>
          <w:szCs w:val="20"/>
        </w:rPr>
        <w:t>(</w:t>
      </w:r>
      <w:r>
        <w:rPr>
          <w:rFonts w:ascii="Courier New" w:hAnsi="Courier New" w:cs="Courier New"/>
          <w:color w:val="A020F0"/>
          <w:sz w:val="20"/>
          <w:szCs w:val="20"/>
        </w:rPr>
        <w:t>'Diámetro[mm]'</w:t>
      </w:r>
      <w:r>
        <w:rPr>
          <w:rFonts w:ascii="Courier New" w:hAnsi="Courier New" w:cs="Courier New"/>
          <w:color w:val="000000"/>
          <w:sz w:val="20"/>
          <w:szCs w:val="20"/>
        </w:rPr>
        <w:t>);</w:t>
      </w:r>
    </w:p>
    <w:p w:rsidR="00B81A8C" w:rsidRDefault="00B81A8C" w:rsidP="00B81A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000000"/>
          <w:sz w:val="20"/>
          <w:szCs w:val="20"/>
        </w:rPr>
        <w:t>(</w:t>
      </w:r>
      <w:r>
        <w:rPr>
          <w:rFonts w:ascii="Courier New" w:hAnsi="Courier New" w:cs="Courier New"/>
          <w:color w:val="A020F0"/>
          <w:sz w:val="20"/>
          <w:szCs w:val="20"/>
        </w:rPr>
        <w:t>'Presión(D)[mmHg]'</w:t>
      </w:r>
      <w:r>
        <w:rPr>
          <w:rFonts w:ascii="Courier New" w:hAnsi="Courier New" w:cs="Courier New"/>
          <w:color w:val="000000"/>
          <w:sz w:val="20"/>
          <w:szCs w:val="20"/>
        </w:rPr>
        <w:t>);</w:t>
      </w:r>
    </w:p>
    <w:p w:rsidR="00B81A8C" w:rsidRDefault="00B81A8C" w:rsidP="00B81A8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'Bucles Presión–Diámetro'</w:t>
      </w:r>
      <w:r>
        <w:rPr>
          <w:rFonts w:ascii="Courier New" w:hAnsi="Courier New" w:cs="Courier New"/>
          <w:color w:val="000000"/>
          <w:sz w:val="20"/>
          <w:szCs w:val="20"/>
        </w:rPr>
        <w:t>);</w:t>
      </w:r>
    </w:p>
    <w:p w:rsidR="00B81A8C" w:rsidRDefault="00B81A8C" w:rsidP="00B81A8C"/>
    <w:p w:rsidR="00DC2567" w:rsidRPr="00DC2567" w:rsidRDefault="00DC2567" w:rsidP="00B81A8C">
      <w:pPr>
        <w:rPr>
          <w:u w:val="single"/>
        </w:rPr>
      </w:pPr>
      <w:r w:rsidRPr="00DC2567">
        <w:rPr>
          <w:u w:val="single"/>
        </w:rPr>
        <w:t>AJUSTE LINEAL</w:t>
      </w:r>
    </w:p>
    <w:p w:rsidR="00B81A8C" w:rsidRDefault="006212F3" w:rsidP="00B81A8C">
      <w:r>
        <w:tab/>
      </w:r>
      <w:r w:rsidR="000802D8">
        <w:t>Se</w:t>
      </w:r>
      <w:r>
        <w:t xml:space="preserve"> linealizaron los valores correspondientes</w:t>
      </w:r>
      <w:r w:rsidR="00B81A8C" w:rsidRPr="00B81A8C">
        <w:t xml:space="preserve"> </w:t>
      </w:r>
      <w:r w:rsidR="00B81A8C">
        <w:t xml:space="preserve">a cada una de las componentes elásticas diastólicas </w:t>
      </w:r>
      <w:r w:rsidR="009F23D6">
        <w:t>de ambos pacientes</w:t>
      </w:r>
      <w:r w:rsidR="00B37538">
        <w:t xml:space="preserve">, buscando obtener una función del estilo: </w:t>
      </w:r>
      <w:r w:rsidR="00B37538" w:rsidRPr="00B37538">
        <w:rPr>
          <w:b/>
        </w:rPr>
        <w:t>presión=A*</w:t>
      </w:r>
      <w:proofErr w:type="spellStart"/>
      <w:r w:rsidR="00B37538" w:rsidRPr="00B37538">
        <w:rPr>
          <w:b/>
        </w:rPr>
        <w:t>diámetro+B</w:t>
      </w:r>
      <w:proofErr w:type="spellEnd"/>
      <w:r w:rsidR="009F23D6">
        <w:t xml:space="preserve">. </w:t>
      </w:r>
      <w:r w:rsidR="0034162E">
        <w:t xml:space="preserve">El coeficiente A corresponde al </w:t>
      </w:r>
      <w:r w:rsidR="0034162E" w:rsidRPr="0034162E">
        <w:t xml:space="preserve"> </w:t>
      </w:r>
      <w:r w:rsidR="0034162E" w:rsidRPr="0034162E">
        <w:rPr>
          <w:i/>
        </w:rPr>
        <w:t>Índice de Rigidez Arterial E</w:t>
      </w:r>
      <w:r w:rsidR="0034162E">
        <w:t xml:space="preserve">. </w:t>
      </w:r>
      <w:r w:rsidR="009F23D6">
        <w:t>S</w:t>
      </w:r>
      <w:r w:rsidR="009208BF">
        <w:t>e seleccionaron los valores</w:t>
      </w:r>
      <w:r w:rsidR="003275C6">
        <w:t xml:space="preserve"> correspondientes</w:t>
      </w:r>
      <w:r w:rsidR="009208BF">
        <w:t xml:space="preserve"> </w:t>
      </w:r>
      <w:r w:rsidR="003275C6">
        <w:t>l</w:t>
      </w:r>
      <w:r w:rsidR="009F23D6">
        <w:t>os</w:t>
      </w:r>
      <w:r w:rsidR="003275C6">
        <w:t xml:space="preserve"> intervalo</w:t>
      </w:r>
      <w:r w:rsidR="009F23D6">
        <w:t>s</w:t>
      </w:r>
      <w:r w:rsidR="003275C6">
        <w:t xml:space="preserve"> que va</w:t>
      </w:r>
      <w:r w:rsidR="009F23D6">
        <w:t>n</w:t>
      </w:r>
      <w:r w:rsidR="003275C6">
        <w:t xml:space="preserve"> </w:t>
      </w:r>
      <w:r w:rsidR="009208BF">
        <w:t>desde el diámetro mayor al menor</w:t>
      </w:r>
      <w:r w:rsidR="009F23D6">
        <w:t xml:space="preserve"> </w:t>
      </w:r>
      <w:r w:rsidR="003275C6">
        <w:t>y se salvaron como nuevas variables</w:t>
      </w:r>
      <w:r w:rsidR="009F23D6">
        <w:t>:</w:t>
      </w:r>
      <w:r w:rsidR="003275C6">
        <w:t xml:space="preserve"> </w:t>
      </w:r>
      <w:r w:rsidR="003275C6" w:rsidRPr="0063353C">
        <w:rPr>
          <w:color w:val="4BACC6" w:themeColor="accent5"/>
        </w:rPr>
        <w:t>DNTAdiastole</w:t>
      </w:r>
      <w:r w:rsidR="003275C6">
        <w:t xml:space="preserve">, </w:t>
      </w:r>
      <w:r w:rsidR="003275C6" w:rsidRPr="0063353C">
        <w:rPr>
          <w:color w:val="4BACC6" w:themeColor="accent5"/>
        </w:rPr>
        <w:t>PresNTAdiastole</w:t>
      </w:r>
      <w:r w:rsidR="003275C6">
        <w:t xml:space="preserve">, </w:t>
      </w:r>
      <w:r w:rsidR="003275C6" w:rsidRPr="0063353C">
        <w:rPr>
          <w:color w:val="4BACC6" w:themeColor="accent5"/>
        </w:rPr>
        <w:t>DNTAdiastole</w:t>
      </w:r>
      <w:r w:rsidR="003275C6">
        <w:t xml:space="preserve"> y </w:t>
      </w:r>
      <w:r w:rsidR="003275C6" w:rsidRPr="0063353C">
        <w:rPr>
          <w:color w:val="4BACC6" w:themeColor="accent5"/>
        </w:rPr>
        <w:t>PresNTAdiastole</w:t>
      </w:r>
      <w:r w:rsidR="009208BF">
        <w:t>.</w:t>
      </w:r>
      <w:r w:rsidR="003275C6">
        <w:t xml:space="preserve"> Para un correcto resultado, se deb</w:t>
      </w:r>
      <w:r w:rsidR="00C70B6B">
        <w:t>iero</w:t>
      </w:r>
      <w:r w:rsidR="003275C6">
        <w:t>n tomar los vectores traspuestos de las variables ya que estas fueron guardadas como vectores columna.</w:t>
      </w:r>
    </w:p>
    <w:p w:rsidR="00B37538" w:rsidRDefault="00B37538" w:rsidP="00B81A8C">
      <w:r>
        <w:lastRenderedPageBreak/>
        <w:t>-</w:t>
      </w:r>
      <w:r w:rsidR="007F72E8" w:rsidRPr="007F72E8">
        <w:rPr>
          <w:u w:val="single"/>
        </w:rPr>
        <w:t>Paciente</w:t>
      </w:r>
      <w:r w:rsidRPr="007F72E8">
        <w:rPr>
          <w:u w:val="single"/>
        </w:rPr>
        <w:t xml:space="preserve"> normotenso</w:t>
      </w:r>
      <w:r w:rsidR="00E3479C">
        <w:t>:</w:t>
      </w:r>
    </w:p>
    <w:p w:rsidR="003275C6" w:rsidRPr="007F72E8" w:rsidRDefault="00B37538" w:rsidP="003275C6">
      <w:pPr>
        <w:rPr>
          <w:rFonts w:ascii="Courier New" w:hAnsi="Courier New" w:cs="Courier New"/>
          <w:sz w:val="20"/>
          <w:szCs w:val="20"/>
        </w:rPr>
      </w:pPr>
      <w:r w:rsidRPr="007F72E8">
        <w:rPr>
          <w:rFonts w:ascii="Courier New" w:hAnsi="Courier New" w:cs="Courier New"/>
          <w:sz w:val="20"/>
          <w:szCs w:val="20"/>
        </w:rPr>
        <w:t>[A</w:t>
      </w:r>
      <w:r w:rsidR="0034162E" w:rsidRPr="007F72E8">
        <w:rPr>
          <w:rFonts w:ascii="Courier New" w:hAnsi="Courier New" w:cs="Courier New"/>
          <w:sz w:val="20"/>
          <w:szCs w:val="20"/>
        </w:rPr>
        <w:t>n</w:t>
      </w:r>
      <w:proofErr w:type="gramStart"/>
      <w:r w:rsidRPr="007F72E8">
        <w:rPr>
          <w:rFonts w:ascii="Courier New" w:hAnsi="Courier New" w:cs="Courier New"/>
          <w:sz w:val="20"/>
          <w:szCs w:val="20"/>
        </w:rPr>
        <w:t>,B</w:t>
      </w:r>
      <w:r w:rsidR="0034162E" w:rsidRPr="007F72E8">
        <w:rPr>
          <w:rFonts w:ascii="Courier New" w:hAnsi="Courier New" w:cs="Courier New"/>
          <w:sz w:val="20"/>
          <w:szCs w:val="20"/>
        </w:rPr>
        <w:t>n</w:t>
      </w:r>
      <w:r w:rsidRPr="007F72E8">
        <w:rPr>
          <w:rFonts w:ascii="Courier New" w:hAnsi="Courier New" w:cs="Courier New"/>
          <w:sz w:val="20"/>
          <w:szCs w:val="20"/>
        </w:rPr>
        <w:t>,r</w:t>
      </w:r>
      <w:r w:rsidR="0034162E" w:rsidRPr="007F72E8">
        <w:rPr>
          <w:rFonts w:ascii="Courier New" w:hAnsi="Courier New" w:cs="Courier New"/>
          <w:sz w:val="20"/>
          <w:szCs w:val="20"/>
        </w:rPr>
        <w:t>n</w:t>
      </w:r>
      <w:proofErr w:type="gramEnd"/>
      <w:r w:rsidRPr="007F72E8">
        <w:rPr>
          <w:rFonts w:ascii="Courier New" w:hAnsi="Courier New" w:cs="Courier New"/>
          <w:sz w:val="20"/>
          <w:szCs w:val="20"/>
        </w:rPr>
        <w:t>]=Ajuste_</w:t>
      </w:r>
      <w:proofErr w:type="gramStart"/>
      <w:r w:rsidRPr="007F72E8">
        <w:rPr>
          <w:rFonts w:ascii="Courier New" w:hAnsi="Courier New" w:cs="Courier New"/>
          <w:sz w:val="20"/>
          <w:szCs w:val="20"/>
        </w:rPr>
        <w:t>l</w:t>
      </w:r>
      <w:r w:rsidR="003275C6" w:rsidRPr="007F72E8">
        <w:rPr>
          <w:rFonts w:ascii="Courier New" w:hAnsi="Courier New" w:cs="Courier New"/>
          <w:sz w:val="20"/>
          <w:szCs w:val="20"/>
        </w:rPr>
        <w:t>ineal(</w:t>
      </w:r>
      <w:proofErr w:type="gramEnd"/>
      <w:r w:rsidR="003275C6" w:rsidRPr="007F72E8">
        <w:rPr>
          <w:rFonts w:ascii="Courier New" w:hAnsi="Courier New" w:cs="Courier New"/>
          <w:color w:val="4BACC6" w:themeColor="accent5"/>
          <w:sz w:val="20"/>
          <w:szCs w:val="20"/>
        </w:rPr>
        <w:t>DNTAdiastole</w:t>
      </w:r>
      <w:r w:rsidR="003275C6" w:rsidRPr="007F72E8">
        <w:rPr>
          <w:rFonts w:ascii="Courier New" w:hAnsi="Courier New" w:cs="Courier New"/>
          <w:sz w:val="20"/>
          <w:szCs w:val="20"/>
        </w:rPr>
        <w:t>',</w:t>
      </w:r>
      <w:r w:rsidR="003275C6" w:rsidRPr="007F72E8">
        <w:rPr>
          <w:rFonts w:ascii="Courier New" w:hAnsi="Courier New" w:cs="Courier New"/>
          <w:color w:val="4BACC6" w:themeColor="accent5"/>
          <w:sz w:val="20"/>
          <w:szCs w:val="20"/>
        </w:rPr>
        <w:t>PresNTAdiastole</w:t>
      </w:r>
      <w:r w:rsidR="003275C6" w:rsidRPr="007F72E8">
        <w:rPr>
          <w:rFonts w:ascii="Courier New" w:hAnsi="Courier New" w:cs="Courier New"/>
          <w:sz w:val="20"/>
          <w:szCs w:val="20"/>
        </w:rPr>
        <w:t>')</w:t>
      </w:r>
    </w:p>
    <w:p w:rsidR="0034162E" w:rsidRDefault="00F83012" w:rsidP="003275C6">
      <w:r>
        <w:t xml:space="preserve">Se obtuvieron </w:t>
      </w:r>
      <w:r w:rsidR="00B37538">
        <w:t>como resultados</w:t>
      </w:r>
      <w:r w:rsidR="00B37538" w:rsidRPr="0034162E">
        <w:t xml:space="preserve">: </w:t>
      </w:r>
    </w:p>
    <w:p w:rsidR="0034162E" w:rsidRDefault="003275C6" w:rsidP="00210607">
      <w:pPr>
        <w:pStyle w:val="Prrafodelista"/>
        <w:numPr>
          <w:ilvl w:val="0"/>
          <w:numId w:val="1"/>
        </w:numPr>
      </w:pPr>
      <w:r w:rsidRPr="0034162E">
        <w:t>A</w:t>
      </w:r>
      <w:r w:rsidR="0034162E">
        <w:t>n</w:t>
      </w:r>
      <w:r w:rsidRPr="0034162E">
        <w:t xml:space="preserve"> =73.9847</w:t>
      </w:r>
      <w:r w:rsidR="0034162E">
        <w:t xml:space="preserve"> (</w:t>
      </w:r>
      <w:r w:rsidR="0034162E" w:rsidRPr="00210607">
        <w:rPr>
          <w:i/>
        </w:rPr>
        <w:t>Índice de Rigidez Arterial E)</w:t>
      </w:r>
    </w:p>
    <w:p w:rsidR="0034162E" w:rsidRDefault="003275C6" w:rsidP="00210607">
      <w:pPr>
        <w:pStyle w:val="Prrafodelista"/>
        <w:numPr>
          <w:ilvl w:val="0"/>
          <w:numId w:val="1"/>
        </w:numPr>
      </w:pPr>
      <w:r w:rsidRPr="0034162E">
        <w:t>B</w:t>
      </w:r>
      <w:r w:rsidR="0034162E">
        <w:t>n</w:t>
      </w:r>
      <w:r w:rsidRPr="0034162E">
        <w:t xml:space="preserve"> =-371.2948</w:t>
      </w:r>
    </w:p>
    <w:p w:rsidR="00022190" w:rsidRDefault="003275C6" w:rsidP="00022190">
      <w:pPr>
        <w:pStyle w:val="Prrafodelista"/>
        <w:numPr>
          <w:ilvl w:val="0"/>
          <w:numId w:val="1"/>
        </w:numPr>
      </w:pPr>
      <w:r w:rsidRPr="0034162E">
        <w:t>r</w:t>
      </w:r>
      <w:r w:rsidR="0034162E">
        <w:t>n</w:t>
      </w:r>
      <w:r w:rsidRPr="0034162E">
        <w:t xml:space="preserve"> =0.9746</w:t>
      </w:r>
      <w:r w:rsidR="00B37538" w:rsidRPr="0034162E">
        <w:t xml:space="preserve"> </w:t>
      </w:r>
      <w:r w:rsidR="00210607">
        <w:t>(</w:t>
      </w:r>
      <w:r w:rsidR="00210607" w:rsidRPr="00210607">
        <w:rPr>
          <w:i/>
        </w:rPr>
        <w:t>Coeficiente de correlación o bondad de ajuste</w:t>
      </w:r>
      <w:r w:rsidR="00210607">
        <w:t>)</w:t>
      </w:r>
    </w:p>
    <w:p w:rsidR="003275C6" w:rsidRDefault="00210607" w:rsidP="00022190">
      <w:pPr>
        <w:pStyle w:val="Prrafodelista"/>
        <w:ind w:left="0"/>
      </w:pPr>
      <w:r>
        <w:t>Los mismos c</w:t>
      </w:r>
      <w:r w:rsidR="00B37538">
        <w:t>orresponden a los coeficientes de la recta de mejor ajust</w:t>
      </w:r>
      <w:r w:rsidR="0034162E">
        <w:t>e</w:t>
      </w:r>
      <w:r w:rsidR="00B37538">
        <w:t xml:space="preserve">: </w:t>
      </w:r>
      <w:proofErr w:type="spellStart"/>
      <w:r w:rsidR="00693C10" w:rsidRPr="003009B3">
        <w:rPr>
          <w:b/>
        </w:rPr>
        <w:t>p</w:t>
      </w:r>
      <w:r w:rsidR="0034162E" w:rsidRPr="003009B3">
        <w:rPr>
          <w:b/>
        </w:rPr>
        <w:t>n</w:t>
      </w:r>
      <w:proofErr w:type="spellEnd"/>
      <w:r w:rsidR="00B37538" w:rsidRPr="003009B3">
        <w:rPr>
          <w:b/>
        </w:rPr>
        <w:t>=A</w:t>
      </w:r>
      <w:r w:rsidR="0034162E" w:rsidRPr="003009B3">
        <w:rPr>
          <w:b/>
        </w:rPr>
        <w:t>n</w:t>
      </w:r>
      <w:r w:rsidR="00B37538" w:rsidRPr="003009B3">
        <w:rPr>
          <w:b/>
        </w:rPr>
        <w:t>*</w:t>
      </w:r>
      <w:proofErr w:type="spellStart"/>
      <w:r w:rsidR="00F83012" w:rsidRPr="003009B3">
        <w:rPr>
          <w:b/>
          <w:color w:val="4BACC6" w:themeColor="accent5"/>
        </w:rPr>
        <w:t>DNTAdiastole</w:t>
      </w:r>
      <w:r w:rsidR="00F83012" w:rsidRPr="003009B3">
        <w:rPr>
          <w:b/>
        </w:rPr>
        <w:t>+B</w:t>
      </w:r>
      <w:r w:rsidR="0034162E" w:rsidRPr="003009B3">
        <w:rPr>
          <w:b/>
        </w:rPr>
        <w:t>n</w:t>
      </w:r>
      <w:proofErr w:type="spellEnd"/>
      <w:r w:rsidR="0034162E">
        <w:t xml:space="preserve">. </w:t>
      </w:r>
    </w:p>
    <w:p w:rsidR="007F72E8" w:rsidRDefault="007F72E8" w:rsidP="00210607">
      <w:r w:rsidRPr="007F72E8">
        <w:t>-</w:t>
      </w:r>
      <w:r w:rsidR="000F5D73" w:rsidRPr="007F72E8">
        <w:rPr>
          <w:u w:val="single"/>
        </w:rPr>
        <w:t>Paciente</w:t>
      </w:r>
      <w:r w:rsidR="00210607" w:rsidRPr="007F72E8">
        <w:rPr>
          <w:u w:val="single"/>
        </w:rPr>
        <w:t xml:space="preserve"> hipertenso esencial</w:t>
      </w:r>
      <w:r w:rsidR="00210607">
        <w:t>:</w:t>
      </w:r>
    </w:p>
    <w:p w:rsidR="00210607" w:rsidRPr="007F72E8" w:rsidRDefault="00210607" w:rsidP="00210607">
      <w:pPr>
        <w:rPr>
          <w:rFonts w:ascii="Courier New" w:hAnsi="Courier New" w:cs="Courier New"/>
          <w:sz w:val="20"/>
          <w:szCs w:val="20"/>
        </w:rPr>
      </w:pPr>
      <w:r w:rsidRPr="007F72E8">
        <w:rPr>
          <w:rFonts w:ascii="Courier New" w:hAnsi="Courier New" w:cs="Courier New"/>
          <w:sz w:val="20"/>
          <w:szCs w:val="20"/>
        </w:rPr>
        <w:t>[Ah</w:t>
      </w:r>
      <w:proofErr w:type="gramStart"/>
      <w:r w:rsidRPr="007F72E8">
        <w:rPr>
          <w:rFonts w:ascii="Courier New" w:hAnsi="Courier New" w:cs="Courier New"/>
          <w:sz w:val="20"/>
          <w:szCs w:val="20"/>
        </w:rPr>
        <w:t>,Bh,rh</w:t>
      </w:r>
      <w:proofErr w:type="gramEnd"/>
      <w:r w:rsidRPr="007F72E8">
        <w:rPr>
          <w:rFonts w:ascii="Courier New" w:hAnsi="Courier New" w:cs="Courier New"/>
          <w:sz w:val="20"/>
          <w:szCs w:val="20"/>
        </w:rPr>
        <w:t>]=Ajuste_</w:t>
      </w:r>
      <w:proofErr w:type="gramStart"/>
      <w:r w:rsidRPr="007F72E8">
        <w:rPr>
          <w:rFonts w:ascii="Courier New" w:hAnsi="Courier New" w:cs="Courier New"/>
          <w:sz w:val="20"/>
          <w:szCs w:val="20"/>
        </w:rPr>
        <w:t>lineal(</w:t>
      </w:r>
      <w:proofErr w:type="gramEnd"/>
      <w:r w:rsidRPr="007F72E8">
        <w:rPr>
          <w:rFonts w:ascii="Courier New" w:hAnsi="Courier New" w:cs="Courier New"/>
          <w:color w:val="4BACC6" w:themeColor="accent5"/>
          <w:sz w:val="20"/>
          <w:szCs w:val="20"/>
        </w:rPr>
        <w:t>DHTAdiastole</w:t>
      </w:r>
      <w:r w:rsidRPr="007F72E8">
        <w:rPr>
          <w:rFonts w:ascii="Courier New" w:hAnsi="Courier New" w:cs="Courier New"/>
          <w:sz w:val="20"/>
          <w:szCs w:val="20"/>
        </w:rPr>
        <w:t>',</w:t>
      </w:r>
      <w:r w:rsidRPr="007F72E8">
        <w:rPr>
          <w:rFonts w:ascii="Courier New" w:hAnsi="Courier New" w:cs="Courier New"/>
          <w:color w:val="4BACC6" w:themeColor="accent5"/>
          <w:sz w:val="20"/>
          <w:szCs w:val="20"/>
        </w:rPr>
        <w:t>PresHTAdiastole</w:t>
      </w:r>
      <w:r w:rsidRPr="007F72E8">
        <w:rPr>
          <w:rFonts w:ascii="Courier New" w:hAnsi="Courier New" w:cs="Courier New"/>
          <w:sz w:val="20"/>
          <w:szCs w:val="20"/>
        </w:rPr>
        <w:t>')</w:t>
      </w:r>
    </w:p>
    <w:p w:rsidR="00210607" w:rsidRDefault="00210607" w:rsidP="00210607">
      <w:r>
        <w:t>Se obtuvieron como resultados</w:t>
      </w:r>
      <w:r w:rsidRPr="0034162E">
        <w:t xml:space="preserve">: </w:t>
      </w:r>
    </w:p>
    <w:p w:rsidR="00210607" w:rsidRDefault="00210607" w:rsidP="00210607">
      <w:pPr>
        <w:pStyle w:val="Prrafodelista"/>
        <w:numPr>
          <w:ilvl w:val="0"/>
          <w:numId w:val="1"/>
        </w:numPr>
      </w:pPr>
      <w:r>
        <w:t>Ah =200.7898 (</w:t>
      </w:r>
      <w:r w:rsidRPr="00210607">
        <w:rPr>
          <w:i/>
        </w:rPr>
        <w:t>Índice de Rigidez Arterial E)</w:t>
      </w:r>
    </w:p>
    <w:p w:rsidR="00210607" w:rsidRDefault="00210607" w:rsidP="00210607">
      <w:pPr>
        <w:pStyle w:val="Prrafodelista"/>
        <w:numPr>
          <w:ilvl w:val="0"/>
          <w:numId w:val="2"/>
        </w:numPr>
      </w:pPr>
      <w:r>
        <w:t>Bh =-1.2416e+003</w:t>
      </w:r>
    </w:p>
    <w:p w:rsidR="00E3479C" w:rsidRDefault="00210607" w:rsidP="00022190">
      <w:pPr>
        <w:pStyle w:val="Prrafodelista"/>
        <w:numPr>
          <w:ilvl w:val="0"/>
          <w:numId w:val="2"/>
        </w:numPr>
      </w:pPr>
      <w:r>
        <w:t>rh = 0.9746 (</w:t>
      </w:r>
      <w:r w:rsidRPr="00210607">
        <w:rPr>
          <w:i/>
        </w:rPr>
        <w:t>Coeficiente de correlación o bondad de ajuste</w:t>
      </w:r>
      <w:r>
        <w:t>)</w:t>
      </w:r>
    </w:p>
    <w:p w:rsidR="00E3479C" w:rsidRDefault="00E3479C" w:rsidP="00523E3C">
      <w:pPr>
        <w:pStyle w:val="Prrafodelista"/>
        <w:ind w:left="0"/>
      </w:pPr>
      <w:r>
        <w:t xml:space="preserve">Los mismos corresponden a los coeficientes de la recta de mejor ajuste: </w:t>
      </w:r>
      <w:proofErr w:type="spellStart"/>
      <w:r w:rsidR="00693C10" w:rsidRPr="003E562E">
        <w:rPr>
          <w:b/>
        </w:rPr>
        <w:t>p</w:t>
      </w:r>
      <w:r w:rsidRPr="003E562E">
        <w:rPr>
          <w:b/>
        </w:rPr>
        <w:t>h</w:t>
      </w:r>
      <w:proofErr w:type="spellEnd"/>
      <w:r w:rsidRPr="003E562E">
        <w:rPr>
          <w:b/>
        </w:rPr>
        <w:t>=Ah*</w:t>
      </w:r>
      <w:proofErr w:type="spellStart"/>
      <w:r w:rsidRPr="003E562E">
        <w:rPr>
          <w:b/>
          <w:color w:val="4BACC6" w:themeColor="accent5"/>
        </w:rPr>
        <w:t>DHTAdiastole</w:t>
      </w:r>
      <w:r w:rsidRPr="003E562E">
        <w:rPr>
          <w:b/>
        </w:rPr>
        <w:t>+Bh</w:t>
      </w:r>
      <w:proofErr w:type="spellEnd"/>
      <w:r>
        <w:t xml:space="preserve">. </w:t>
      </w:r>
    </w:p>
    <w:p w:rsidR="00523E3C" w:rsidRDefault="00523E3C" w:rsidP="00523E3C">
      <w:pPr>
        <w:pStyle w:val="Prrafodelista"/>
        <w:ind w:left="0"/>
      </w:pPr>
    </w:p>
    <w:p w:rsidR="00523E3C" w:rsidRDefault="00523E3C" w:rsidP="00523E3C">
      <w:pPr>
        <w:pStyle w:val="Prrafodelista"/>
        <w:ind w:left="0"/>
      </w:pPr>
      <w:r>
        <w:t>Para los dos tipos de pacientes se obtuvo un buen ajuste lineal, debido a la cercanía de ambas bondades de ajuste (rn y rh) a la unidad.</w:t>
      </w:r>
    </w:p>
    <w:p w:rsidR="00693C10" w:rsidRDefault="00693C10" w:rsidP="00523E3C">
      <w:pPr>
        <w:pStyle w:val="Prrafodelista"/>
        <w:ind w:left="0"/>
      </w:pPr>
      <w:r>
        <w:t>Se observa una clara rigidez arterial mayor en pacientes hipertensos.</w:t>
      </w:r>
    </w:p>
    <w:p w:rsidR="00FA7A4E" w:rsidRDefault="00FA7A4E" w:rsidP="00523E3C">
      <w:pPr>
        <w:pStyle w:val="Prrafodelista"/>
        <w:ind w:left="0"/>
      </w:pPr>
    </w:p>
    <w:p w:rsidR="002B50BE" w:rsidRDefault="00434DFA" w:rsidP="002B50BE">
      <w:pPr>
        <w:pStyle w:val="Prrafodelista"/>
        <w:keepNext/>
        <w:ind w:left="0"/>
      </w:pPr>
      <w:r>
        <w:rPr>
          <w:noProof/>
          <w:lang w:eastAsia="es-AR"/>
        </w:rPr>
        <w:drawing>
          <wp:inline distT="0" distB="0" distL="0" distR="0">
            <wp:extent cx="5773543" cy="3069203"/>
            <wp:effectExtent l="19050" t="0" r="0" b="0"/>
            <wp:docPr id="5" name="Imagen 3" descr="E:\TERCERO\Métodos Numéricos\TP1 INTEGRADOR\ejer2\ajusteline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ERCERO\Métodos Numéricos\TP1 INTEGRADOR\ejer2\ajustelineal.bmp"/>
                    <pic:cNvPicPr>
                      <a:picLocks noChangeAspect="1" noChangeArrowheads="1"/>
                    </pic:cNvPicPr>
                  </pic:nvPicPr>
                  <pic:blipFill>
                    <a:blip r:embed="rId7" cstate="print"/>
                    <a:srcRect/>
                    <a:stretch>
                      <a:fillRect/>
                    </a:stretch>
                  </pic:blipFill>
                  <pic:spPr bwMode="auto">
                    <a:xfrm>
                      <a:off x="0" y="0"/>
                      <a:ext cx="5776751" cy="3070909"/>
                    </a:xfrm>
                    <a:prstGeom prst="rect">
                      <a:avLst/>
                    </a:prstGeom>
                    <a:noFill/>
                    <a:ln w="9525">
                      <a:noFill/>
                      <a:miter lim="800000"/>
                      <a:headEnd/>
                      <a:tailEnd/>
                    </a:ln>
                  </pic:spPr>
                </pic:pic>
              </a:graphicData>
            </a:graphic>
          </wp:inline>
        </w:drawing>
      </w:r>
    </w:p>
    <w:p w:rsidR="00BC702E" w:rsidRPr="00BC702E" w:rsidRDefault="002B50BE" w:rsidP="00BC702E">
      <w:pPr>
        <w:pStyle w:val="Epgrafe"/>
        <w:rPr>
          <w:b w:val="0"/>
          <w:color w:val="auto"/>
        </w:rPr>
      </w:pPr>
      <w:r>
        <w:t xml:space="preserve">Figura </w:t>
      </w:r>
      <w:fldSimple w:instr=" SEQ Figura \* ARABIC ">
        <w:r w:rsidR="002769A0">
          <w:rPr>
            <w:noProof/>
          </w:rPr>
          <w:t>3</w:t>
        </w:r>
      </w:fldSimple>
      <w:r>
        <w:t xml:space="preserve">- </w:t>
      </w:r>
      <w:r>
        <w:rPr>
          <w:b w:val="0"/>
          <w:color w:val="auto"/>
        </w:rPr>
        <w:t>Bucles de Presión-Diámetro para pacientes normotensos (NTA) e hipertensos (HTA)</w:t>
      </w:r>
      <w:r w:rsidR="00577C3F">
        <w:rPr>
          <w:b w:val="0"/>
          <w:color w:val="auto"/>
        </w:rPr>
        <w:t xml:space="preserve"> y ajuste lineal</w:t>
      </w:r>
      <w:r>
        <w:rPr>
          <w:b w:val="0"/>
          <w:color w:val="auto"/>
        </w:rPr>
        <w:t>.</w:t>
      </w:r>
    </w:p>
    <w:p w:rsidR="00434DFA" w:rsidRDefault="00434DFA" w:rsidP="00F234CF">
      <w:pPr>
        <w:rPr>
          <w:u w:val="single"/>
        </w:rPr>
      </w:pPr>
    </w:p>
    <w:p w:rsidR="00CB6FAF" w:rsidRDefault="00CB6FAF" w:rsidP="00F234CF">
      <w:pPr>
        <w:rPr>
          <w:u w:val="single"/>
        </w:rPr>
      </w:pPr>
      <w:r>
        <w:rPr>
          <w:u w:val="single"/>
        </w:rPr>
        <w:lastRenderedPageBreak/>
        <w:t>Intersección de las rectas de ajuste [D0</w:t>
      </w:r>
      <w:proofErr w:type="gramStart"/>
      <w:r>
        <w:rPr>
          <w:u w:val="single"/>
        </w:rPr>
        <w:t>,P0</w:t>
      </w:r>
      <w:proofErr w:type="gramEnd"/>
      <w:r>
        <w:rPr>
          <w:u w:val="single"/>
        </w:rPr>
        <w:t>]</w:t>
      </w:r>
    </w:p>
    <w:p w:rsidR="00CB6FAF" w:rsidRPr="002769A0" w:rsidRDefault="00CB6FAF" w:rsidP="00F234CF">
      <w:r>
        <w:tab/>
        <w:t>Se expresaron las</w:t>
      </w:r>
      <w:r w:rsidR="002769A0">
        <w:t xml:space="preserve"> 2</w:t>
      </w:r>
      <w:r>
        <w:t xml:space="preserve"> ecuaciones lineales</w:t>
      </w:r>
      <w:r w:rsidR="002769A0">
        <w:t xml:space="preserve"> con dos incógnitas</w:t>
      </w:r>
      <w:r>
        <w:t xml:space="preserve"> (</w:t>
      </w:r>
      <w:r w:rsidRPr="00CB6FAF">
        <w:t>An*D0-P0=</w:t>
      </w:r>
      <w:proofErr w:type="spellStart"/>
      <w:r w:rsidRPr="00CB6FAF">
        <w:t>Bn</w:t>
      </w:r>
      <w:proofErr w:type="spellEnd"/>
      <w:r w:rsidRPr="00CB6FAF">
        <w:t xml:space="preserve"> y Ah*D0-P0=Bh</w:t>
      </w:r>
      <w:r>
        <w:t xml:space="preserve">) </w:t>
      </w:r>
      <w:r w:rsidRPr="002769A0">
        <w:t>como matrices A y B y se procedió a calcular su solución</w:t>
      </w:r>
      <w:r w:rsidR="00617757">
        <w:t xml:space="preserve"> mediante el método de Triangulación Gausseana y luego una sustitución hacia atrás (los códigos correspondientes se encuentran adjuntos en los archivos)</w:t>
      </w:r>
      <w:r w:rsidRPr="002769A0">
        <w:t xml:space="preserve">:  </w:t>
      </w:r>
    </w:p>
    <w:p w:rsidR="002769A0" w:rsidRPr="002769A0" w:rsidRDefault="002769A0" w:rsidP="002769A0">
      <w:pPr>
        <w:autoSpaceDE w:val="0"/>
        <w:autoSpaceDN w:val="0"/>
        <w:adjustRightInd w:val="0"/>
        <w:spacing w:after="0" w:line="240" w:lineRule="auto"/>
        <w:rPr>
          <w:rFonts w:ascii="Courier New" w:hAnsi="Courier New" w:cs="Courier New"/>
          <w:sz w:val="24"/>
          <w:szCs w:val="24"/>
        </w:rPr>
      </w:pPr>
      <w:r w:rsidRPr="002769A0">
        <w:rPr>
          <w:rFonts w:ascii="Courier New" w:hAnsi="Courier New" w:cs="Courier New"/>
          <w:color w:val="000000"/>
          <w:sz w:val="20"/>
          <w:szCs w:val="20"/>
        </w:rPr>
        <w:t>A</w:t>
      </w:r>
      <w:proofErr w:type="gramStart"/>
      <w:r w:rsidRPr="002769A0">
        <w:rPr>
          <w:rFonts w:ascii="Courier New" w:hAnsi="Courier New" w:cs="Courier New"/>
          <w:color w:val="000000"/>
          <w:sz w:val="20"/>
          <w:szCs w:val="20"/>
        </w:rPr>
        <w:t>=[</w:t>
      </w:r>
      <w:proofErr w:type="gramEnd"/>
      <w:r w:rsidRPr="002769A0">
        <w:rPr>
          <w:rFonts w:ascii="Courier New" w:hAnsi="Courier New" w:cs="Courier New"/>
          <w:color w:val="000000"/>
          <w:sz w:val="20"/>
          <w:szCs w:val="20"/>
        </w:rPr>
        <w:t xml:space="preserve">An -1;Ah -1]; </w:t>
      </w:r>
    </w:p>
    <w:p w:rsidR="002769A0" w:rsidRPr="002769A0" w:rsidRDefault="002769A0" w:rsidP="002769A0">
      <w:pPr>
        <w:autoSpaceDE w:val="0"/>
        <w:autoSpaceDN w:val="0"/>
        <w:adjustRightInd w:val="0"/>
        <w:spacing w:after="0" w:line="240" w:lineRule="auto"/>
        <w:rPr>
          <w:rFonts w:ascii="Courier New" w:hAnsi="Courier New" w:cs="Courier New"/>
          <w:sz w:val="24"/>
          <w:szCs w:val="24"/>
        </w:rPr>
      </w:pPr>
      <w:r w:rsidRPr="002769A0">
        <w:rPr>
          <w:rFonts w:ascii="Courier New" w:hAnsi="Courier New" w:cs="Courier New"/>
          <w:color w:val="000000"/>
          <w:sz w:val="20"/>
          <w:szCs w:val="20"/>
        </w:rPr>
        <w:t>B</w:t>
      </w:r>
      <w:proofErr w:type="gramStart"/>
      <w:r w:rsidRPr="002769A0">
        <w:rPr>
          <w:rFonts w:ascii="Courier New" w:hAnsi="Courier New" w:cs="Courier New"/>
          <w:color w:val="000000"/>
          <w:sz w:val="20"/>
          <w:szCs w:val="20"/>
        </w:rPr>
        <w:t>=[</w:t>
      </w:r>
      <w:proofErr w:type="spellStart"/>
      <w:proofErr w:type="gramEnd"/>
      <w:r w:rsidRPr="002769A0">
        <w:rPr>
          <w:rFonts w:ascii="Courier New" w:hAnsi="Courier New" w:cs="Courier New"/>
          <w:color w:val="000000"/>
          <w:sz w:val="20"/>
          <w:szCs w:val="20"/>
        </w:rPr>
        <w:t>Bn;Bh</w:t>
      </w:r>
      <w:proofErr w:type="spellEnd"/>
      <w:r w:rsidRPr="002769A0">
        <w:rPr>
          <w:rFonts w:ascii="Courier New" w:hAnsi="Courier New" w:cs="Courier New"/>
          <w:color w:val="000000"/>
          <w:sz w:val="20"/>
          <w:szCs w:val="20"/>
        </w:rPr>
        <w:t>];</w:t>
      </w:r>
    </w:p>
    <w:p w:rsidR="002769A0" w:rsidRPr="002769A0" w:rsidRDefault="002769A0" w:rsidP="002769A0">
      <w:pPr>
        <w:autoSpaceDE w:val="0"/>
        <w:autoSpaceDN w:val="0"/>
        <w:adjustRightInd w:val="0"/>
        <w:spacing w:after="0" w:line="240" w:lineRule="auto"/>
        <w:rPr>
          <w:rFonts w:ascii="Courier New" w:hAnsi="Courier New" w:cs="Courier New"/>
          <w:sz w:val="24"/>
          <w:szCs w:val="24"/>
        </w:rPr>
      </w:pPr>
      <w:r w:rsidRPr="002769A0">
        <w:rPr>
          <w:rFonts w:ascii="Courier New" w:hAnsi="Courier New" w:cs="Courier New"/>
          <w:color w:val="000000"/>
          <w:sz w:val="20"/>
          <w:szCs w:val="20"/>
        </w:rPr>
        <w:t>[a0</w:t>
      </w:r>
      <w:proofErr w:type="gramStart"/>
      <w:r w:rsidRPr="002769A0">
        <w:rPr>
          <w:rFonts w:ascii="Courier New" w:hAnsi="Courier New" w:cs="Courier New"/>
          <w:color w:val="000000"/>
          <w:sz w:val="20"/>
          <w:szCs w:val="20"/>
        </w:rPr>
        <w:t>,b0</w:t>
      </w:r>
      <w:proofErr w:type="gramEnd"/>
      <w:r w:rsidRPr="002769A0">
        <w:rPr>
          <w:rFonts w:ascii="Courier New" w:hAnsi="Courier New" w:cs="Courier New"/>
          <w:color w:val="000000"/>
          <w:sz w:val="20"/>
          <w:szCs w:val="20"/>
        </w:rPr>
        <w:t>]=</w:t>
      </w:r>
      <w:proofErr w:type="spellStart"/>
      <w:r w:rsidRPr="002769A0">
        <w:rPr>
          <w:rFonts w:ascii="Courier New" w:hAnsi="Courier New" w:cs="Courier New"/>
          <w:color w:val="000000"/>
          <w:sz w:val="20"/>
          <w:szCs w:val="20"/>
        </w:rPr>
        <w:t>triang_gauss</w:t>
      </w:r>
      <w:proofErr w:type="spellEnd"/>
      <w:r w:rsidRPr="002769A0">
        <w:rPr>
          <w:rFonts w:ascii="Courier New" w:hAnsi="Courier New" w:cs="Courier New"/>
          <w:color w:val="000000"/>
          <w:sz w:val="20"/>
          <w:szCs w:val="20"/>
        </w:rPr>
        <w:t>(A</w:t>
      </w:r>
      <w:proofErr w:type="gramStart"/>
      <w:r w:rsidRPr="002769A0">
        <w:rPr>
          <w:rFonts w:ascii="Courier New" w:hAnsi="Courier New" w:cs="Courier New"/>
          <w:color w:val="000000"/>
          <w:sz w:val="20"/>
          <w:szCs w:val="20"/>
        </w:rPr>
        <w:t>,B</w:t>
      </w:r>
      <w:proofErr w:type="gramEnd"/>
      <w:r w:rsidRPr="002769A0">
        <w:rPr>
          <w:rFonts w:ascii="Courier New" w:hAnsi="Courier New" w:cs="Courier New"/>
          <w:color w:val="000000"/>
          <w:sz w:val="20"/>
          <w:szCs w:val="20"/>
        </w:rPr>
        <w:t>);</w:t>
      </w:r>
    </w:p>
    <w:p w:rsidR="002769A0" w:rsidRPr="002769A0" w:rsidRDefault="002769A0" w:rsidP="002769A0">
      <w:pPr>
        <w:autoSpaceDE w:val="0"/>
        <w:autoSpaceDN w:val="0"/>
        <w:adjustRightInd w:val="0"/>
        <w:spacing w:after="0" w:line="240" w:lineRule="auto"/>
        <w:rPr>
          <w:rFonts w:ascii="Courier New" w:hAnsi="Courier New" w:cs="Courier New"/>
          <w:sz w:val="24"/>
          <w:szCs w:val="24"/>
        </w:rPr>
      </w:pPr>
      <w:r w:rsidRPr="002769A0">
        <w:rPr>
          <w:rFonts w:ascii="Courier New" w:hAnsi="Courier New" w:cs="Courier New"/>
          <w:color w:val="000000"/>
          <w:sz w:val="20"/>
          <w:szCs w:val="20"/>
        </w:rPr>
        <w:t>X=</w:t>
      </w:r>
      <w:proofErr w:type="spellStart"/>
      <w:r w:rsidRPr="002769A0">
        <w:rPr>
          <w:rFonts w:ascii="Courier New" w:hAnsi="Courier New" w:cs="Courier New"/>
          <w:color w:val="000000"/>
          <w:sz w:val="20"/>
          <w:szCs w:val="20"/>
        </w:rPr>
        <w:t>back_</w:t>
      </w:r>
      <w:proofErr w:type="gramStart"/>
      <w:r w:rsidRPr="002769A0">
        <w:rPr>
          <w:rFonts w:ascii="Courier New" w:hAnsi="Courier New" w:cs="Courier New"/>
          <w:color w:val="000000"/>
          <w:sz w:val="20"/>
          <w:szCs w:val="20"/>
        </w:rPr>
        <w:t>subs</w:t>
      </w:r>
      <w:proofErr w:type="spellEnd"/>
      <w:r w:rsidRPr="002769A0">
        <w:rPr>
          <w:rFonts w:ascii="Courier New" w:hAnsi="Courier New" w:cs="Courier New"/>
          <w:color w:val="000000"/>
          <w:sz w:val="20"/>
          <w:szCs w:val="20"/>
        </w:rPr>
        <w:t>(</w:t>
      </w:r>
      <w:proofErr w:type="gramEnd"/>
      <w:r w:rsidRPr="002769A0">
        <w:rPr>
          <w:rFonts w:ascii="Courier New" w:hAnsi="Courier New" w:cs="Courier New"/>
          <w:color w:val="000000"/>
          <w:sz w:val="20"/>
          <w:szCs w:val="20"/>
        </w:rPr>
        <w:t>a0,b0);</w:t>
      </w:r>
    </w:p>
    <w:p w:rsidR="002769A0" w:rsidRDefault="002769A0" w:rsidP="002769A0">
      <w:r w:rsidRPr="002769A0">
        <w:t>Lo cual arroja como resultado:</w:t>
      </w:r>
      <w:r>
        <w:t xml:space="preserve"> X </w:t>
      </w:r>
      <w:proofErr w:type="gramStart"/>
      <w:r>
        <w:t>=[</w:t>
      </w:r>
      <w:proofErr w:type="gramEnd"/>
      <w:r>
        <w:t xml:space="preserve"> 6.8636;136.5085]</w:t>
      </w:r>
      <w:r w:rsidR="00A71F0C">
        <w:t>; X(1)=D0 y X(2)=P0.</w:t>
      </w:r>
    </w:p>
    <w:p w:rsidR="00617757" w:rsidRDefault="00617757" w:rsidP="00617757">
      <w:pPr>
        <w:autoSpaceDE w:val="0"/>
        <w:autoSpaceDN w:val="0"/>
        <w:adjustRightInd w:val="0"/>
        <w:spacing w:after="0" w:line="240" w:lineRule="auto"/>
      </w:pPr>
      <w:r>
        <w:t xml:space="preserve">Para graficar se </w:t>
      </w:r>
      <w:r w:rsidRPr="00617757">
        <w:t>creó un vector</w:t>
      </w:r>
      <w:r>
        <w:t xml:space="preserve"> </w:t>
      </w:r>
      <w:proofErr w:type="spellStart"/>
      <w:r>
        <w:rPr>
          <w:rFonts w:ascii="Courier New" w:hAnsi="Courier New" w:cs="Courier New"/>
          <w:color w:val="000000"/>
          <w:sz w:val="20"/>
          <w:szCs w:val="20"/>
        </w:rPr>
        <w:t>Diametro</w:t>
      </w:r>
      <w:proofErr w:type="spellEnd"/>
      <w:r>
        <w:rPr>
          <w:rFonts w:ascii="Courier New" w:hAnsi="Courier New" w:cs="Courier New"/>
          <w:color w:val="000000"/>
          <w:sz w:val="20"/>
          <w:szCs w:val="20"/>
        </w:rPr>
        <w:t>=5:8</w:t>
      </w:r>
      <w:r>
        <w:rPr>
          <w:rFonts w:ascii="Courier New" w:hAnsi="Courier New" w:cs="Courier New"/>
          <w:sz w:val="24"/>
          <w:szCs w:val="24"/>
        </w:rPr>
        <w:t xml:space="preserve"> </w:t>
      </w:r>
      <w:r w:rsidRPr="00617757">
        <w:t>que cont</w:t>
      </w:r>
      <w:r>
        <w:t>iene</w:t>
      </w:r>
      <w:r w:rsidRPr="00617757">
        <w:t xml:space="preserve"> a ambos intervalos de los diámetros</w:t>
      </w:r>
      <w:r>
        <w:t xml:space="preserve"> de cada paciente y se instruyó:</w:t>
      </w:r>
    </w:p>
    <w:p w:rsidR="00617757" w:rsidRDefault="00617757" w:rsidP="00617757">
      <w:pPr>
        <w:autoSpaceDE w:val="0"/>
        <w:autoSpaceDN w:val="0"/>
        <w:adjustRightInd w:val="0"/>
        <w:spacing w:after="0" w:line="240" w:lineRule="auto"/>
        <w:rPr>
          <w:rFonts w:ascii="Courier New" w:hAnsi="Courier New" w:cs="Courier New"/>
          <w:color w:val="000000"/>
          <w:sz w:val="20"/>
          <w:szCs w:val="20"/>
        </w:rPr>
      </w:pPr>
    </w:p>
    <w:p w:rsidR="00617757" w:rsidRDefault="00617757" w:rsidP="0061775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Diametro,P1,</w:t>
      </w:r>
      <w:r>
        <w:rPr>
          <w:rFonts w:ascii="Courier New" w:hAnsi="Courier New" w:cs="Courier New"/>
          <w:color w:val="A020F0"/>
          <w:sz w:val="20"/>
          <w:szCs w:val="20"/>
        </w:rPr>
        <w:t>'g'</w:t>
      </w:r>
      <w:r>
        <w:rPr>
          <w:rFonts w:ascii="Courier New" w:hAnsi="Courier New" w:cs="Courier New"/>
          <w:color w:val="000000"/>
          <w:sz w:val="20"/>
          <w:szCs w:val="20"/>
        </w:rPr>
        <w:t>,Diametro,P2,</w:t>
      </w:r>
      <w:r>
        <w:rPr>
          <w:rFonts w:ascii="Courier New" w:hAnsi="Courier New" w:cs="Courier New"/>
          <w:color w:val="A020F0"/>
          <w:sz w:val="20"/>
          <w:szCs w:val="20"/>
        </w:rPr>
        <w:t>'r'</w:t>
      </w:r>
      <w:r>
        <w:rPr>
          <w:rFonts w:ascii="Courier New" w:hAnsi="Courier New" w:cs="Courier New"/>
          <w:color w:val="000000"/>
          <w:sz w:val="20"/>
          <w:szCs w:val="20"/>
        </w:rPr>
        <w:t>,X(1),X(2),</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228B22"/>
          <w:sz w:val="20"/>
          <w:szCs w:val="20"/>
        </w:rPr>
        <w:t>%grafico las rectas de ajuste y el punto de intersección</w:t>
      </w:r>
    </w:p>
    <w:p w:rsidR="00617757" w:rsidRPr="00617757" w:rsidRDefault="00617757" w:rsidP="00617757">
      <w:pPr>
        <w:autoSpaceDE w:val="0"/>
        <w:autoSpaceDN w:val="0"/>
        <w:adjustRightInd w:val="0"/>
        <w:spacing w:after="0" w:line="240" w:lineRule="auto"/>
        <w:rPr>
          <w:rFonts w:ascii="Courier New" w:hAnsi="Courier New" w:cs="Courier New"/>
          <w:sz w:val="24"/>
          <w:szCs w:val="24"/>
        </w:rPr>
      </w:pPr>
    </w:p>
    <w:p w:rsidR="002769A0" w:rsidRDefault="002769A0" w:rsidP="002769A0">
      <w:pPr>
        <w:keepNext/>
        <w:jc w:val="center"/>
      </w:pPr>
      <w:r>
        <w:rPr>
          <w:noProof/>
          <w:lang w:eastAsia="es-AR"/>
        </w:rPr>
        <w:drawing>
          <wp:inline distT="0" distB="0" distL="0" distR="0">
            <wp:extent cx="4211044" cy="3156529"/>
            <wp:effectExtent l="19050" t="0" r="0" b="0"/>
            <wp:docPr id="2" name="Imagen 1" descr="E:\TERCERO\Métodos Numéricos\TP1 INTEGRADOR\ejer2\interseccionrecta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RCERO\Métodos Numéricos\TP1 INTEGRADOR\ejer2\interseccionrectas.bmp"/>
                    <pic:cNvPicPr>
                      <a:picLocks noChangeAspect="1" noChangeArrowheads="1"/>
                    </pic:cNvPicPr>
                  </pic:nvPicPr>
                  <pic:blipFill>
                    <a:blip r:embed="rId8" cstate="print"/>
                    <a:srcRect/>
                    <a:stretch>
                      <a:fillRect/>
                    </a:stretch>
                  </pic:blipFill>
                  <pic:spPr bwMode="auto">
                    <a:xfrm>
                      <a:off x="0" y="0"/>
                      <a:ext cx="4213486" cy="3158359"/>
                    </a:xfrm>
                    <a:prstGeom prst="rect">
                      <a:avLst/>
                    </a:prstGeom>
                    <a:noFill/>
                    <a:ln w="9525">
                      <a:noFill/>
                      <a:miter lim="800000"/>
                      <a:headEnd/>
                      <a:tailEnd/>
                    </a:ln>
                  </pic:spPr>
                </pic:pic>
              </a:graphicData>
            </a:graphic>
          </wp:inline>
        </w:drawing>
      </w:r>
    </w:p>
    <w:p w:rsidR="002769A0" w:rsidRPr="002769A0" w:rsidRDefault="002769A0" w:rsidP="002769A0">
      <w:pPr>
        <w:pStyle w:val="Epgrafe"/>
        <w:jc w:val="center"/>
        <w:rPr>
          <w:b w:val="0"/>
          <w:color w:val="auto"/>
        </w:rPr>
      </w:pPr>
      <w:r>
        <w:t xml:space="preserve">Figura </w:t>
      </w:r>
      <w:fldSimple w:instr=" SEQ Figura \* ARABIC ">
        <w:r>
          <w:rPr>
            <w:noProof/>
          </w:rPr>
          <w:t>4</w:t>
        </w:r>
      </w:fldSimple>
      <w:r>
        <w:t xml:space="preserve">- </w:t>
      </w:r>
      <w:r w:rsidRPr="002769A0">
        <w:rPr>
          <w:b w:val="0"/>
          <w:color w:val="auto"/>
        </w:rPr>
        <w:t>Intersección de las rectas de ajuste.</w:t>
      </w:r>
    </w:p>
    <w:p w:rsidR="00DC2567" w:rsidRPr="002769A0" w:rsidRDefault="00DC2567" w:rsidP="00F234CF">
      <w:pPr>
        <w:rPr>
          <w:u w:val="single"/>
        </w:rPr>
      </w:pPr>
      <w:r w:rsidRPr="002769A0">
        <w:rPr>
          <w:u w:val="single"/>
        </w:rPr>
        <w:t>AJUSTE EXPONENCIAL</w:t>
      </w:r>
    </w:p>
    <w:p w:rsidR="00F234CF" w:rsidRDefault="00DC2567" w:rsidP="00F234CF">
      <w:r w:rsidRPr="002769A0">
        <w:tab/>
        <w:t>Se busca obtener un ajuste exponencial de las componentes elásticas diastólicas, de la</w:t>
      </w:r>
      <w:r>
        <w:t xml:space="preserve"> forma: </w:t>
      </w:r>
      <w:r w:rsidR="00F43F49" w:rsidRPr="00B37538">
        <w:rPr>
          <w:b/>
        </w:rPr>
        <w:t>presión=</w:t>
      </w:r>
      <w:r w:rsidR="00F43F49">
        <w:rPr>
          <w:b/>
        </w:rPr>
        <w:t>C</w:t>
      </w:r>
      <w:r w:rsidR="00F43F49" w:rsidRPr="00B37538">
        <w:rPr>
          <w:b/>
        </w:rPr>
        <w:t>*</w:t>
      </w:r>
      <w:r w:rsidR="00F43F49">
        <w:rPr>
          <w:b/>
        </w:rPr>
        <w:t>exp(A*diámetro)</w:t>
      </w:r>
      <w:r w:rsidR="00F43F49">
        <w:t>.</w:t>
      </w:r>
      <w:r w:rsidR="003E4EC5">
        <w:t xml:space="preserve"> Se utilizaron las mismas variables que para el ajuste lineal.</w:t>
      </w:r>
    </w:p>
    <w:p w:rsidR="00245388" w:rsidRDefault="00245388" w:rsidP="00245388">
      <w:r>
        <w:t>-</w:t>
      </w:r>
      <w:r w:rsidRPr="007F72E8">
        <w:rPr>
          <w:u w:val="single"/>
        </w:rPr>
        <w:t>Paciente normotenso</w:t>
      </w:r>
      <w:r>
        <w:t>:</w:t>
      </w:r>
    </w:p>
    <w:p w:rsidR="00BC702E" w:rsidRDefault="00BC702E" w:rsidP="00BC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[An2</w:t>
      </w:r>
      <w:proofErr w:type="gramStart"/>
      <w:r>
        <w:rPr>
          <w:rFonts w:ascii="Courier New" w:hAnsi="Courier New" w:cs="Courier New"/>
          <w:color w:val="000000"/>
          <w:sz w:val="20"/>
          <w:szCs w:val="20"/>
        </w:rPr>
        <w:t>,Cn,rn2</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Ajuste_</w:t>
      </w:r>
      <w:proofErr w:type="gramStart"/>
      <w:r>
        <w:rPr>
          <w:rFonts w:ascii="Courier New" w:hAnsi="Courier New" w:cs="Courier New"/>
          <w:color w:val="000000"/>
          <w:sz w:val="20"/>
          <w:szCs w:val="20"/>
        </w:rPr>
        <w:t>exponencial</w:t>
      </w:r>
      <w:proofErr w:type="spellEnd"/>
      <w:r>
        <w:rPr>
          <w:rFonts w:ascii="Courier New" w:hAnsi="Courier New" w:cs="Courier New"/>
          <w:color w:val="000000"/>
          <w:sz w:val="20"/>
          <w:szCs w:val="20"/>
        </w:rPr>
        <w:t>(</w:t>
      </w:r>
      <w:proofErr w:type="spellStart"/>
      <w:proofErr w:type="gramEnd"/>
      <w:r w:rsidRPr="00BC702E">
        <w:rPr>
          <w:rFonts w:ascii="Courier New" w:hAnsi="Courier New" w:cs="Courier New"/>
          <w:color w:val="4BACC6" w:themeColor="accent5"/>
          <w:sz w:val="20"/>
          <w:szCs w:val="20"/>
        </w:rPr>
        <w:t>DNTAdiastole</w:t>
      </w:r>
      <w:r>
        <w:rPr>
          <w:rFonts w:ascii="Courier New" w:hAnsi="Courier New" w:cs="Courier New"/>
          <w:color w:val="000000"/>
          <w:sz w:val="20"/>
          <w:szCs w:val="20"/>
        </w:rPr>
        <w:t>',</w:t>
      </w:r>
      <w:r w:rsidRPr="00BC702E">
        <w:rPr>
          <w:rFonts w:ascii="Courier New" w:hAnsi="Courier New" w:cs="Courier New"/>
          <w:color w:val="4BACC6" w:themeColor="accent5"/>
          <w:sz w:val="20"/>
          <w:szCs w:val="20"/>
        </w:rPr>
        <w:t>PresNTAdiastole</w:t>
      </w:r>
      <w:proofErr w:type="spellEnd"/>
      <w:r>
        <w:rPr>
          <w:rFonts w:ascii="Courier New" w:hAnsi="Courier New" w:cs="Courier New"/>
          <w:color w:val="000000"/>
          <w:sz w:val="20"/>
          <w:szCs w:val="20"/>
        </w:rPr>
        <w:t>')</w:t>
      </w:r>
    </w:p>
    <w:p w:rsidR="00BC702E" w:rsidRPr="00BC702E" w:rsidRDefault="00BC702E" w:rsidP="00BC702E">
      <w:pPr>
        <w:autoSpaceDE w:val="0"/>
        <w:autoSpaceDN w:val="0"/>
        <w:adjustRightInd w:val="0"/>
        <w:spacing w:after="0" w:line="240" w:lineRule="auto"/>
        <w:rPr>
          <w:rFonts w:ascii="Courier New" w:hAnsi="Courier New" w:cs="Courier New"/>
          <w:sz w:val="24"/>
          <w:szCs w:val="24"/>
        </w:rPr>
      </w:pPr>
    </w:p>
    <w:p w:rsidR="00245388" w:rsidRDefault="00245388" w:rsidP="00245388">
      <w:r>
        <w:lastRenderedPageBreak/>
        <w:t>Se obtuvieron como resultados</w:t>
      </w:r>
      <w:r w:rsidRPr="0034162E">
        <w:t xml:space="preserve">: </w:t>
      </w:r>
    </w:p>
    <w:p w:rsidR="00245388" w:rsidRDefault="00245388" w:rsidP="00245388">
      <w:pPr>
        <w:pStyle w:val="Prrafodelista"/>
        <w:numPr>
          <w:ilvl w:val="0"/>
          <w:numId w:val="1"/>
        </w:numPr>
      </w:pPr>
      <w:r w:rsidRPr="0034162E">
        <w:t>A</w:t>
      </w:r>
      <w:r>
        <w:t>n</w:t>
      </w:r>
      <w:r w:rsidR="00BC702E">
        <w:t>2 =</w:t>
      </w:r>
      <w:r w:rsidR="00BC702E" w:rsidRPr="00BC702E">
        <w:t>0.9147</w:t>
      </w:r>
    </w:p>
    <w:p w:rsidR="00245388" w:rsidRDefault="00BC702E" w:rsidP="00245388">
      <w:pPr>
        <w:pStyle w:val="Prrafodelista"/>
        <w:numPr>
          <w:ilvl w:val="0"/>
          <w:numId w:val="1"/>
        </w:numPr>
      </w:pPr>
      <w:proofErr w:type="spellStart"/>
      <w:r>
        <w:t>C</w:t>
      </w:r>
      <w:r w:rsidR="00245388">
        <w:t>n</w:t>
      </w:r>
      <w:proofErr w:type="spellEnd"/>
      <w:r>
        <w:t xml:space="preserve"> =</w:t>
      </w:r>
      <w:r w:rsidRPr="00BC702E">
        <w:t>0.2992</w:t>
      </w:r>
    </w:p>
    <w:p w:rsidR="00245388" w:rsidRDefault="00BC702E" w:rsidP="00245388">
      <w:pPr>
        <w:pStyle w:val="Prrafodelista"/>
        <w:numPr>
          <w:ilvl w:val="0"/>
          <w:numId w:val="1"/>
        </w:numPr>
      </w:pPr>
      <w:r>
        <w:t>rn2</w:t>
      </w:r>
      <w:r w:rsidR="00245388" w:rsidRPr="0034162E">
        <w:t xml:space="preserve"> =</w:t>
      </w:r>
      <w:r w:rsidRPr="00BC702E">
        <w:t>0.9782</w:t>
      </w:r>
      <w:r w:rsidR="00245388" w:rsidRPr="0034162E">
        <w:t xml:space="preserve"> </w:t>
      </w:r>
      <w:r w:rsidR="00245388">
        <w:t>(</w:t>
      </w:r>
      <w:r w:rsidR="00245388" w:rsidRPr="00210607">
        <w:rPr>
          <w:i/>
        </w:rPr>
        <w:t>Coeficiente de correlación o bondad de ajuste</w:t>
      </w:r>
      <w:r w:rsidR="00245388">
        <w:t>)</w:t>
      </w:r>
    </w:p>
    <w:p w:rsidR="00245388" w:rsidRPr="003E562E" w:rsidRDefault="00245388" w:rsidP="00245388">
      <w:pPr>
        <w:rPr>
          <w:b/>
        </w:rPr>
      </w:pPr>
      <w:r>
        <w:t xml:space="preserve">Los mismos corresponden a los coeficientes de la recta de mejor ajuste: </w:t>
      </w:r>
      <w:proofErr w:type="spellStart"/>
      <w:r w:rsidR="00BC702E" w:rsidRPr="003E562E">
        <w:rPr>
          <w:b/>
        </w:rPr>
        <w:t>pnexp</w:t>
      </w:r>
      <w:proofErr w:type="spellEnd"/>
      <w:r w:rsidR="00BC702E" w:rsidRPr="003E562E">
        <w:rPr>
          <w:b/>
        </w:rPr>
        <w:t>=</w:t>
      </w:r>
      <w:proofErr w:type="spellStart"/>
      <w:r w:rsidR="00BC702E" w:rsidRPr="003E562E">
        <w:rPr>
          <w:b/>
        </w:rPr>
        <w:t>Cn</w:t>
      </w:r>
      <w:proofErr w:type="spellEnd"/>
      <w:r w:rsidR="00BC702E" w:rsidRPr="003E562E">
        <w:rPr>
          <w:b/>
        </w:rPr>
        <w:t>*</w:t>
      </w:r>
      <w:proofErr w:type="spellStart"/>
      <w:proofErr w:type="gramStart"/>
      <w:r w:rsidR="00BC702E" w:rsidRPr="003E562E">
        <w:rPr>
          <w:b/>
        </w:rPr>
        <w:t>exp</w:t>
      </w:r>
      <w:proofErr w:type="spellEnd"/>
      <w:r w:rsidR="00BC702E" w:rsidRPr="003E562E">
        <w:rPr>
          <w:b/>
        </w:rPr>
        <w:t>(</w:t>
      </w:r>
      <w:proofErr w:type="gramEnd"/>
      <w:r w:rsidR="00BC702E" w:rsidRPr="003E562E">
        <w:rPr>
          <w:b/>
        </w:rPr>
        <w:t>An2*</w:t>
      </w:r>
      <w:proofErr w:type="spellStart"/>
      <w:r w:rsidR="00BC702E" w:rsidRPr="003E562E">
        <w:rPr>
          <w:b/>
          <w:color w:val="4BACC6" w:themeColor="accent5"/>
        </w:rPr>
        <w:t>DNTAdiastole</w:t>
      </w:r>
      <w:proofErr w:type="spellEnd"/>
      <w:r w:rsidR="00BC702E" w:rsidRPr="003E562E">
        <w:rPr>
          <w:b/>
        </w:rPr>
        <w:t>)</w:t>
      </w:r>
      <w:r w:rsidRPr="003E562E">
        <w:rPr>
          <w:b/>
        </w:rPr>
        <w:t xml:space="preserve">. </w:t>
      </w:r>
    </w:p>
    <w:p w:rsidR="00245388" w:rsidRDefault="00245388" w:rsidP="00245388">
      <w:r w:rsidRPr="007F72E8">
        <w:t>-</w:t>
      </w:r>
      <w:r w:rsidRPr="007F72E8">
        <w:rPr>
          <w:u w:val="single"/>
        </w:rPr>
        <w:t>Paciente hipertenso esencial</w:t>
      </w:r>
      <w:r>
        <w:t>:</w:t>
      </w:r>
    </w:p>
    <w:p w:rsidR="00BC702E" w:rsidRDefault="00BC702E" w:rsidP="00BC702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[Ah2</w:t>
      </w:r>
      <w:proofErr w:type="gramStart"/>
      <w:r>
        <w:rPr>
          <w:rFonts w:ascii="Courier New" w:hAnsi="Courier New" w:cs="Courier New"/>
          <w:color w:val="000000"/>
          <w:sz w:val="20"/>
          <w:szCs w:val="20"/>
        </w:rPr>
        <w:t>,Ch,rh2</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Ajuste_</w:t>
      </w:r>
      <w:proofErr w:type="gramStart"/>
      <w:r>
        <w:rPr>
          <w:rFonts w:ascii="Courier New" w:hAnsi="Courier New" w:cs="Courier New"/>
          <w:color w:val="000000"/>
          <w:sz w:val="20"/>
          <w:szCs w:val="20"/>
        </w:rPr>
        <w:t>exponencial</w:t>
      </w:r>
      <w:proofErr w:type="spellEnd"/>
      <w:r>
        <w:rPr>
          <w:rFonts w:ascii="Courier New" w:hAnsi="Courier New" w:cs="Courier New"/>
          <w:color w:val="000000"/>
          <w:sz w:val="20"/>
          <w:szCs w:val="20"/>
        </w:rPr>
        <w:t>(</w:t>
      </w:r>
      <w:proofErr w:type="spellStart"/>
      <w:proofErr w:type="gramEnd"/>
      <w:r w:rsidRPr="00BC702E">
        <w:rPr>
          <w:rFonts w:ascii="Courier New" w:hAnsi="Courier New" w:cs="Courier New"/>
          <w:color w:val="4BACC6" w:themeColor="accent5"/>
          <w:sz w:val="20"/>
          <w:szCs w:val="20"/>
        </w:rPr>
        <w:t>DHTAdiastole</w:t>
      </w:r>
      <w:r>
        <w:rPr>
          <w:rFonts w:ascii="Courier New" w:hAnsi="Courier New" w:cs="Courier New"/>
          <w:color w:val="000000"/>
          <w:sz w:val="20"/>
          <w:szCs w:val="20"/>
        </w:rPr>
        <w:t>',</w:t>
      </w:r>
      <w:r w:rsidRPr="00BC702E">
        <w:rPr>
          <w:rFonts w:ascii="Courier New" w:hAnsi="Courier New" w:cs="Courier New"/>
          <w:color w:val="4BACC6" w:themeColor="accent5"/>
          <w:sz w:val="20"/>
          <w:szCs w:val="20"/>
        </w:rPr>
        <w:t>PresHTAdiastole</w:t>
      </w:r>
      <w:proofErr w:type="spellEnd"/>
      <w:r>
        <w:rPr>
          <w:rFonts w:ascii="Courier New" w:hAnsi="Courier New" w:cs="Courier New"/>
          <w:color w:val="000000"/>
          <w:sz w:val="20"/>
          <w:szCs w:val="20"/>
        </w:rPr>
        <w:t>')</w:t>
      </w:r>
    </w:p>
    <w:p w:rsidR="00BC702E" w:rsidRDefault="00BC702E" w:rsidP="00BC702E">
      <w:pPr>
        <w:autoSpaceDE w:val="0"/>
        <w:autoSpaceDN w:val="0"/>
        <w:adjustRightInd w:val="0"/>
        <w:spacing w:after="0" w:line="240" w:lineRule="auto"/>
        <w:rPr>
          <w:rFonts w:ascii="Courier New" w:hAnsi="Courier New" w:cs="Courier New"/>
          <w:sz w:val="24"/>
          <w:szCs w:val="24"/>
        </w:rPr>
      </w:pPr>
    </w:p>
    <w:p w:rsidR="00245388" w:rsidRDefault="00245388" w:rsidP="00245388">
      <w:r>
        <w:t>Se obtuvieron como resultados</w:t>
      </w:r>
      <w:r w:rsidRPr="0034162E">
        <w:t xml:space="preserve">: </w:t>
      </w:r>
    </w:p>
    <w:p w:rsidR="00BC702E" w:rsidRDefault="00245388" w:rsidP="00245388">
      <w:pPr>
        <w:pStyle w:val="Prrafodelista"/>
        <w:numPr>
          <w:ilvl w:val="0"/>
          <w:numId w:val="2"/>
        </w:numPr>
      </w:pPr>
      <w:r>
        <w:t>Ah</w:t>
      </w:r>
      <w:r w:rsidR="00BC702E">
        <w:t>2</w:t>
      </w:r>
      <w:r>
        <w:t xml:space="preserve"> =</w:t>
      </w:r>
      <w:r w:rsidR="00BC702E" w:rsidRPr="00BC702E">
        <w:t>1.8477</w:t>
      </w:r>
      <w:r>
        <w:t xml:space="preserve"> </w:t>
      </w:r>
    </w:p>
    <w:p w:rsidR="00245388" w:rsidRDefault="00BC702E" w:rsidP="00245388">
      <w:pPr>
        <w:pStyle w:val="Prrafodelista"/>
        <w:numPr>
          <w:ilvl w:val="0"/>
          <w:numId w:val="2"/>
        </w:numPr>
      </w:pPr>
      <w:r>
        <w:t>C</w:t>
      </w:r>
      <w:r w:rsidR="00245388">
        <w:t>h =</w:t>
      </w:r>
      <w:r w:rsidRPr="00BC702E">
        <w:t>4.2821e-004</w:t>
      </w:r>
    </w:p>
    <w:p w:rsidR="00245388" w:rsidRDefault="00BC702E" w:rsidP="00245388">
      <w:pPr>
        <w:pStyle w:val="Prrafodelista"/>
        <w:numPr>
          <w:ilvl w:val="0"/>
          <w:numId w:val="2"/>
        </w:numPr>
      </w:pPr>
      <w:r>
        <w:t>rh2</w:t>
      </w:r>
      <w:r w:rsidR="00245388">
        <w:t xml:space="preserve"> =</w:t>
      </w:r>
      <w:r w:rsidRPr="00BC702E">
        <w:t>0.9787</w:t>
      </w:r>
      <w:r w:rsidR="00245388">
        <w:t xml:space="preserve"> (</w:t>
      </w:r>
      <w:r w:rsidR="00245388" w:rsidRPr="00210607">
        <w:rPr>
          <w:i/>
        </w:rPr>
        <w:t>Coeficiente de correlación o bondad de ajuste</w:t>
      </w:r>
      <w:r w:rsidR="00245388">
        <w:t>)</w:t>
      </w:r>
    </w:p>
    <w:p w:rsidR="00245388" w:rsidRDefault="00245388" w:rsidP="00245388">
      <w:pPr>
        <w:pStyle w:val="Prrafodelista"/>
        <w:ind w:left="0"/>
      </w:pPr>
    </w:p>
    <w:p w:rsidR="00245388" w:rsidRPr="003E562E" w:rsidRDefault="00245388" w:rsidP="00245388">
      <w:pPr>
        <w:pStyle w:val="Prrafodelista"/>
        <w:ind w:left="0"/>
        <w:rPr>
          <w:b/>
        </w:rPr>
      </w:pPr>
      <w:r>
        <w:t xml:space="preserve">Los mismos corresponden a los coeficientes de la recta de mejor ajuste: </w:t>
      </w:r>
      <w:proofErr w:type="spellStart"/>
      <w:r w:rsidR="001D2370" w:rsidRPr="003E562E">
        <w:rPr>
          <w:b/>
        </w:rPr>
        <w:t>phexp</w:t>
      </w:r>
      <w:proofErr w:type="spellEnd"/>
      <w:r w:rsidR="001D2370" w:rsidRPr="003E562E">
        <w:rPr>
          <w:b/>
        </w:rPr>
        <w:t>=Ch*</w:t>
      </w:r>
      <w:proofErr w:type="spellStart"/>
      <w:proofErr w:type="gramStart"/>
      <w:r w:rsidR="001D2370" w:rsidRPr="003E562E">
        <w:rPr>
          <w:b/>
        </w:rPr>
        <w:t>exp</w:t>
      </w:r>
      <w:proofErr w:type="spellEnd"/>
      <w:r w:rsidR="001D2370" w:rsidRPr="003E562E">
        <w:rPr>
          <w:b/>
        </w:rPr>
        <w:t>(</w:t>
      </w:r>
      <w:proofErr w:type="gramEnd"/>
      <w:r w:rsidR="001D2370" w:rsidRPr="003E562E">
        <w:rPr>
          <w:b/>
        </w:rPr>
        <w:t>Ah2*</w:t>
      </w:r>
      <w:proofErr w:type="spellStart"/>
      <w:r w:rsidR="001D2370" w:rsidRPr="003E562E">
        <w:rPr>
          <w:b/>
          <w:color w:val="4BACC6" w:themeColor="accent5"/>
        </w:rPr>
        <w:t>DHTAdiastole</w:t>
      </w:r>
      <w:proofErr w:type="spellEnd"/>
      <w:r w:rsidR="001D2370" w:rsidRPr="003E562E">
        <w:rPr>
          <w:b/>
        </w:rPr>
        <w:t>)</w:t>
      </w:r>
      <w:r w:rsidRPr="003E562E">
        <w:rPr>
          <w:b/>
        </w:rPr>
        <w:t xml:space="preserve">. </w:t>
      </w:r>
    </w:p>
    <w:p w:rsidR="00245388" w:rsidRDefault="00245388" w:rsidP="00245388">
      <w:pPr>
        <w:pStyle w:val="Prrafodelista"/>
        <w:ind w:left="0"/>
      </w:pPr>
    </w:p>
    <w:p w:rsidR="00BC702E" w:rsidRDefault="00245388" w:rsidP="00BC702E">
      <w:pPr>
        <w:pStyle w:val="Prrafodelista"/>
        <w:ind w:left="0"/>
      </w:pPr>
      <w:r>
        <w:t xml:space="preserve">Para los dos tipos de pacientes se obtuvo un buen ajuste </w:t>
      </w:r>
      <w:r w:rsidR="00BC702E">
        <w:t>exponencial</w:t>
      </w:r>
      <w:r>
        <w:t>, debido a la cercanía de ambas bondades de ajuste (rn</w:t>
      </w:r>
      <w:r w:rsidR="00BC702E">
        <w:t>2</w:t>
      </w:r>
      <w:r>
        <w:t xml:space="preserve"> y rh</w:t>
      </w:r>
      <w:r w:rsidR="00BC702E">
        <w:t>2</w:t>
      </w:r>
      <w:r>
        <w:t>) a la unidad.</w:t>
      </w:r>
    </w:p>
    <w:p w:rsidR="003E562E" w:rsidRDefault="00434DFA" w:rsidP="003E562E">
      <w:pPr>
        <w:pStyle w:val="Prrafodelista"/>
        <w:keepNext/>
        <w:ind w:left="0"/>
      </w:pPr>
      <w:r>
        <w:rPr>
          <w:noProof/>
          <w:sz w:val="52"/>
          <w:szCs w:val="52"/>
          <w:lang w:eastAsia="es-AR"/>
        </w:rPr>
        <w:lastRenderedPageBreak/>
        <w:drawing>
          <wp:inline distT="0" distB="0" distL="0" distR="0">
            <wp:extent cx="5765565" cy="3943847"/>
            <wp:effectExtent l="19050" t="0" r="6585" b="0"/>
            <wp:docPr id="8" name="Imagen 4" descr="E:\TERCERO\Métodos Numéricos\TP1 INTEGRADOR\ejer2\ajuste exponenci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ERCERO\Métodos Numéricos\TP1 INTEGRADOR\ejer2\ajuste exponencial.bmp"/>
                    <pic:cNvPicPr>
                      <a:picLocks noChangeAspect="1" noChangeArrowheads="1"/>
                    </pic:cNvPicPr>
                  </pic:nvPicPr>
                  <pic:blipFill>
                    <a:blip r:embed="rId9" cstate="print"/>
                    <a:srcRect/>
                    <a:stretch>
                      <a:fillRect/>
                    </a:stretch>
                  </pic:blipFill>
                  <pic:spPr bwMode="auto">
                    <a:xfrm>
                      <a:off x="0" y="0"/>
                      <a:ext cx="5766927" cy="3944778"/>
                    </a:xfrm>
                    <a:prstGeom prst="rect">
                      <a:avLst/>
                    </a:prstGeom>
                    <a:noFill/>
                    <a:ln w="9525">
                      <a:noFill/>
                      <a:miter lim="800000"/>
                      <a:headEnd/>
                      <a:tailEnd/>
                    </a:ln>
                  </pic:spPr>
                </pic:pic>
              </a:graphicData>
            </a:graphic>
          </wp:inline>
        </w:drawing>
      </w:r>
    </w:p>
    <w:p w:rsidR="00DE796A" w:rsidRPr="003E562E" w:rsidRDefault="003E562E" w:rsidP="003E562E">
      <w:pPr>
        <w:pStyle w:val="Epgrafe"/>
        <w:rPr>
          <w:b w:val="0"/>
          <w:color w:val="auto"/>
        </w:rPr>
      </w:pPr>
      <w:r>
        <w:t xml:space="preserve">Figura </w:t>
      </w:r>
      <w:fldSimple w:instr=" SEQ Figura \* ARABIC ">
        <w:r w:rsidR="002769A0">
          <w:rPr>
            <w:noProof/>
          </w:rPr>
          <w:t>5</w:t>
        </w:r>
      </w:fldSimple>
      <w:r>
        <w:t xml:space="preserve">- </w:t>
      </w:r>
      <w:r>
        <w:rPr>
          <w:b w:val="0"/>
          <w:color w:val="auto"/>
        </w:rPr>
        <w:t>Bucles de Presión-Diámetro para pacientes normotensos (NTA) e hipertensos (HTA) y ajuste exponencial.</w:t>
      </w:r>
    </w:p>
    <w:p w:rsidR="003009B3" w:rsidRDefault="003009B3" w:rsidP="00BC702E">
      <w:pPr>
        <w:pStyle w:val="Prrafodelista"/>
        <w:ind w:left="0"/>
        <w:rPr>
          <w:u w:val="single"/>
        </w:rPr>
      </w:pPr>
    </w:p>
    <w:p w:rsidR="00DE796A" w:rsidRPr="003009B3" w:rsidRDefault="003009B3" w:rsidP="00BC702E">
      <w:pPr>
        <w:pStyle w:val="Prrafodelista"/>
        <w:ind w:left="0"/>
        <w:rPr>
          <w:u w:val="single"/>
        </w:rPr>
      </w:pPr>
      <w:r w:rsidRPr="003009B3">
        <w:rPr>
          <w:u w:val="single"/>
        </w:rPr>
        <w:t>Conclusión:</w:t>
      </w:r>
    </w:p>
    <w:p w:rsidR="003009B3" w:rsidRDefault="002769A0" w:rsidP="00BC702E">
      <w:pPr>
        <w:pStyle w:val="Prrafodelista"/>
        <w:ind w:left="0"/>
      </w:pPr>
      <w:r>
        <w:tab/>
      </w:r>
      <w:r w:rsidR="003009B3">
        <w:t>Luego de analizar los dos tipos de ajuste, se concluye que para la dinámica del sistema arterial, el ajuste exponencial resulta más propicio. Esto se determina fácilmente observando los coeficientes de correlación: cuanto más se acerquen al valor 1, mejor será el ajuste. A pesar de que los valores  difieren en las milésimas, el ajuste exponencial es mejor.</w:t>
      </w:r>
    </w:p>
    <w:p w:rsidR="003009B3" w:rsidRPr="003009B3" w:rsidRDefault="003009B3" w:rsidP="00BC702E">
      <w:pPr>
        <w:pStyle w:val="Prrafodelista"/>
        <w:ind w:left="0"/>
      </w:pPr>
    </w:p>
    <w:sectPr w:rsidR="003009B3" w:rsidRPr="003009B3" w:rsidSect="008256C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F302A9"/>
    <w:multiLevelType w:val="hybridMultilevel"/>
    <w:tmpl w:val="9D381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E50209A"/>
    <w:multiLevelType w:val="hybridMultilevel"/>
    <w:tmpl w:val="01CC60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50E07"/>
    <w:rsid w:val="00022190"/>
    <w:rsid w:val="000802D8"/>
    <w:rsid w:val="000C4874"/>
    <w:rsid w:val="000F5D73"/>
    <w:rsid w:val="001D2370"/>
    <w:rsid w:val="00210607"/>
    <w:rsid w:val="00245388"/>
    <w:rsid w:val="002769A0"/>
    <w:rsid w:val="002B50BE"/>
    <w:rsid w:val="003009B3"/>
    <w:rsid w:val="00305F8E"/>
    <w:rsid w:val="003275C6"/>
    <w:rsid w:val="00332432"/>
    <w:rsid w:val="0034162E"/>
    <w:rsid w:val="003E4EC5"/>
    <w:rsid w:val="003E562E"/>
    <w:rsid w:val="00434DFA"/>
    <w:rsid w:val="00482FE1"/>
    <w:rsid w:val="00523E3C"/>
    <w:rsid w:val="00550E07"/>
    <w:rsid w:val="00577C3F"/>
    <w:rsid w:val="00591A02"/>
    <w:rsid w:val="005E082E"/>
    <w:rsid w:val="00617757"/>
    <w:rsid w:val="006212F3"/>
    <w:rsid w:val="0063353C"/>
    <w:rsid w:val="00693C10"/>
    <w:rsid w:val="006E5B5F"/>
    <w:rsid w:val="007A3556"/>
    <w:rsid w:val="007F72E8"/>
    <w:rsid w:val="008256CC"/>
    <w:rsid w:val="00843F2F"/>
    <w:rsid w:val="008B0D3D"/>
    <w:rsid w:val="009208BF"/>
    <w:rsid w:val="009C13A5"/>
    <w:rsid w:val="009F23D6"/>
    <w:rsid w:val="00A71F0C"/>
    <w:rsid w:val="00B37538"/>
    <w:rsid w:val="00B81A8C"/>
    <w:rsid w:val="00BC702E"/>
    <w:rsid w:val="00C70B6B"/>
    <w:rsid w:val="00C8794E"/>
    <w:rsid w:val="00CB6FAF"/>
    <w:rsid w:val="00CC68FC"/>
    <w:rsid w:val="00D37AB2"/>
    <w:rsid w:val="00DC2567"/>
    <w:rsid w:val="00DE796A"/>
    <w:rsid w:val="00E3479C"/>
    <w:rsid w:val="00F234CF"/>
    <w:rsid w:val="00F331E6"/>
    <w:rsid w:val="00F43F49"/>
    <w:rsid w:val="00F83012"/>
    <w:rsid w:val="00FA7A4E"/>
    <w:rsid w:val="00FC50E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6C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0D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0D3D"/>
    <w:rPr>
      <w:rFonts w:ascii="Tahoma" w:hAnsi="Tahoma" w:cs="Tahoma"/>
      <w:sz w:val="16"/>
      <w:szCs w:val="16"/>
    </w:rPr>
  </w:style>
  <w:style w:type="paragraph" w:styleId="Epgrafe">
    <w:name w:val="caption"/>
    <w:basedOn w:val="Normal"/>
    <w:next w:val="Normal"/>
    <w:uiPriority w:val="35"/>
    <w:unhideWhenUsed/>
    <w:qFormat/>
    <w:rsid w:val="008B0D3D"/>
    <w:pPr>
      <w:spacing w:line="240" w:lineRule="auto"/>
    </w:pPr>
    <w:rPr>
      <w:b/>
      <w:bCs/>
      <w:color w:val="4F81BD" w:themeColor="accent1"/>
      <w:sz w:val="18"/>
      <w:szCs w:val="18"/>
    </w:rPr>
  </w:style>
  <w:style w:type="paragraph" w:styleId="Prrafodelista">
    <w:name w:val="List Paragraph"/>
    <w:basedOn w:val="Normal"/>
    <w:uiPriority w:val="34"/>
    <w:qFormat/>
    <w:rsid w:val="00210607"/>
    <w:pPr>
      <w:ind w:left="720"/>
      <w:contextualSpacing/>
    </w:pPr>
  </w:style>
  <w:style w:type="character" w:styleId="Textodelmarcadordeposicin">
    <w:name w:val="Placeholder Text"/>
    <w:basedOn w:val="Fuentedeprrafopredeter"/>
    <w:uiPriority w:val="99"/>
    <w:semiHidden/>
    <w:rsid w:val="00591A0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6</Pages>
  <Words>787</Words>
  <Characters>4333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Sofita</dc:creator>
  <cp:lastModifiedBy>Sofita</cp:lastModifiedBy>
  <cp:revision>42</cp:revision>
  <dcterms:created xsi:type="dcterms:W3CDTF">2013-05-06T19:58:00Z</dcterms:created>
  <dcterms:modified xsi:type="dcterms:W3CDTF">2013-05-08T07:03:00Z</dcterms:modified>
</cp:coreProperties>
</file>