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69" w:rsidRPr="00547A8A" w:rsidRDefault="00B97769" w:rsidP="004D1DD3">
      <w:pPr>
        <w:tabs>
          <w:tab w:val="left" w:pos="1134"/>
        </w:tabs>
        <w:spacing w:line="260" w:lineRule="atLeast"/>
        <w:jc w:val="left"/>
        <w:rPr>
          <w:rFonts w:ascii="Arial" w:eastAsia="돋움체" w:hAnsi="Arial"/>
          <w:color w:val="000000" w:themeColor="text1"/>
        </w:rPr>
      </w:pPr>
      <w:r w:rsidRPr="00547A8A">
        <w:rPr>
          <w:rFonts w:ascii="Arial" w:eastAsia="돋움체" w:hAnsi="Arial" w:hint="eastAsia"/>
          <w:color w:val="000000" w:themeColor="text1"/>
          <w:sz w:val="32"/>
        </w:rPr>
        <w:t>요구사항명세서</w:t>
      </w:r>
    </w:p>
    <w:p w:rsidR="00B97769" w:rsidRPr="00547A8A" w:rsidRDefault="00B97769" w:rsidP="004D1DD3">
      <w:pPr>
        <w:pStyle w:val="a3"/>
        <w:tabs>
          <w:tab w:val="clear" w:pos="4252"/>
          <w:tab w:val="clear" w:pos="8504"/>
          <w:tab w:val="left" w:pos="1134"/>
        </w:tabs>
        <w:spacing w:line="260" w:lineRule="atLeast"/>
        <w:jc w:val="left"/>
        <w:textAlignment w:val="auto"/>
        <w:rPr>
          <w:rFonts w:ascii="Arial" w:eastAsia="돋움체" w:hAnsi="Arial"/>
          <w:color w:val="000000" w:themeColor="text1"/>
        </w:rPr>
      </w:pPr>
    </w:p>
    <w:tbl>
      <w:tblPr>
        <w:tblW w:w="0" w:type="auto"/>
        <w:tblInd w:w="53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2"/>
        <w:gridCol w:w="1112"/>
        <w:gridCol w:w="1735"/>
        <w:gridCol w:w="6072"/>
        <w:gridCol w:w="1450"/>
      </w:tblGrid>
      <w:tr w:rsidR="00547A8A" w:rsidRPr="00547A8A" w:rsidTr="004D1DD3"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  <w:lang w:eastAsia="ko-KR"/>
              </w:rPr>
              <w:t>카테고리</w:t>
            </w:r>
          </w:p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  <w:lang w:eastAsia="ko-KR"/>
              </w:rPr>
              <w:t>카테고리</w:t>
            </w:r>
          </w:p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  <w:lang w:eastAsia="ko-KR"/>
              </w:rPr>
              <w:t>상세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Pr="00547A8A" w:rsidRDefault="00ED16C0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  <w:lang w:eastAsia="ko-KR"/>
              </w:rPr>
            </w:pPr>
            <w:proofErr w:type="spellStart"/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  <w:lang w:eastAsia="ko-KR"/>
              </w:rPr>
              <w:t>간략</w:t>
            </w:r>
            <w:proofErr w:type="spellEnd"/>
          </w:p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</w:rPr>
              <w:t>요구사항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rFonts w:ascii="돋움체" w:eastAsia="돋움체" w:hAnsi="돋움체" w:cs="돋움체"/>
                <w:b/>
                <w:bCs/>
                <w:color w:val="000000" w:themeColor="text1"/>
                <w:sz w:val="18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</w:rPr>
              <w:t>세부 요구사항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40" w:lineRule="auto"/>
              <w:jc w:val="center"/>
              <w:textAlignment w:val="auto"/>
              <w:rPr>
                <w:b/>
                <w:color w:val="000000" w:themeColor="text1"/>
              </w:rPr>
            </w:pPr>
            <w:r w:rsidRPr="00547A8A">
              <w:rPr>
                <w:rFonts w:ascii="돋움체" w:eastAsia="돋움체" w:hAnsi="돋움체" w:cs="돋움체" w:hint="eastAsia"/>
                <w:b/>
                <w:bCs/>
                <w:color w:val="000000" w:themeColor="text1"/>
                <w:sz w:val="18"/>
              </w:rPr>
              <w:t>전제조건</w:t>
            </w:r>
          </w:p>
        </w:tc>
      </w:tr>
      <w:tr w:rsidR="00547A8A" w:rsidRPr="00547A8A" w:rsidTr="009A1A45">
        <w:trPr>
          <w:trHeight w:val="960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b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b/>
                <w:color w:val="000000" w:themeColor="text1"/>
                <w:sz w:val="16"/>
                <w:lang w:eastAsia="ko-KR"/>
              </w:rPr>
              <w:t>회원관리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>회원가입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>1.아이디 중복체크</w:t>
            </w:r>
          </w:p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>2.비밀번호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 xml:space="preserve"> </w:t>
            </w:r>
            <w:r w:rsidR="009A1A45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유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>효성체크</w:t>
            </w:r>
          </w:p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3. 회원정보 수집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Pr="00547A8A" w:rsidRDefault="004D1DD3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아이디는 중복될 수 없으므로 아이디 중복체크를 하여 이중가입을 사전에 방지한다</w:t>
            </w:r>
          </w:p>
          <w:p w:rsidR="004D1DD3" w:rsidRPr="00547A8A" w:rsidRDefault="004D1DD3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비밀번호는 특수문자와 영문을 조합하여 작성하여야 한다.</w:t>
            </w:r>
          </w:p>
          <w:p w:rsidR="00547A8A" w:rsidRPr="00547A8A" w:rsidRDefault="00547A8A" w:rsidP="005B17A1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회원가입 시 필수정보와 부가정보 폼을 구분하여 데이터를 수집한다 </w:t>
            </w:r>
          </w:p>
          <w:p w:rsidR="004D1DD3" w:rsidRPr="00547A8A" w:rsidRDefault="004D1DD3" w:rsidP="009A1A45">
            <w:pPr>
              <w:pStyle w:val="a4"/>
              <w:ind w:leftChars="0" w:left="76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7460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회원가입을 하지 않은 회원이어야 한다.</w:t>
            </w:r>
          </w:p>
        </w:tc>
      </w:tr>
      <w:tr w:rsidR="00547A8A" w:rsidRPr="00547A8A" w:rsidTr="009A1A45">
        <w:trPr>
          <w:trHeight w:val="1180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로그인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1.아이디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, 비밀번호 유효성 체크</w:t>
            </w:r>
          </w:p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2.비밀번호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찾기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17A1" w:rsidRPr="00547A8A" w:rsidRDefault="004D1DD3" w:rsidP="005B17A1">
            <w:pPr>
              <w:pStyle w:val="a3"/>
              <w:numPr>
                <w:ilvl w:val="0"/>
                <w:numId w:val="18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아이디와 비밀번호는 서로 일치하여야 한다.</w:t>
            </w:r>
          </w:p>
          <w:p w:rsidR="005B17A1" w:rsidRPr="00547A8A" w:rsidRDefault="000C417E" w:rsidP="005B17A1">
            <w:pPr>
              <w:pStyle w:val="a3"/>
              <w:numPr>
                <w:ilvl w:val="0"/>
                <w:numId w:val="18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proofErr w:type="spell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이메일</w:t>
            </w:r>
            <w:proofErr w:type="spell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임시 </w:t>
            </w:r>
            <w:r w:rsidR="004D1DD3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비밀번호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발급</w:t>
            </w:r>
            <w:r w:rsidR="004D1DD3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기능을 구현한다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  <w:p w:rsidR="00505349" w:rsidRPr="00547A8A" w:rsidRDefault="00505349" w:rsidP="00547A8A">
            <w:pPr>
              <w:pStyle w:val="a3"/>
              <w:tabs>
                <w:tab w:val="left" w:pos="1134"/>
              </w:tabs>
              <w:spacing w:line="260" w:lineRule="atLeast"/>
              <w:ind w:left="76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color w:val="000000" w:themeColor="text1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</w:rPr>
              <w:t>회원가입 완료가 된 회원이어야 한다.</w:t>
            </w:r>
          </w:p>
        </w:tc>
      </w:tr>
      <w:tr w:rsidR="00547A8A" w:rsidRPr="00547A8A" w:rsidTr="009A1A45">
        <w:trPr>
          <w:trHeight w:val="1035"/>
        </w:trPr>
        <w:tc>
          <w:tcPr>
            <w:tcW w:w="111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D1DD3" w:rsidRPr="00547A8A" w:rsidRDefault="004D1DD3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회원정보</w:t>
            </w:r>
          </w:p>
          <w:p w:rsidR="004D1DD3" w:rsidRPr="00547A8A" w:rsidRDefault="004D1DD3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관리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1.</w:t>
            </w:r>
            <w:r w:rsidR="00296F18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회원정보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수정 및 삭제</w:t>
            </w:r>
          </w:p>
          <w:p w:rsidR="009A1A45" w:rsidRPr="00547A8A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2.회원탈퇴기능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제공</w:t>
            </w:r>
          </w:p>
          <w:p w:rsidR="009A1A45" w:rsidRPr="00547A8A" w:rsidRDefault="009A1A45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3.사이트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이용내역 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Pr="00547A8A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아이디를 제외한 회원정보의 수정 및 탈퇴가 이루어져야 한다.</w:t>
            </w:r>
          </w:p>
          <w:p w:rsidR="005B17A1" w:rsidRPr="00547A8A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회원 탈퇴 시 사용자 확인을 거친 후 완전삭제 유예기간을 안내하여 설정한다.</w:t>
            </w:r>
          </w:p>
          <w:p w:rsidR="00296F18" w:rsidRPr="00547A8A" w:rsidRDefault="00296F18" w:rsidP="005B17A1">
            <w:pPr>
              <w:pStyle w:val="a3"/>
              <w:numPr>
                <w:ilvl w:val="0"/>
                <w:numId w:val="19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bookmarkStart w:id="0" w:name="_GoBack"/>
            <w:bookmarkEnd w:id="0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장바구니, 주문내역 등 사이트 이용내역을 요약하여 출력한다.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Pr="00547A8A" w:rsidRDefault="00296F18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proofErr w:type="spell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로그인이</w:t>
            </w:r>
            <w:proofErr w:type="spell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완료된 회원이어야 한다.</w:t>
            </w:r>
          </w:p>
        </w:tc>
      </w:tr>
      <w:tr w:rsidR="00547A8A" w:rsidRPr="00547A8A" w:rsidTr="009A1A45">
        <w:trPr>
          <w:trHeight w:val="790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96F18" w:rsidRPr="00547A8A" w:rsidRDefault="00296F18" w:rsidP="00296F18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b/>
                <w:color w:val="000000" w:themeColor="text1"/>
                <w:sz w:val="16"/>
                <w:lang w:eastAsia="ko-KR"/>
              </w:rPr>
              <w:t>제품판매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메인 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사이트 정보제공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47A8A" w:rsidRDefault="00296F18" w:rsidP="005B17A1">
            <w:pPr>
              <w:pStyle w:val="a3"/>
              <w:numPr>
                <w:ilvl w:val="0"/>
                <w:numId w:val="2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판매하는 상품의 카테고리</w:t>
            </w:r>
            <w:r w:rsidR="000C417E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를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안내한다.</w:t>
            </w:r>
          </w:p>
          <w:p w:rsidR="00296F18" w:rsidRPr="00547A8A" w:rsidRDefault="00296F18" w:rsidP="0075640B">
            <w:pPr>
              <w:pStyle w:val="a3"/>
              <w:numPr>
                <w:ilvl w:val="0"/>
                <w:numId w:val="20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주력상품과 기업관련 </w:t>
            </w:r>
            <w:r w:rsidR="0075640B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홍보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내용을 안내한다.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</w:p>
        </w:tc>
      </w:tr>
      <w:tr w:rsidR="00547A8A" w:rsidRPr="00547A8A" w:rsidTr="009A1A45">
        <w:trPr>
          <w:trHeight w:val="495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547A8A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상품페이지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A45" w:rsidRPr="00547A8A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상품내역 요약제공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47A8A" w:rsidRDefault="00296F18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상품에 대한 전체목록과 가격 등을 화면에 출력한다</w:t>
            </w:r>
          </w:p>
          <w:p w:rsidR="00296F18" w:rsidRPr="00547A8A" w:rsidRDefault="00296F18" w:rsidP="005B17A1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상품 상세페이지로 </w:t>
            </w:r>
            <w:r w:rsidR="00C90D9C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이동,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장바구니에 담</w:t>
            </w:r>
            <w:r w:rsidR="00C90D9C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거나 즉시구매하기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기능을 </w:t>
            </w:r>
            <w:r w:rsidR="00C90D9C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lastRenderedPageBreak/>
              <w:t>지원한다.</w:t>
            </w:r>
          </w:p>
          <w:p w:rsidR="00547A8A" w:rsidRPr="00547A8A" w:rsidRDefault="005B17A1" w:rsidP="00547A8A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관리자는 상품 등록 및 수정이 가능하다 </w:t>
            </w:r>
          </w:p>
          <w:p w:rsidR="009A1A45" w:rsidRPr="00547A8A" w:rsidRDefault="009A1A45" w:rsidP="00547A8A">
            <w:pPr>
              <w:pStyle w:val="a3"/>
              <w:numPr>
                <w:ilvl w:val="0"/>
                <w:numId w:val="21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spell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검색창을</w:t>
            </w:r>
            <w:proofErr w:type="spell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통해서 원하는 상품을 찾을 수 있다.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1A45" w:rsidRPr="00547A8A" w:rsidRDefault="000C417E" w:rsidP="00547A8A">
            <w:pPr>
              <w:pStyle w:val="a3"/>
              <w:tabs>
                <w:tab w:val="left" w:pos="1134"/>
              </w:tabs>
              <w:snapToGrid w:val="0"/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lastRenderedPageBreak/>
              <w:t>품절 시 페이지 표시</w:t>
            </w:r>
            <w:r w:rsidR="001154C1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여부 클라이언트와 협의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</w:tc>
      </w:tr>
      <w:tr w:rsidR="00547A8A" w:rsidRPr="00547A8A" w:rsidTr="009A1A45">
        <w:trPr>
          <w:trHeight w:val="480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547A8A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상품페이지</w:t>
            </w:r>
          </w:p>
          <w:p w:rsidR="00296F18" w:rsidRPr="00547A8A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(상세)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9A1A45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1.개별상품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상세정보 확인</w:t>
            </w:r>
          </w:p>
          <w:p w:rsidR="009A1A45" w:rsidRPr="00547A8A" w:rsidRDefault="009A1A45" w:rsidP="001154C1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2.</w:t>
            </w:r>
            <w:r w:rsidR="001154C1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고객요구사항</w:t>
            </w:r>
            <w:proofErr w:type="gramEnd"/>
            <w:r w:rsidR="001154C1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처리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47A8A" w:rsidRDefault="00296F18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개별 상품에 대한 세부사항을 </w:t>
            </w:r>
            <w:r w:rsidR="00C90D9C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안내한다</w:t>
            </w:r>
          </w:p>
          <w:p w:rsidR="009A1A45" w:rsidRPr="00547A8A" w:rsidRDefault="009A1A45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상품의 상세 옵션을 설정할 수 있다.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  <w:p w:rsidR="00C90D9C" w:rsidRPr="00547A8A" w:rsidRDefault="00C90D9C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장바구니 페이지에 상품을 담거나 즉시 구매하기 기능을 지원한다.</w:t>
            </w:r>
          </w:p>
          <w:p w:rsidR="00F52DA2" w:rsidRPr="00547A8A" w:rsidRDefault="00F52DA2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문의답변, 리뷰기능을 지원한다.</w:t>
            </w:r>
          </w:p>
          <w:p w:rsidR="009A1A45" w:rsidRPr="00547A8A" w:rsidRDefault="009A1A45" w:rsidP="009A1A45">
            <w:pPr>
              <w:pStyle w:val="a3"/>
              <w:numPr>
                <w:ilvl w:val="0"/>
                <w:numId w:val="22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관리자는 글</w:t>
            </w: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,상품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등록 및 수정이 가능하다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Pr="00547A8A" w:rsidRDefault="00F52DA2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구매</w:t>
            </w:r>
            <w:proofErr w:type="gramStart"/>
            <w:r w:rsidR="00474603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,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장바구니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담기,문의답변 리뷰기능은 </w:t>
            </w:r>
            <w:proofErr w:type="spell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로그인이</w:t>
            </w:r>
            <w:proofErr w:type="spell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완료된 회원만 </w:t>
            </w:r>
            <w:r w:rsidR="009A1A45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가능하다.</w:t>
            </w:r>
          </w:p>
        </w:tc>
      </w:tr>
      <w:tr w:rsidR="00547A8A" w:rsidRPr="00547A8A" w:rsidTr="009A1A45">
        <w:trPr>
          <w:trHeight w:val="225"/>
        </w:trPr>
        <w:tc>
          <w:tcPr>
            <w:tcW w:w="1112" w:type="dxa"/>
            <w:vMerge/>
            <w:tcBorders>
              <w:left w:val="single" w:sz="4" w:space="0" w:color="000000"/>
            </w:tcBorders>
          </w:tcPr>
          <w:p w:rsidR="00296F18" w:rsidRPr="00547A8A" w:rsidRDefault="00296F18" w:rsidP="004D1DD3">
            <w:pPr>
              <w:pStyle w:val="a3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F52DA2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장바구니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9A1A45">
            <w:pPr>
              <w:pStyle w:val="a3"/>
              <w:tabs>
                <w:tab w:val="left" w:pos="1134"/>
              </w:tabs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47A8A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사용자가 </w:t>
            </w:r>
            <w:r w:rsidR="000C417E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담은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상품을 모아서 볼 수 있다.</w:t>
            </w:r>
          </w:p>
          <w:p w:rsidR="00C90D9C" w:rsidRPr="00547A8A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페이지 내에서 수량 변경</w:t>
            </w:r>
            <w:r w:rsidR="000C417E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,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상품 삭제 등의 기능을 지원한다.</w:t>
            </w:r>
          </w:p>
          <w:p w:rsidR="00C90D9C" w:rsidRPr="00547A8A" w:rsidRDefault="00C90D9C" w:rsidP="005B17A1">
            <w:pPr>
              <w:pStyle w:val="a3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장바구니에 담긴 상품의 전체</w:t>
            </w:r>
            <w:r w:rsidR="000C417E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가격을 볼 수 있다.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54C1" w:rsidRPr="00547A8A" w:rsidRDefault="001154C1" w:rsidP="009A1A45">
            <w:pPr>
              <w:pStyle w:val="a3"/>
              <w:tabs>
                <w:tab w:val="left" w:pos="1134"/>
              </w:tabs>
              <w:snapToGrid w:val="0"/>
              <w:spacing w:line="260" w:lineRule="atLeas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</w:p>
        </w:tc>
      </w:tr>
      <w:tr w:rsidR="00547A8A" w:rsidRPr="00547A8A" w:rsidTr="009A1A45">
        <w:trPr>
          <w:trHeight w:val="1172"/>
        </w:trPr>
        <w:tc>
          <w:tcPr>
            <w:tcW w:w="111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96F18" w:rsidRPr="00547A8A" w:rsidRDefault="00296F18" w:rsidP="004D1DD3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F52DA2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구매페이지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6F18" w:rsidRPr="00547A8A" w:rsidRDefault="001154C1" w:rsidP="009A1A45">
            <w:pPr>
              <w:pStyle w:val="a3"/>
              <w:tabs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1.결제기능</w:t>
            </w:r>
            <w:proofErr w:type="gramEnd"/>
          </w:p>
          <w:p w:rsidR="001154C1" w:rsidRPr="00547A8A" w:rsidRDefault="001154C1" w:rsidP="009A1A45">
            <w:pPr>
              <w:pStyle w:val="a3"/>
              <w:tabs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2.상품구매내역제공</w:t>
            </w:r>
            <w:proofErr w:type="gramEnd"/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6F18" w:rsidRPr="00547A8A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상품구매내역, </w:t>
            </w:r>
            <w:proofErr w:type="spell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배송지</w:t>
            </w:r>
            <w:proofErr w:type="spell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등의 정보를 조회 할 수 있다.</w:t>
            </w:r>
          </w:p>
          <w:p w:rsidR="00C90D9C" w:rsidRPr="00547A8A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배송정보에 맞게 사용자 정보를 추가하거나 수정할 수 있다.</w:t>
            </w:r>
          </w:p>
          <w:p w:rsidR="00C90D9C" w:rsidRPr="00547A8A" w:rsidRDefault="00C90D9C" w:rsidP="005B17A1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최종 결제금액을 출력하고 결제하기 기능을 지원한다.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F18" w:rsidRPr="00547A8A" w:rsidRDefault="00296F18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</w:p>
        </w:tc>
      </w:tr>
      <w:tr w:rsidR="004D1DD3" w:rsidRPr="00547A8A" w:rsidTr="009A1A45">
        <w:trPr>
          <w:trHeight w:val="97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D3" w:rsidRPr="00547A8A" w:rsidRDefault="00296F18" w:rsidP="00296F18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b/>
                <w:color w:val="000000" w:themeColor="text1"/>
                <w:sz w:val="16"/>
                <w:lang w:eastAsia="ko-KR"/>
              </w:rPr>
            </w:pPr>
            <w:r w:rsidRPr="00547A8A">
              <w:rPr>
                <w:rFonts w:ascii="돋움체" w:eastAsia="돋움체" w:hAnsi="돋움체" w:cs="돋움체" w:hint="eastAsia"/>
                <w:b/>
                <w:color w:val="000000" w:themeColor="text1"/>
                <w:sz w:val="16"/>
                <w:lang w:eastAsia="ko-KR"/>
              </w:rPr>
              <w:t>관리자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1154C1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공지사항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1DD3" w:rsidRPr="00547A8A" w:rsidRDefault="001154C1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  <w:lang w:eastAsia="ko-KR"/>
              </w:rPr>
            </w:pPr>
            <w:proofErr w:type="gramStart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1.사이트</w:t>
            </w:r>
            <w:proofErr w:type="gramEnd"/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이슈 안내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1DD3" w:rsidRPr="00547A8A" w:rsidRDefault="00C90D9C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해당 사이트의 이벤트, 점검</w:t>
            </w:r>
            <w:r w:rsidR="00462C65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등 특이사항에 대한 안내를 한다.</w:t>
            </w:r>
          </w:p>
          <w:p w:rsidR="00C90D9C" w:rsidRPr="00547A8A" w:rsidRDefault="00C90D9C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자주</w:t>
            </w:r>
            <w:r w:rsidR="00462C65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묻는</w:t>
            </w:r>
            <w:r w:rsidR="00462C65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질문 </w:t>
            </w:r>
          </w:p>
          <w:p w:rsidR="005B17A1" w:rsidRPr="00547A8A" w:rsidRDefault="005B17A1" w:rsidP="005B17A1">
            <w:pPr>
              <w:pStyle w:val="a3"/>
              <w:numPr>
                <w:ilvl w:val="0"/>
                <w:numId w:val="25"/>
              </w:numPr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  <w:r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>관리자는 글 작성 및 수정이 가능하다</w:t>
            </w:r>
            <w:r w:rsidR="00547A8A" w:rsidRPr="00547A8A">
              <w:rPr>
                <w:rFonts w:ascii="돋움체" w:eastAsia="돋움체" w:hAnsi="돋움체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DD3" w:rsidRPr="00547A8A" w:rsidRDefault="004D1DD3" w:rsidP="009A1A45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napToGrid w:val="0"/>
              <w:spacing w:line="260" w:lineRule="atLeast"/>
              <w:textAlignment w:val="auto"/>
              <w:rPr>
                <w:rFonts w:ascii="돋움체" w:eastAsia="돋움체" w:hAnsi="돋움체" w:cs="돋움체"/>
                <w:color w:val="000000" w:themeColor="text1"/>
                <w:sz w:val="16"/>
              </w:rPr>
            </w:pPr>
          </w:p>
        </w:tc>
      </w:tr>
    </w:tbl>
    <w:p w:rsidR="00B97769" w:rsidRPr="00547A8A" w:rsidRDefault="00B97769" w:rsidP="004D1DD3">
      <w:pPr>
        <w:jc w:val="left"/>
        <w:rPr>
          <w:color w:val="000000" w:themeColor="text1"/>
        </w:rPr>
      </w:pPr>
    </w:p>
    <w:p w:rsidR="00B97769" w:rsidRPr="00547A8A" w:rsidRDefault="00B97769" w:rsidP="004D1DD3">
      <w:pPr>
        <w:jc w:val="left"/>
        <w:rPr>
          <w:color w:val="000000" w:themeColor="text1"/>
        </w:rPr>
      </w:pPr>
    </w:p>
    <w:p w:rsidR="00B97769" w:rsidRPr="00547A8A" w:rsidRDefault="00B97769" w:rsidP="004D1DD3">
      <w:pPr>
        <w:jc w:val="left"/>
        <w:rPr>
          <w:color w:val="000000" w:themeColor="text1"/>
        </w:rPr>
      </w:pPr>
    </w:p>
    <w:p w:rsidR="00F44BE2" w:rsidRPr="00547A8A" w:rsidRDefault="00F44BE2" w:rsidP="004D1DD3">
      <w:pPr>
        <w:jc w:val="left"/>
        <w:rPr>
          <w:color w:val="000000" w:themeColor="text1"/>
        </w:rPr>
      </w:pPr>
    </w:p>
    <w:p w:rsidR="009A1A45" w:rsidRPr="00547A8A" w:rsidRDefault="009A1A45">
      <w:pPr>
        <w:jc w:val="left"/>
        <w:rPr>
          <w:color w:val="000000" w:themeColor="text1"/>
        </w:rPr>
      </w:pPr>
    </w:p>
    <w:sectPr w:rsidR="009A1A45" w:rsidRPr="00547A8A">
      <w:pgSz w:w="16838" w:h="11906" w:orient="landscape"/>
      <w:pgMar w:top="1701" w:right="1701" w:bottom="1701" w:left="1985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50" w:hanging="150"/>
      </w:pPr>
      <w:rPr>
        <w:rFonts w:hint="eastAsia"/>
      </w:rPr>
    </w:lvl>
  </w:abstractNum>
  <w:abstractNum w:abstractNumId="1">
    <w:nsid w:val="00000002"/>
    <w:multiLevelType w:val="singleLevel"/>
    <w:tmpl w:val="00000002"/>
    <w:name w:val="WW8Num2"/>
    <w:lvl w:ilvl="0">
      <w:start w:val="7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돋움체" w:hAnsi="돋움체" w:cs="Times New Roman" w:hint="eastAsia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285" w:hanging="165"/>
      </w:pPr>
      <w:rPr>
        <w:rFonts w:ascii="돋움체" w:eastAsia="돋움체" w:hAnsi="돋움체" w:cs="돋움체" w:hint="eastAsia"/>
        <w:kern w:val="1"/>
        <w:sz w:val="16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315" w:hanging="225"/>
      </w:pPr>
      <w:rPr>
        <w:rFonts w:hint="eastAsia"/>
      </w:rPr>
    </w:lvl>
  </w:abstractNum>
  <w:abstractNum w:abstractNumId="4">
    <w:nsid w:val="05412CEB"/>
    <w:multiLevelType w:val="hybridMultilevel"/>
    <w:tmpl w:val="688C4E04"/>
    <w:lvl w:ilvl="0" w:tplc="3860469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5CF05EC"/>
    <w:multiLevelType w:val="hybridMultilevel"/>
    <w:tmpl w:val="997C9AA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833857"/>
    <w:multiLevelType w:val="hybridMultilevel"/>
    <w:tmpl w:val="2FBCC0E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D818FF"/>
    <w:multiLevelType w:val="hybridMultilevel"/>
    <w:tmpl w:val="4D88EA76"/>
    <w:lvl w:ilvl="0" w:tplc="E8A49B6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8">
    <w:nsid w:val="23A2253D"/>
    <w:multiLevelType w:val="hybridMultilevel"/>
    <w:tmpl w:val="9900197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1A5E51"/>
    <w:multiLevelType w:val="hybridMultilevel"/>
    <w:tmpl w:val="498E5D4E"/>
    <w:lvl w:ilvl="0" w:tplc="E8A49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>
    <w:nsid w:val="2A680401"/>
    <w:multiLevelType w:val="hybridMultilevel"/>
    <w:tmpl w:val="79066CC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CE2023"/>
    <w:multiLevelType w:val="hybridMultilevel"/>
    <w:tmpl w:val="09069BE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8F344D"/>
    <w:multiLevelType w:val="hybridMultilevel"/>
    <w:tmpl w:val="7768605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21512E"/>
    <w:multiLevelType w:val="hybridMultilevel"/>
    <w:tmpl w:val="1A360F7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A5B7E2E"/>
    <w:multiLevelType w:val="hybridMultilevel"/>
    <w:tmpl w:val="39AA8324"/>
    <w:lvl w:ilvl="0" w:tplc="A68AA05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5">
    <w:nsid w:val="477A4D73"/>
    <w:multiLevelType w:val="hybridMultilevel"/>
    <w:tmpl w:val="53AC6ED8"/>
    <w:lvl w:ilvl="0" w:tplc="B0C04C1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>
    <w:nsid w:val="51AA3EED"/>
    <w:multiLevelType w:val="hybridMultilevel"/>
    <w:tmpl w:val="A2D40BCE"/>
    <w:lvl w:ilvl="0" w:tplc="8A6CB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51558E4"/>
    <w:multiLevelType w:val="hybridMultilevel"/>
    <w:tmpl w:val="E1D2E60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B366553"/>
    <w:multiLevelType w:val="hybridMultilevel"/>
    <w:tmpl w:val="DDD48BA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547C91"/>
    <w:multiLevelType w:val="hybridMultilevel"/>
    <w:tmpl w:val="10D62A0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4433595"/>
    <w:multiLevelType w:val="hybridMultilevel"/>
    <w:tmpl w:val="AE9C35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9163218"/>
    <w:multiLevelType w:val="hybridMultilevel"/>
    <w:tmpl w:val="91BEB500"/>
    <w:lvl w:ilvl="0" w:tplc="00000005">
      <w:start w:val="1"/>
      <w:numFmt w:val="decimal"/>
      <w:lvlText w:val="%1)"/>
      <w:lvlJc w:val="left"/>
      <w:pPr>
        <w:ind w:left="5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4" w:hanging="400"/>
      </w:pPr>
    </w:lvl>
    <w:lvl w:ilvl="2" w:tplc="0409001B" w:tentative="1">
      <w:start w:val="1"/>
      <w:numFmt w:val="lowerRoman"/>
      <w:lvlText w:val="%3."/>
      <w:lvlJc w:val="right"/>
      <w:pPr>
        <w:ind w:left="1384" w:hanging="400"/>
      </w:pPr>
    </w:lvl>
    <w:lvl w:ilvl="3" w:tplc="0409000F" w:tentative="1">
      <w:start w:val="1"/>
      <w:numFmt w:val="decimal"/>
      <w:lvlText w:val="%4."/>
      <w:lvlJc w:val="left"/>
      <w:pPr>
        <w:ind w:left="1784" w:hanging="400"/>
      </w:pPr>
    </w:lvl>
    <w:lvl w:ilvl="4" w:tplc="04090019" w:tentative="1">
      <w:start w:val="1"/>
      <w:numFmt w:val="upperLetter"/>
      <w:lvlText w:val="%5."/>
      <w:lvlJc w:val="left"/>
      <w:pPr>
        <w:ind w:left="2184" w:hanging="400"/>
      </w:pPr>
    </w:lvl>
    <w:lvl w:ilvl="5" w:tplc="0409001B" w:tentative="1">
      <w:start w:val="1"/>
      <w:numFmt w:val="lowerRoman"/>
      <w:lvlText w:val="%6."/>
      <w:lvlJc w:val="right"/>
      <w:pPr>
        <w:ind w:left="2584" w:hanging="400"/>
      </w:pPr>
    </w:lvl>
    <w:lvl w:ilvl="6" w:tplc="0409000F" w:tentative="1">
      <w:start w:val="1"/>
      <w:numFmt w:val="decimal"/>
      <w:lvlText w:val="%7."/>
      <w:lvlJc w:val="left"/>
      <w:pPr>
        <w:ind w:left="2984" w:hanging="400"/>
      </w:pPr>
    </w:lvl>
    <w:lvl w:ilvl="7" w:tplc="04090019" w:tentative="1">
      <w:start w:val="1"/>
      <w:numFmt w:val="upperLetter"/>
      <w:lvlText w:val="%8."/>
      <w:lvlJc w:val="left"/>
      <w:pPr>
        <w:ind w:left="3384" w:hanging="400"/>
      </w:pPr>
    </w:lvl>
    <w:lvl w:ilvl="8" w:tplc="0409001B" w:tentative="1">
      <w:start w:val="1"/>
      <w:numFmt w:val="lowerRoman"/>
      <w:lvlText w:val="%9."/>
      <w:lvlJc w:val="right"/>
      <w:pPr>
        <w:ind w:left="3784" w:hanging="400"/>
      </w:pPr>
    </w:lvl>
  </w:abstractNum>
  <w:abstractNum w:abstractNumId="22">
    <w:nsid w:val="6D5223F8"/>
    <w:multiLevelType w:val="hybridMultilevel"/>
    <w:tmpl w:val="AEFCA086"/>
    <w:lvl w:ilvl="0" w:tplc="440AAEC8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9" w:hanging="400"/>
      </w:pPr>
    </w:lvl>
    <w:lvl w:ilvl="2" w:tplc="0409001B" w:tentative="1">
      <w:start w:val="1"/>
      <w:numFmt w:val="lowerRoman"/>
      <w:lvlText w:val="%3."/>
      <w:lvlJc w:val="right"/>
      <w:pPr>
        <w:ind w:left="1379" w:hanging="400"/>
      </w:pPr>
    </w:lvl>
    <w:lvl w:ilvl="3" w:tplc="0409000F" w:tentative="1">
      <w:start w:val="1"/>
      <w:numFmt w:val="decimal"/>
      <w:lvlText w:val="%4."/>
      <w:lvlJc w:val="left"/>
      <w:pPr>
        <w:ind w:left="1779" w:hanging="400"/>
      </w:pPr>
    </w:lvl>
    <w:lvl w:ilvl="4" w:tplc="04090019" w:tentative="1">
      <w:start w:val="1"/>
      <w:numFmt w:val="upperLetter"/>
      <w:lvlText w:val="%5."/>
      <w:lvlJc w:val="left"/>
      <w:pPr>
        <w:ind w:left="2179" w:hanging="400"/>
      </w:pPr>
    </w:lvl>
    <w:lvl w:ilvl="5" w:tplc="0409001B" w:tentative="1">
      <w:start w:val="1"/>
      <w:numFmt w:val="lowerRoman"/>
      <w:lvlText w:val="%6."/>
      <w:lvlJc w:val="right"/>
      <w:pPr>
        <w:ind w:left="2579" w:hanging="400"/>
      </w:pPr>
    </w:lvl>
    <w:lvl w:ilvl="6" w:tplc="0409000F" w:tentative="1">
      <w:start w:val="1"/>
      <w:numFmt w:val="decimal"/>
      <w:lvlText w:val="%7."/>
      <w:lvlJc w:val="left"/>
      <w:pPr>
        <w:ind w:left="2979" w:hanging="400"/>
      </w:pPr>
    </w:lvl>
    <w:lvl w:ilvl="7" w:tplc="04090019" w:tentative="1">
      <w:start w:val="1"/>
      <w:numFmt w:val="upperLetter"/>
      <w:lvlText w:val="%8."/>
      <w:lvlJc w:val="left"/>
      <w:pPr>
        <w:ind w:left="3379" w:hanging="400"/>
      </w:pPr>
    </w:lvl>
    <w:lvl w:ilvl="8" w:tplc="0409001B" w:tentative="1">
      <w:start w:val="1"/>
      <w:numFmt w:val="lowerRoman"/>
      <w:lvlText w:val="%9."/>
      <w:lvlJc w:val="right"/>
      <w:pPr>
        <w:ind w:left="3779" w:hanging="400"/>
      </w:pPr>
    </w:lvl>
  </w:abstractNum>
  <w:abstractNum w:abstractNumId="23">
    <w:nsid w:val="75633723"/>
    <w:multiLevelType w:val="hybridMultilevel"/>
    <w:tmpl w:val="05C6B6F0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922283"/>
    <w:multiLevelType w:val="hybridMultilevel"/>
    <w:tmpl w:val="A5A6701E"/>
    <w:lvl w:ilvl="0" w:tplc="7E2CE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1A7AB8"/>
    <w:multiLevelType w:val="hybridMultilevel"/>
    <w:tmpl w:val="4FCA71AC"/>
    <w:lvl w:ilvl="0" w:tplc="6B38BC5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6">
    <w:nsid w:val="7B44439D"/>
    <w:multiLevelType w:val="hybridMultilevel"/>
    <w:tmpl w:val="4E36EA20"/>
    <w:lvl w:ilvl="0" w:tplc="2A520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25"/>
  </w:num>
  <w:num w:numId="8">
    <w:abstractNumId w:val="26"/>
  </w:num>
  <w:num w:numId="9">
    <w:abstractNumId w:val="14"/>
  </w:num>
  <w:num w:numId="10">
    <w:abstractNumId w:val="15"/>
  </w:num>
  <w:num w:numId="11">
    <w:abstractNumId w:val="21"/>
  </w:num>
  <w:num w:numId="12">
    <w:abstractNumId w:val="22"/>
  </w:num>
  <w:num w:numId="13">
    <w:abstractNumId w:val="9"/>
  </w:num>
  <w:num w:numId="14">
    <w:abstractNumId w:val="20"/>
  </w:num>
  <w:num w:numId="15">
    <w:abstractNumId w:val="18"/>
  </w:num>
  <w:num w:numId="16">
    <w:abstractNumId w:val="12"/>
  </w:num>
  <w:num w:numId="17">
    <w:abstractNumId w:val="19"/>
  </w:num>
  <w:num w:numId="18">
    <w:abstractNumId w:val="6"/>
  </w:num>
  <w:num w:numId="19">
    <w:abstractNumId w:val="23"/>
  </w:num>
  <w:num w:numId="20">
    <w:abstractNumId w:val="13"/>
  </w:num>
  <w:num w:numId="21">
    <w:abstractNumId w:val="5"/>
  </w:num>
  <w:num w:numId="22">
    <w:abstractNumId w:val="11"/>
  </w:num>
  <w:num w:numId="23">
    <w:abstractNumId w:val="10"/>
  </w:num>
  <w:num w:numId="24">
    <w:abstractNumId w:val="8"/>
  </w:num>
  <w:num w:numId="25">
    <w:abstractNumId w:val="17"/>
  </w:num>
  <w:num w:numId="26">
    <w:abstractNumId w:val="1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69"/>
    <w:rsid w:val="000C417E"/>
    <w:rsid w:val="001154C1"/>
    <w:rsid w:val="00296F18"/>
    <w:rsid w:val="00462C65"/>
    <w:rsid w:val="00474603"/>
    <w:rsid w:val="004D1DD3"/>
    <w:rsid w:val="00505349"/>
    <w:rsid w:val="00547A8A"/>
    <w:rsid w:val="00585EE4"/>
    <w:rsid w:val="005B17A1"/>
    <w:rsid w:val="0075640B"/>
    <w:rsid w:val="009A1A45"/>
    <w:rsid w:val="00B642EF"/>
    <w:rsid w:val="00B97769"/>
    <w:rsid w:val="00C164A0"/>
    <w:rsid w:val="00C90D9C"/>
    <w:rsid w:val="00ED16C0"/>
    <w:rsid w:val="00F44BE2"/>
    <w:rsid w:val="00F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69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47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69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47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13</cp:revision>
  <dcterms:created xsi:type="dcterms:W3CDTF">2020-01-30T10:39:00Z</dcterms:created>
  <dcterms:modified xsi:type="dcterms:W3CDTF">2020-01-31T00:41:00Z</dcterms:modified>
</cp:coreProperties>
</file>