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개인정보 수집 및 이용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더블투 (이하 “당사”)는 고객의 개인정보를 중요시하며, 개인정보의 보호와 관련하여 </w:t>
      </w:r>
      <w:r>
        <w:rPr/>
        <w:t>「정보통신망</w:t>
      </w:r>
      <w:r>
        <w:rPr/>
        <w:t xml:space="preserve"> 이용촉진 및 정보보호 등에 관한 법률</w:t>
      </w:r>
      <w:r>
        <w:rPr/>
        <w:t>」</w:t>
      </w:r>
      <w:r>
        <w:rPr/>
        <w:t xml:space="preserve"> 및 </w:t>
      </w:r>
      <w:r>
        <w:rPr/>
        <w:t>「개인정보</w:t>
      </w:r>
      <w:r>
        <w:rPr/>
        <w:t xml:space="preserve"> 보호법</w:t>
      </w:r>
      <w:r>
        <w:rPr/>
        <w:t>」</w:t>
      </w:r>
      <w:r>
        <w:rPr/>
        <w:t xml:space="preserve"> 등 관련법 상의 개인정보 보호 규정을 준수하고 있으며, 당사는 고객(가이드 포함)이 당사의 개인정보 처리방침의 내용에 대하여 </w:t>
      </w:r>
      <w:r>
        <w:rPr/>
        <w:t>「동의」버튼</w:t>
      </w:r>
      <w:r>
        <w:rPr/>
        <w:t xml:space="preserve"> 또는 </w:t>
      </w:r>
      <w:r>
        <w:rPr/>
        <w:t>「취소」버튼을</w:t>
      </w:r>
      <w:r>
        <w:rPr/>
        <w:t xml:space="preserve"> 클릭할 수 있는 절차를 마련하여, </w:t>
      </w:r>
      <w:r>
        <w:rPr/>
        <w:t>「동의」버튼을</w:t>
      </w:r>
      <w:r>
        <w:rPr/>
        <w:t xml:space="preserve"> 클릭하면 개인정보 수집 및 이용 등 아래 개인정보 처리방침에 대해 동의한 것으로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개인정보의 수집 및 이용목적</w:t>
      </w:r>
    </w:p>
    <w:p>
      <w:pPr>
        <w:pStyle w:val="0"/>
        <w:widowControl w:val="off"/>
      </w:pPr>
      <w:r>
        <w:rPr/>
        <w:t>당사는 수집한 개인정보를 다음의 목적을 위해 활용합니다.</w:t>
      </w:r>
    </w:p>
    <w:p>
      <w:pPr>
        <w:pStyle w:val="0"/>
        <w:widowControl w:val="off"/>
      </w:pPr>
      <w:r>
        <w:rPr/>
        <w:t>①</w:t>
      </w:r>
      <w:r>
        <w:rPr/>
        <w:t xml:space="preserve"> 여행 상품 판매 및 중개 서비스의 이행 및 서비스 제공에 따른 요금정산- 여행상품 예약, 컨텐츠 제공, 구매 및 요금 결제, 금융거래 본인 인증 및 금융서비스, 요금추심 등</w:t>
      </w:r>
    </w:p>
    <w:p>
      <w:pPr>
        <w:pStyle w:val="0"/>
        <w:widowControl w:val="off"/>
      </w:pPr>
      <w:r>
        <w:rPr/>
        <w:t>②</w:t>
      </w:r>
      <w:r>
        <w:rPr/>
        <w:t xml:space="preserve"> 고객관리- 고객관리 및 이용에 따른 본인확인, 개인 식별, 불량회원의 부정 이용 방지와 비인가, 사용 방지, 가입/탈퇴 의사 확인, 연령확인, 불만처리 및 민원처리, 고지사항 전달 등</w:t>
      </w:r>
    </w:p>
    <w:p>
      <w:pPr>
        <w:pStyle w:val="0"/>
        <w:widowControl w:val="off"/>
      </w:pPr>
      <w:r>
        <w:rPr/>
        <w:t>③</w:t>
      </w:r>
      <w:r>
        <w:rPr/>
        <w:t xml:space="preserve"> 가이드의 신원파악- 가이드 본인확인, 개인식별, 불량 또는 부적법한 가이드에 대한 중개 서비스 제공 방지와 사용 방지 등</w:t>
      </w:r>
    </w:p>
    <w:p>
      <w:pPr>
        <w:pStyle w:val="0"/>
        <w:widowControl w:val="off"/>
      </w:pPr>
      <w:r>
        <w:rPr/>
        <w:t>④</w:t>
      </w:r>
      <w:r>
        <w:rPr/>
        <w:t xml:space="preserve"> 기타- 본인 의사 확인 등 원활한 의사소통 경로의 확보, 새로운 서비스/신상품이나 이벤트 정보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개인 정보 수집 항목</w:t>
      </w:r>
    </w:p>
    <w:p>
      <w:pPr>
        <w:pStyle w:val="0"/>
        <w:widowControl w:val="off"/>
      </w:pPr>
      <w:r>
        <w:rPr/>
        <w:t>당사가 서비스 제공을 위해 제공 받는 수집한 최소한의 개인 정보 항목과 목적은 다음과 같으며, 당사는 고객의 회원가입 시 고객 스스로의 정보 입력 또는 계좌번호, 로그(Log), 쿠키(Cookie) 등 자동으로 생성되는 정보를 서버(Server)에 저장하는 방법으로 정보를 수집합니다.</w:t>
      </w:r>
    </w:p>
    <w:p>
      <w:pPr>
        <w:pStyle w:val="0"/>
        <w:widowControl w:val="off"/>
      </w:pPr>
      <w:r>
        <w:rPr/>
        <w:t>①</w:t>
      </w:r>
      <w:r>
        <w:rPr/>
        <w:t xml:space="preserve"> 회원인식: 이름, 휴대폰 번호, 비밀번호(이상 필수적 수집 정보), 연령대, 성별, 위치</w:t>
      </w:r>
    </w:p>
    <w:p>
      <w:pPr>
        <w:pStyle w:val="0"/>
        <w:widowControl w:val="off"/>
      </w:pPr>
      <w:r>
        <w:rPr/>
        <w:t>②</w:t>
      </w:r>
      <w:r>
        <w:rPr/>
        <w:t xml:space="preserve"> 예약내역의 확인 및 상담 목적: 유선전화번호, 휴대전화번호, 기타 연락처</w:t>
      </w:r>
    </w:p>
    <w:p>
      <w:pPr>
        <w:pStyle w:val="0"/>
        <w:widowControl w:val="off"/>
      </w:pPr>
      <w:r>
        <w:rPr/>
        <w:t>④</w:t>
      </w:r>
      <w:r>
        <w:rPr/>
        <w:t xml:space="preserve"> 가이드의 신원을 파악하기 위한 목적 : 여권번호, 사진, 이름</w:t>
      </w:r>
    </w:p>
    <w:p>
      <w:pPr>
        <w:pStyle w:val="0"/>
        <w:widowControl w:val="off"/>
      </w:pPr>
      <w:r>
        <w:rPr/>
        <w:t>⑤</w:t>
      </w:r>
      <w:r>
        <w:rPr/>
        <w:t xml:space="preserve"> 기타: 로그(Log) 기록, 서비스이용 기록, 쿠키(Cookie), 아이피 주소(IP Address), 이용정지 기록, 이용 해지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개인정보의 이용 및 보유기간</w:t>
      </w:r>
    </w:p>
    <w:p>
      <w:pPr>
        <w:pStyle w:val="0"/>
        <w:widowControl w:val="off"/>
      </w:pPr>
      <w:r>
        <w:rPr/>
        <w:t>고객님의 개인정보는 법령에 따른 개인정보 보유·이용기간 또는 당사가 고객으로부터 개인정보를 수집시에 동의받은 개인정보 보유·이용기간 내에서 처리 및 보유됩니다. 단, 다음과 같이 거래 관련 권리 의무 관계의 확인 등을 이유로 일정 기간 보유하여야 할 필요가 있을 경우 또는 관련법령의 규정에 의하여 일정기간 보유할 수 있습니다.</w:t>
      </w:r>
    </w:p>
    <w:p>
      <w:pPr>
        <w:pStyle w:val="0"/>
        <w:widowControl w:val="off"/>
      </w:pPr>
      <w:r>
        <w:rPr/>
        <w:t>- 회원 가입 및 관리 기록: 1년, 다만 채권/채무관계 잔존 시에는 해당 채권/채무관계 정산 시까지</w:t>
      </w:r>
    </w:p>
    <w:p>
      <w:pPr>
        <w:pStyle w:val="0"/>
        <w:widowControl w:val="off"/>
      </w:pPr>
      <w:r>
        <w:rPr/>
        <w:t>- 계약 또는 청약철회 등에 관한 기록: 5년, 다만 당사와 가이드와의 계약을 위해 가이드가 제공하는 신원정보는 가이드의 업무가 종료된 때로부터 5년까지</w:t>
      </w:r>
    </w:p>
    <w:p>
      <w:pPr>
        <w:pStyle w:val="0"/>
        <w:widowControl w:val="off"/>
      </w:pPr>
      <w:r>
        <w:rPr/>
        <w:t>- 대금결제 및 재화 등의 공급에 관한 기록: 5년</w:t>
      </w:r>
    </w:p>
    <w:p>
      <w:pPr>
        <w:pStyle w:val="0"/>
        <w:widowControl w:val="off"/>
      </w:pPr>
      <w:r>
        <w:rPr/>
        <w:t>- 소비자의 불만 또는 분쟁처리에 관한 기록: 3년</w:t>
      </w:r>
    </w:p>
    <w:p>
      <w:pPr>
        <w:pStyle w:val="0"/>
        <w:widowControl w:val="off"/>
      </w:pPr>
      <w:r>
        <w:rPr/>
        <w:t>- 표시/광고에 관한 기록: 6개월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개인정보 처리 및 제공</w:t>
      </w:r>
    </w:p>
    <w:p>
      <w:pPr>
        <w:pStyle w:val="0"/>
        <w:widowControl w:val="off"/>
      </w:pPr>
      <w:r>
        <w:rPr/>
        <w:t>①</w:t>
      </w:r>
      <w:r>
        <w:rPr/>
        <w:t xml:space="preserve"> 당사는 고객의 개인정보를 회원 가입 및 이용약관 및 제1조 개인정보의 수집 및 이용목적에서 고지한 범위 또는 회원 가입시 동의한 범위 및 이용약관에 명시한 범위 내에서 처리하며, 동 범위를 넘어 처리하거나 제3자에게 제공하지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고객의 권리와 그 행사방법</w:t>
      </w:r>
    </w:p>
    <w:p>
      <w:pPr>
        <w:pStyle w:val="0"/>
        <w:widowControl w:val="off"/>
      </w:pPr>
      <w:r>
        <w:rPr/>
        <w:t>①</w:t>
      </w:r>
      <w:r>
        <w:rPr/>
        <w:t xml:space="preserve"> 고객은 당사에 대해 언제든지 다음 각 호의 개인정보 보호 관련 권리를 행사할 수 있으며, 고객이 만 14세 미만의 아동인 경우 그 아동의 법정대리인은 아동의 개인정보에 대한 열람, 정정, 삭제 및 처리정지를 요청할 수 있습니다.</w:t>
      </w:r>
    </w:p>
    <w:p>
      <w:pPr>
        <w:pStyle w:val="0"/>
        <w:widowControl w:val="off"/>
      </w:pPr>
      <w:r>
        <w:rPr/>
        <w:t>- 개인정보 열람요구</w:t>
      </w:r>
    </w:p>
    <w:p>
      <w:pPr>
        <w:pStyle w:val="0"/>
        <w:widowControl w:val="off"/>
      </w:pPr>
      <w:r>
        <w:rPr/>
        <w:t>- 오류 등이 있을 경우 정정 요구</w:t>
      </w:r>
    </w:p>
    <w:p>
      <w:pPr>
        <w:pStyle w:val="0"/>
        <w:widowControl w:val="off"/>
      </w:pPr>
      <w:r>
        <w:rPr/>
        <w:t>- 삭제요구</w:t>
      </w:r>
    </w:p>
    <w:p>
      <w:pPr>
        <w:pStyle w:val="0"/>
        <w:widowControl w:val="off"/>
      </w:pPr>
      <w:r>
        <w:rPr/>
        <w:t>- 처리정지 요구</w:t>
      </w:r>
    </w:p>
    <w:p>
      <w:pPr>
        <w:pStyle w:val="0"/>
        <w:widowControl w:val="off"/>
      </w:pPr>
      <w:r>
        <w:rPr/>
        <w:t>②</w:t>
      </w:r>
      <w:r>
        <w:rPr/>
        <w:t xml:space="preserve"> 고객이 개인정보의 삭제를 요청한 경우 제3조의 개인정보의 처리 및 보유기간과 제7조의 개인정보의 파기절차 및 파기방법에 명시된 바에 따릅니다.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개인정보의 파기절차 및 파기방법</w:t>
      </w:r>
    </w:p>
    <w:p>
      <w:pPr>
        <w:pStyle w:val="0"/>
        <w:widowControl w:val="off"/>
      </w:pPr>
      <w:r>
        <w:rPr/>
        <w:t>①</w:t>
      </w:r>
      <w:r>
        <w:rPr/>
        <w:t xml:space="preserve"> 당사는 제2조에 따른 개인정보 보유기간의 경과, 수집, 이용목적 달성, 사업을 폐업하는 경우 등 개인정보가 불필요하게 되었을 때에는 지체 없이 해당 개인정보를 파기합니다.</w:t>
      </w:r>
    </w:p>
    <w:p>
      <w:pPr>
        <w:pStyle w:val="0"/>
        <w:widowControl w:val="off"/>
      </w:pPr>
      <w:r>
        <w:rPr/>
        <w:t>②</w:t>
      </w:r>
      <w:r>
        <w:rPr/>
        <w:t xml:space="preserve"> 당사는 다음의 방법으로 개인정보를 파기합니다.</w:t>
      </w:r>
    </w:p>
    <w:p>
      <w:pPr>
        <w:pStyle w:val="0"/>
        <w:widowControl w:val="off"/>
      </w:pPr>
      <w:r>
        <w:rPr/>
        <w:t>- 전자적 파일 : 복원이 불가능한 방법으로 영구 삭제</w:t>
      </w:r>
    </w:p>
    <w:p>
      <w:pPr>
        <w:pStyle w:val="0"/>
        <w:widowControl w:val="off"/>
      </w:pPr>
      <w:r>
        <w:rPr/>
        <w:t>- 종이 문서 : 파쇄 또는 소각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개인정보의 보호조치</w:t>
      </w:r>
    </w:p>
    <w:p>
      <w:pPr>
        <w:pStyle w:val="0"/>
        <w:widowControl w:val="off"/>
      </w:pPr>
      <w:r>
        <w:rPr/>
        <w:t>당사는 개인정보의 안정성 확보를 위해 다음과 같은 조치를 취하고 있습니다.</w:t>
      </w:r>
    </w:p>
    <w:p>
      <w:pPr>
        <w:pStyle w:val="0"/>
        <w:widowControl w:val="off"/>
      </w:pPr>
      <w:r>
        <w:rPr/>
        <w:t>- 관리적 조치 : 개인정보 보호책임자의 지정 등 개인정보보호 조직의 구성 및 운영에 관한 사항, 개인정보취급자의 교육에 관한 사항을 포함하는 내부관리계획의 수립 및 시행</w:t>
      </w:r>
    </w:p>
    <w:p>
      <w:pPr>
        <w:pStyle w:val="0"/>
        <w:widowControl w:val="off"/>
      </w:pPr>
      <w:r>
        <w:rPr/>
        <w:t>- 기술적 조치 : 개인정보를 처리할 수 있도록 체계적으로 구성한 데이터베이스시스템에 대한 접근권한의 부여, 변경 및 말소 등에 관한 기준의 수립 및 시행, 개인정보처리시스템에 대한 침입차단시스템 및 침입탐지시스템의 설치 및 운영, 비밀번호의 생성 방법 및 변경 주기 등의 기준 설정과 운영, 개인정보취급자가 개인정보처리시스템에 접속하여 개인정보를 처리한 경우 접속 일시, 처리내역 등의 저장 및 이의 확인 및 감독, 개인정보처리시스템에 대한 접속기록을 별도 저장장치에 백업 보관, 비밀번호의 일방향 암호화 저장, 계좌정보 등 금융정보의 암호화 저장, 정보통신망을 통하여 이용자의 개인정보 및 인증정보를 송신 및 수신하는 경우 보안서버 구축 등의 조치, 개인정보처리시스템 및 개인정보취급자가 개인정보 처리에 이용하는 정보기기에 컴퓨터바이러스, 스파이웨어 등 악성프로그램의 침투 여부를 항시 점검 및 치료할 수 있도록 백신소프트웨어 설치 및 주기적 갱신 및 점검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개인정보 보호책임자</w:t>
      </w:r>
    </w:p>
    <w:p>
      <w:pPr>
        <w:pStyle w:val="0"/>
        <w:widowControl w:val="off"/>
      </w:pPr>
      <w:r>
        <w:rPr/>
        <w:t>당사는 개인정보 처리에 관한 업무를 총괄해서 책임지고, 개인정보 처리와 관련한 정보주체의 불만처리 및 피해구제를 처리하기 위하여 아래와 같이 개인정보 관리책임자를 지정하고 있습니다.</w:t>
      </w:r>
    </w:p>
    <w:p>
      <w:pPr>
        <w:pStyle w:val="0"/>
        <w:widowControl w:val="off"/>
      </w:pPr>
      <w:r>
        <w:rPr/>
        <w:t>- 개인정보 관리책임자</w:t>
      </w:r>
    </w:p>
    <w:p>
      <w:pPr>
        <w:pStyle w:val="0"/>
        <w:widowControl w:val="off"/>
      </w:pPr>
      <w:r>
        <w:rPr/>
        <w:t>성명 : 박규리</w:t>
      </w:r>
    </w:p>
    <w:p>
      <w:pPr>
        <w:pStyle w:val="0"/>
        <w:widowControl w:val="off"/>
      </w:pPr>
      <w:r>
        <w:rPr/>
        <w:t>직책 : Project Manager</w:t>
      </w:r>
    </w:p>
    <w:p>
      <w:pPr>
        <w:pStyle w:val="0"/>
        <w:widowControl w:val="off"/>
      </w:pPr>
      <w:r>
        <w:rPr/>
        <w:t>연락처 : pkr91@naver.com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9. 개인정보 열람청구</w:t>
      </w:r>
    </w:p>
    <w:p>
      <w:pPr>
        <w:pStyle w:val="0"/>
        <w:widowControl w:val="off"/>
      </w:pPr>
      <w:r>
        <w:rPr/>
        <w:t>고객은 개인정보 보호법 제35조에 따라 개인정보의 항목 및 내용, 개인정보의 수집 및 이용의 목적, 개인정보 보유 및 이용기간, 개인정보의 제3자 제공 현황, 개인정보 처리에 동의한 사실 및 내용 중 열람하려는 사항을 표시한 개인정보 열람요구서를 작성하셔서 전항의 개인정보 보호책임자에 제출하여 개인정보를 열람청구할 수 있으며, 당사는 정보주체의 개인정보 열람청구가 10일 이내에 처리될 수 있도록 노력하겠습니다. 다만 10일 이내에 열람시켜 드릴 수 없는 정당한 사유가 발생하면 고객에게 그 사유를 알리고 열람을 연기할 수 있으며, 그 사유가 소멸하면 지체 없이 열람시켜 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10. 개인정보 취급방침 변경</w:t>
      </w:r>
    </w:p>
    <w:p>
      <w:pPr>
        <w:pStyle w:val="0"/>
        <w:widowControl w:val="off"/>
      </w:pPr>
      <w:r>
        <w:rPr/>
        <w:t>가. 당사의 개인정보 취급방침은 대한민국의 법률 개정과 당사의 내부 정책 변동에 따라 변경될 수 있습니다.</w:t>
      </w:r>
    </w:p>
    <w:p>
      <w:pPr>
        <w:pStyle w:val="0"/>
        <w:widowControl w:val="off"/>
      </w:pPr>
      <w:r>
        <w:rPr/>
        <w:t>나. 당사가 개인정보 취급방침을 개정하는 경우, 당사는 변경사항을 당사 웹사이트의 초기화면에 그 적용일자 7일 이전부터 적용일자 전일까지 공지합니다.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2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개인정보 수집 및 이용</dc:title>
  <dc:creator>dsm2016</dc:creator>
  <cp:lastModifiedBy>dsm2016</cp:lastModifiedBy>
  <dcterms:created xsi:type="dcterms:W3CDTF">2018-03-28T07:12:55.106</dcterms:created>
  <dcterms:modified xsi:type="dcterms:W3CDTF">2018-03-28T07:19:51.149</dcterms:modified>
  <cp:version>0500.0500.01</cp:version>
</cp:coreProperties>
</file>