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r>
        <w:rPr/>
        <w:t>Dear KestrelComponents Team,</w:t>
      </w:r>
    </w:p>
    <w:p/>
    <w:p>
      <w:r>
        <w:rPr/>
        <w:t>We are preparing for a possible replenishment and would appreciate your preliminary feedback before we proceed with a formal purchase order.</w:t>
      </w:r>
    </w:p>
    <w:p/>
    <w:p>
      <w:pPr>
        <w:pStyle w:val="ListBullet"/>
      </w:pPr>
      <w:r>
        <w:rPr/>
        <w:t>BearingCap — purchase quantity: 1,300; requested delivery date: 2025-06-28</w:t>
      </w:r>
    </w:p>
    <w:p>
      <w:pPr>
        <w:pStyle w:val="ListBullet"/>
      </w:pPr>
      <w:r>
        <w:rPr/>
        <w:t>ValveSeat — purchase quantity: 2,600; requested delivery date: 2025-09-06</w:t>
      </w:r>
    </w:p>
    <w:p>
      <w:pPr>
        <w:pStyle w:val="ListBullet"/>
      </w:pPr>
      <w:r>
        <w:rPr/>
        <w:t xml:space="preserve">GasketKit — purchase quantity: </w:t>
      </w:r>
      <w:r>
        <w:rPr>
          <w:highlight w:val="yellow"/>
        </w:rPr>
        <w:t>7,800</w:t>
      </w:r>
      <w:r>
        <w:rPr/>
        <w:t>; requested delivery date: 2025-09-20</w:t>
      </w:r>
    </w:p>
    <w:p>
      <w:pPr>
        <w:pStyle w:val="ListBullet"/>
      </w:pPr>
      <w:r>
        <w:rPr/>
        <w:t>PistonRing — purchase quantity: 1,300; requested delivery date: 2025-11-01</w:t>
      </w:r>
    </w:p>
    <w:p/>
    <w:p>
      <w:r>
        <w:rPr/>
        <w:t>Could you please confirm current availability, lead times and commercial terms for the items below? In particular, we would also appreciate your guidance on how the delivery schedule would be arranged for BearingCap, ValveSeat, GasketKit and PistonRing, and whether there is any earlier dispatch date you could offer for BearingCap, including any faster shipping option if available.</w:t>
      </w:r>
    </w:p>
    <w:p/>
    <w:p>
      <w:r>
        <w:rPr/>
        <w:t>Thank you in advance, and please let us know at your earliest convenience.</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