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C2C8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48BF1707" w14:textId="1BDFA7A4" w:rsidR="00191FEE" w:rsidRDefault="00191FEE" w:rsidP="004E66F4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машиностроения, материалов и транспорта</w:t>
      </w:r>
    </w:p>
    <w:p w14:paraId="6E2EF1FA" w14:textId="77777777" w:rsidR="004E66F4" w:rsidRPr="004E66F4" w:rsidRDefault="004E66F4" w:rsidP="004E66F4">
      <w:pPr>
        <w:spacing w:after="0" w:line="360" w:lineRule="auto"/>
        <w:jc w:val="center"/>
        <w:rPr>
          <w:rFonts w:cs="Times New Roman"/>
          <w:szCs w:val="28"/>
        </w:rPr>
      </w:pPr>
    </w:p>
    <w:p w14:paraId="65E3383D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58F16E0D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4117C629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4819D9C7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22C47AB1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b/>
          <w:color w:val="222222"/>
          <w:kern w:val="36"/>
          <w:szCs w:val="28"/>
        </w:rPr>
      </w:pPr>
    </w:p>
    <w:p w14:paraId="2C2A77F9" w14:textId="5C24C668" w:rsidR="00191FEE" w:rsidRDefault="004E66F4" w:rsidP="00191FEE">
      <w:pPr>
        <w:spacing w:after="0"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КУРСОВАЯ РАБОТА</w:t>
      </w:r>
    </w:p>
    <w:p w14:paraId="74495FD3" w14:textId="06F7F385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</w:t>
      </w:r>
      <m:oMath>
        <m:r>
          <w:rPr>
            <w:rFonts w:ascii="Cambria Math" w:hAnsi="Cambria Math" w:cs="Times New Roman"/>
            <w:szCs w:val="28"/>
          </w:rPr>
          <m:t>«</m:t>
        </m:r>
      </m:oMath>
      <w:r w:rsidR="007E7351">
        <w:rPr>
          <w:rFonts w:cs="Times New Roman"/>
          <w:szCs w:val="28"/>
        </w:rPr>
        <w:t>Объектно-ориентрованное программирование</w:t>
      </w:r>
      <m:oMath>
        <m:r>
          <w:rPr>
            <w:rFonts w:ascii="Cambria Math" w:hAnsi="Cambria Math" w:cs="Times New Roman"/>
            <w:szCs w:val="28"/>
          </w:rPr>
          <m:t>»</m:t>
        </m:r>
      </m:oMath>
    </w:p>
    <w:p w14:paraId="3DEE0FB9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</w:p>
    <w:p w14:paraId="70DDFF99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</w:p>
    <w:p w14:paraId="0FA39728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14:paraId="11EA95B4" w14:textId="06BB7C21" w:rsidR="00191FEE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3331506/80401           _______________</w:t>
      </w:r>
      <w:r w:rsidR="00434DEB">
        <w:rPr>
          <w:rFonts w:cs="Times New Roman"/>
          <w:szCs w:val="28"/>
        </w:rPr>
        <w:t xml:space="preserve">          </w:t>
      </w:r>
      <w:r>
        <w:rPr>
          <w:rFonts w:cs="Times New Roman"/>
          <w:szCs w:val="28"/>
        </w:rPr>
        <w:t xml:space="preserve">     К.</w:t>
      </w:r>
      <w:r w:rsidR="005533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В. Зарубин</w:t>
      </w:r>
    </w:p>
    <w:p w14:paraId="6F7DC865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</w:p>
    <w:p w14:paraId="3D25E43C" w14:textId="48B0A441" w:rsidR="00191FEE" w:rsidRPr="00691D2B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 w:rsidR="007E7351">
        <w:rPr>
          <w:rFonts w:cs="Times New Roman"/>
          <w:szCs w:val="28"/>
        </w:rPr>
        <w:t xml:space="preserve"> 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34DEB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 xml:space="preserve">        </w:t>
      </w:r>
      <w:r w:rsidR="00434DEB">
        <w:rPr>
          <w:rFonts w:cs="Times New Roman"/>
          <w:szCs w:val="28"/>
        </w:rPr>
        <w:t xml:space="preserve">           </w:t>
      </w:r>
      <w:r>
        <w:rPr>
          <w:rFonts w:cs="Times New Roman"/>
          <w:szCs w:val="28"/>
        </w:rPr>
        <w:t xml:space="preserve">________________   </w:t>
      </w:r>
      <w:r w:rsidR="00434DEB">
        <w:rPr>
          <w:rFonts w:cs="Times New Roman"/>
          <w:szCs w:val="28"/>
        </w:rPr>
        <w:t xml:space="preserve"> </w:t>
      </w:r>
      <w:r w:rsidR="00691D2B">
        <w:rPr>
          <w:rFonts w:cs="Times New Roman"/>
          <w:szCs w:val="28"/>
        </w:rPr>
        <w:t xml:space="preserve">      Е. М. Кузнецова</w:t>
      </w:r>
    </w:p>
    <w:p w14:paraId="71B1B201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</w:p>
    <w:p w14:paraId="4906B2E5" w14:textId="67E2D5D8" w:rsidR="00191FEE" w:rsidRDefault="00191FEE" w:rsidP="00191FEE">
      <w:pPr>
        <w:spacing w:after="0" w:line="360" w:lineRule="auto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«__»_________202</w:t>
      </w:r>
      <w:r w:rsidR="00434DEB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г </w:t>
      </w:r>
    </w:p>
    <w:p w14:paraId="2109CFA3" w14:textId="77777777" w:rsidR="00191FEE" w:rsidRDefault="00191FEE" w:rsidP="00191FEE">
      <w:pPr>
        <w:rPr>
          <w:rFonts w:cs="Times New Roman"/>
          <w:szCs w:val="28"/>
        </w:rPr>
      </w:pPr>
    </w:p>
    <w:p w14:paraId="106F6EE5" w14:textId="77777777" w:rsidR="00191FEE" w:rsidRDefault="00191FEE" w:rsidP="00191FEE">
      <w:pPr>
        <w:rPr>
          <w:rFonts w:cs="Times New Roman"/>
          <w:szCs w:val="28"/>
        </w:rPr>
      </w:pPr>
    </w:p>
    <w:p w14:paraId="1DFDF008" w14:textId="77777777" w:rsidR="00191FEE" w:rsidRDefault="00191FEE" w:rsidP="00191FEE">
      <w:pPr>
        <w:rPr>
          <w:rFonts w:cs="Times New Roman"/>
          <w:szCs w:val="28"/>
        </w:rPr>
      </w:pPr>
    </w:p>
    <w:p w14:paraId="31EE1629" w14:textId="39D9D172" w:rsidR="00191FEE" w:rsidRDefault="00191FEE" w:rsidP="00191FEE">
      <w:pPr>
        <w:rPr>
          <w:rFonts w:cs="Times New Roman"/>
          <w:szCs w:val="28"/>
        </w:rPr>
      </w:pPr>
    </w:p>
    <w:p w14:paraId="7444D030" w14:textId="0EF3B01C" w:rsidR="00434DEB" w:rsidRDefault="00434DEB" w:rsidP="00191FEE">
      <w:pPr>
        <w:rPr>
          <w:rFonts w:cs="Times New Roman"/>
          <w:szCs w:val="28"/>
        </w:rPr>
      </w:pPr>
    </w:p>
    <w:p w14:paraId="35B7E097" w14:textId="6A2FC018" w:rsidR="00434DEB" w:rsidRDefault="00434DEB" w:rsidP="00191FEE">
      <w:pPr>
        <w:rPr>
          <w:rFonts w:cs="Times New Roman"/>
          <w:szCs w:val="28"/>
        </w:rPr>
      </w:pPr>
    </w:p>
    <w:p w14:paraId="51DA5918" w14:textId="77777777" w:rsidR="00434DEB" w:rsidRDefault="00434DEB" w:rsidP="00191FEE">
      <w:pPr>
        <w:rPr>
          <w:rFonts w:cs="Times New Roman"/>
          <w:szCs w:val="28"/>
        </w:rPr>
      </w:pPr>
    </w:p>
    <w:p w14:paraId="15D4DFAA" w14:textId="77777777" w:rsidR="00191FEE" w:rsidRDefault="00191FEE" w:rsidP="00191FEE">
      <w:pPr>
        <w:rPr>
          <w:rFonts w:cs="Times New Roman"/>
          <w:szCs w:val="28"/>
        </w:rPr>
      </w:pPr>
    </w:p>
    <w:p w14:paraId="22953C26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52314AE8" w14:textId="34E38CCC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434DEB">
        <w:rPr>
          <w:rFonts w:cs="Times New Roman"/>
          <w:szCs w:val="28"/>
        </w:rPr>
        <w:t>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13844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8A8012" w14:textId="78AEB7AB" w:rsidR="00737605" w:rsidRPr="00737605" w:rsidRDefault="00737605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73760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5C0C394" w14:textId="69DA2653" w:rsidR="00737605" w:rsidRDefault="0073760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16955" w:history="1">
            <w:r w:rsidRPr="00467945">
              <w:rPr>
                <w:rStyle w:val="a7"/>
                <w:rFonts w:cs="Times New Roman"/>
                <w:b/>
                <w:bCs/>
                <w:noProof/>
              </w:rPr>
              <w:t>1</w:t>
            </w:r>
            <w:r>
              <w:rPr>
                <w:noProof/>
              </w:rPr>
              <w:tab/>
            </w:r>
            <w:r w:rsidRPr="00467945">
              <w:rPr>
                <w:rStyle w:val="a7"/>
                <w:rFonts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C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BC4C0" w14:textId="4416436D" w:rsidR="00737605" w:rsidRDefault="00E35C7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6" w:history="1"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2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ИДЕЯ АЛГОРИТМА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_Toc69416956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1757FE9A" w14:textId="2B69CAF3" w:rsidR="00737605" w:rsidRDefault="00E35C7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7" w:history="1"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3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ЭФФЕКТИВНОСТЬ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_Toc69416957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25CF0F5F" w14:textId="2D4A17BC" w:rsidR="00737605" w:rsidRDefault="00E35C7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8" w:history="1"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4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РЕЗУЛЬТАТЫ РАБОТЫ АЛГОРИТМА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_Toc69416958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138D768C" w14:textId="77F6708F" w:rsidR="00737605" w:rsidRDefault="00E35C7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9" w:history="1"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5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СПИСОК ЛИТЕРАТУРЫ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_Toc69416959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350993D4" w14:textId="45474235" w:rsidR="00737605" w:rsidRDefault="00E35C7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60" w:history="1">
            <w:r w:rsidR="00737605" w:rsidRPr="00467945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6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ПРИЛОЖЕНИЕ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_Toc69416960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46601632" w14:textId="6AD496EB" w:rsidR="00737605" w:rsidRDefault="00737605">
          <w:r>
            <w:rPr>
              <w:b/>
              <w:bCs/>
            </w:rPr>
            <w:fldChar w:fldCharType="end"/>
          </w:r>
        </w:p>
      </w:sdtContent>
    </w:sdt>
    <w:p w14:paraId="70438D4E" w14:textId="088F6721" w:rsidR="00BE2904" w:rsidRDefault="00BE2904" w:rsidP="00737605">
      <w:pPr>
        <w:spacing w:after="0" w:line="360" w:lineRule="auto"/>
        <w:jc w:val="both"/>
        <w:rPr>
          <w:rFonts w:cs="Times New Roman"/>
          <w:szCs w:val="28"/>
        </w:rPr>
      </w:pPr>
    </w:p>
    <w:p w14:paraId="00740BF9" w14:textId="77777777" w:rsidR="00BE2904" w:rsidRDefault="00BE2904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EF68AB" w14:textId="66136C66" w:rsidR="00BE2904" w:rsidRPr="007F1820" w:rsidRDefault="007F1820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0" w:name="_Toc69416955"/>
      <w:r w:rsidRPr="007F1820">
        <w:rPr>
          <w:rFonts w:cs="Times New Roman"/>
          <w:b/>
          <w:bCs/>
          <w:szCs w:val="28"/>
        </w:rPr>
        <w:lastRenderedPageBreak/>
        <w:t>ВВЕДЕНИЕ</w:t>
      </w:r>
      <w:bookmarkEnd w:id="0"/>
    </w:p>
    <w:p w14:paraId="61F2DB7A" w14:textId="22E15AE6" w:rsidR="00DD3A9A" w:rsidRDefault="00A60630" w:rsidP="008441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работе будет рассмотрен </w:t>
      </w:r>
      <w:r w:rsidR="00B65B3F">
        <w:rPr>
          <w:rFonts w:cs="Times New Roman"/>
          <w:szCs w:val="28"/>
        </w:rPr>
        <w:t xml:space="preserve">алгоритм сортировки с помощью бинарного дерева. Это </w:t>
      </w:r>
      <w:r w:rsidR="00F50975">
        <w:rPr>
          <w:rFonts w:cs="Times New Roman"/>
          <w:szCs w:val="28"/>
        </w:rPr>
        <w:t>универсальный алгоритм сортировки, заключающийся в построении двоичного дерева поиска</w:t>
      </w:r>
      <w:r w:rsidR="00232038">
        <w:rPr>
          <w:rFonts w:cs="Times New Roman"/>
          <w:szCs w:val="28"/>
        </w:rPr>
        <w:t xml:space="preserve"> с последующей сборкой результирующего массива путём обхода </w:t>
      </w:r>
      <w:r w:rsidR="00103A4E">
        <w:rPr>
          <w:rFonts w:cs="Times New Roman"/>
          <w:szCs w:val="28"/>
        </w:rPr>
        <w:t>узлов построенного дерева в необходимом порядке.</w:t>
      </w:r>
    </w:p>
    <w:p w14:paraId="3A68EC3E" w14:textId="0B506818" w:rsidR="008441C7" w:rsidRDefault="008441C7" w:rsidP="008441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Данный вид сортировки относится к классу сортировок вставками</w:t>
      </w:r>
      <w:r w:rsidR="00A80741">
        <w:rPr>
          <w:rFonts w:cs="Times New Roman"/>
          <w:szCs w:val="28"/>
        </w:rPr>
        <w:t>.</w:t>
      </w:r>
    </w:p>
    <w:p w14:paraId="79EACAEB" w14:textId="415E5561" w:rsidR="00C33BA4" w:rsidRDefault="00103A4E" w:rsidP="00C33BA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Данная сортировка является оптимальной</w:t>
      </w:r>
      <w:r w:rsidR="00C33BA4">
        <w:rPr>
          <w:rFonts w:cs="Times New Roman"/>
          <w:szCs w:val="28"/>
        </w:rPr>
        <w:t xml:space="preserve"> в случаях, когда:</w:t>
      </w:r>
    </w:p>
    <w:p w14:paraId="5AFE413B" w14:textId="50CC90C6" w:rsidR="00C33BA4" w:rsidRDefault="00FF2BFB" w:rsidP="00C33BA4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данные получаются</w:t>
      </w:r>
      <w:r w:rsidR="00C33BA4">
        <w:rPr>
          <w:rFonts w:cs="Times New Roman"/>
          <w:szCs w:val="28"/>
        </w:rPr>
        <w:t xml:space="preserve"> путём непосредственного чтения из потока (файла, сокета или консоли)</w:t>
      </w:r>
      <w:r>
        <w:rPr>
          <w:rFonts w:cs="Times New Roman"/>
          <w:szCs w:val="28"/>
        </w:rPr>
        <w:t>;</w:t>
      </w:r>
    </w:p>
    <w:p w14:paraId="52DAE56E" w14:textId="0857FA39" w:rsidR="00FF2BFB" w:rsidRDefault="00FF2BFB" w:rsidP="00C33BA4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данные уже построены в дерево;</w:t>
      </w:r>
    </w:p>
    <w:p w14:paraId="01BEAA64" w14:textId="0540DBD0" w:rsidR="003F27C7" w:rsidRPr="00DD3A9A" w:rsidRDefault="005D50BA" w:rsidP="003F27C7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данные можно считать непосредственно в дерево</w:t>
      </w:r>
      <w:r w:rsidR="003F27C7">
        <w:rPr>
          <w:rFonts w:cs="Times New Roman"/>
          <w:szCs w:val="28"/>
        </w:rPr>
        <w:t>.</w:t>
      </w:r>
    </w:p>
    <w:p w14:paraId="1B21DC7E" w14:textId="77777777" w:rsidR="003F27C7" w:rsidRDefault="003F27C7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3E12677" w14:textId="246430E1" w:rsidR="003F27C7" w:rsidRPr="0049707B" w:rsidRDefault="0049707B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1" w:name="_Toc69416956"/>
      <w:r w:rsidRPr="0049707B">
        <w:rPr>
          <w:rFonts w:cs="Times New Roman"/>
          <w:b/>
          <w:bCs/>
          <w:szCs w:val="28"/>
        </w:rPr>
        <w:lastRenderedPageBreak/>
        <w:t>ИДЕЯ АЛГОРИТМА</w:t>
      </w:r>
      <w:bookmarkEnd w:id="1"/>
    </w:p>
    <w:p w14:paraId="19E1090C" w14:textId="6F9C343E" w:rsidR="002E7889" w:rsidRDefault="006E0C27" w:rsidP="0049707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 элементов массива формируется бинарное дерево поиска</w:t>
      </w:r>
      <w:r w:rsidR="002E7889">
        <w:rPr>
          <w:rFonts w:cs="Times New Roman"/>
          <w:szCs w:val="28"/>
        </w:rPr>
        <w:t>, обладающее следующими свойствами:</w:t>
      </w:r>
    </w:p>
    <w:p w14:paraId="568D1F4A" w14:textId="14D0A397" w:rsidR="007A08C0" w:rsidRDefault="006816C9" w:rsidP="007A08C0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083C5A">
        <w:rPr>
          <w:rFonts w:cs="Times New Roman"/>
          <w:szCs w:val="28"/>
        </w:rPr>
        <w:t>ба поддерева – левое и право</w:t>
      </w:r>
      <w:r>
        <w:rPr>
          <w:rFonts w:cs="Times New Roman"/>
          <w:szCs w:val="28"/>
        </w:rPr>
        <w:t>е – являются двоичными деревьями поиска;</w:t>
      </w:r>
    </w:p>
    <w:p w14:paraId="232090F4" w14:textId="7AE6BEA5" w:rsidR="006816C9" w:rsidRDefault="00880FA8" w:rsidP="007A08C0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="006816C9">
        <w:rPr>
          <w:rFonts w:cs="Times New Roman"/>
          <w:szCs w:val="28"/>
        </w:rPr>
        <w:t xml:space="preserve"> всех узлов левого поддерева произвольного </w:t>
      </w:r>
      <w:r>
        <w:rPr>
          <w:rFonts w:cs="Times New Roman"/>
          <w:szCs w:val="28"/>
        </w:rPr>
        <w:t>узла Х значения ключей данных меньше, нежели значение ключа данных самого узла Х;</w:t>
      </w:r>
    </w:p>
    <w:p w14:paraId="012CA805" w14:textId="41F86BA6" w:rsidR="00880FA8" w:rsidRPr="007A08C0" w:rsidRDefault="00880FA8" w:rsidP="007A08C0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 всех узлов правого поддерева произвольного узла Х значения ключей данных не меньше</w:t>
      </w:r>
      <w:r w:rsidR="00931492">
        <w:rPr>
          <w:rFonts w:cs="Times New Roman"/>
          <w:szCs w:val="28"/>
        </w:rPr>
        <w:t>, нежели значение ключа данных самого узла Х.</w:t>
      </w:r>
    </w:p>
    <w:p w14:paraId="212BB24E" w14:textId="6924C3EF" w:rsidR="0049707B" w:rsidRDefault="006E0C27" w:rsidP="0049707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Первый элемент – корень дерева, </w:t>
      </w:r>
      <w:r w:rsidR="00F63490">
        <w:rPr>
          <w:rFonts w:cs="Times New Roman"/>
          <w:szCs w:val="28"/>
        </w:rPr>
        <w:t>остальные добавляются по следующему методу. Начиная с корня дерева, элемент сравнивается с узлами</w:t>
      </w:r>
      <w:r w:rsidR="00137167">
        <w:rPr>
          <w:rFonts w:cs="Times New Roman"/>
          <w:szCs w:val="28"/>
        </w:rPr>
        <w:t>: если элемент меньше, чем узел, то спускаемся по левой ветке, иначе – по правой</w:t>
      </w:r>
      <w:r w:rsidR="00CB58C0">
        <w:rPr>
          <w:rFonts w:cs="Times New Roman"/>
          <w:szCs w:val="28"/>
        </w:rPr>
        <w:t>; спустившись до конца элемент сам становится узлом.</w:t>
      </w:r>
    </w:p>
    <w:p w14:paraId="42FF913C" w14:textId="154254B9" w:rsidR="00EB5CF1" w:rsidRDefault="00CB58C0" w:rsidP="0074512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Построенное таким образом дерево можно легко обойти </w:t>
      </w:r>
      <w:r w:rsidR="00AF1D3E">
        <w:rPr>
          <w:rFonts w:cs="Times New Roman"/>
          <w:szCs w:val="28"/>
        </w:rPr>
        <w:t>так, чтобы двигаться от узлов с меньшими значениями к узлам с большими. При этом получ</w:t>
      </w:r>
      <w:r w:rsidR="00F61516">
        <w:rPr>
          <w:rFonts w:cs="Times New Roman"/>
          <w:szCs w:val="28"/>
        </w:rPr>
        <w:t>аем все элементы в возрастающем порядке.</w:t>
      </w:r>
      <w:r w:rsidR="00745121">
        <w:rPr>
          <w:rFonts w:cs="Times New Roman"/>
          <w:szCs w:val="28"/>
        </w:rPr>
        <w:t xml:space="preserve"> Такой обход</w:t>
      </w:r>
      <w:r w:rsidR="00BA4352">
        <w:rPr>
          <w:rFonts w:cs="Times New Roman"/>
          <w:szCs w:val="28"/>
        </w:rPr>
        <w:t xml:space="preserve"> называют центрированным (</w:t>
      </w:r>
      <w:r w:rsidR="00BA4352">
        <w:rPr>
          <w:rFonts w:cs="Times New Roman"/>
          <w:szCs w:val="28"/>
          <w:lang w:val="en-US"/>
        </w:rPr>
        <w:t>in</w:t>
      </w:r>
      <w:r w:rsidR="00BA4352" w:rsidRPr="009A438A">
        <w:rPr>
          <w:rFonts w:cs="Times New Roman"/>
          <w:szCs w:val="28"/>
        </w:rPr>
        <w:t>-</w:t>
      </w:r>
      <w:r w:rsidR="00BA4352">
        <w:rPr>
          <w:rFonts w:cs="Times New Roman"/>
          <w:szCs w:val="28"/>
          <w:lang w:val="en-US"/>
        </w:rPr>
        <w:t>order</w:t>
      </w:r>
      <w:r w:rsidR="00BA4352" w:rsidRPr="009A438A">
        <w:rPr>
          <w:rFonts w:cs="Times New Roman"/>
          <w:szCs w:val="28"/>
        </w:rPr>
        <w:t xml:space="preserve"> </w:t>
      </w:r>
      <w:r w:rsidR="00BA4352">
        <w:rPr>
          <w:rFonts w:cs="Times New Roman"/>
          <w:szCs w:val="28"/>
          <w:lang w:val="en-US"/>
        </w:rPr>
        <w:t>traversal</w:t>
      </w:r>
      <w:r w:rsidR="00BA4352">
        <w:rPr>
          <w:rFonts w:cs="Times New Roman"/>
          <w:szCs w:val="28"/>
        </w:rPr>
        <w:t xml:space="preserve">). </w:t>
      </w:r>
      <w:r w:rsidR="009A438A">
        <w:rPr>
          <w:rFonts w:cs="Times New Roman"/>
          <w:szCs w:val="28"/>
        </w:rPr>
        <w:t>При таком обходе корень дерева занимает место между результатами соответствующих обходов</w:t>
      </w:r>
      <w:r w:rsidR="00940484">
        <w:rPr>
          <w:rFonts w:cs="Times New Roman"/>
          <w:szCs w:val="28"/>
        </w:rPr>
        <w:t xml:space="preserve"> левого и правого поддерева. Вместе со свойств</w:t>
      </w:r>
      <w:r w:rsidR="00F04256">
        <w:rPr>
          <w:rFonts w:cs="Times New Roman"/>
          <w:szCs w:val="28"/>
        </w:rPr>
        <w:t>ами</w:t>
      </w:r>
      <w:r w:rsidR="00940484">
        <w:rPr>
          <w:rFonts w:cs="Times New Roman"/>
          <w:szCs w:val="28"/>
        </w:rPr>
        <w:t xml:space="preserve"> </w:t>
      </w:r>
      <w:r w:rsidR="003570B1">
        <w:rPr>
          <w:rFonts w:cs="Times New Roman"/>
          <w:szCs w:val="28"/>
        </w:rPr>
        <w:t xml:space="preserve">бинарного дерева поиска центрированный обход даст </w:t>
      </w:r>
      <w:r w:rsidR="00BC5143">
        <w:rPr>
          <w:rFonts w:cs="Times New Roman"/>
          <w:szCs w:val="28"/>
        </w:rPr>
        <w:t>отсортированный список узлов. Схема обхода представлена на рисунке 2.1.</w:t>
      </w:r>
    </w:p>
    <w:p w14:paraId="6D68DF38" w14:textId="7BE12F61" w:rsidR="00BC5143" w:rsidRDefault="00BC5143" w:rsidP="00BC5143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B80C2B7" wp14:editId="062A510F">
            <wp:extent cx="3409949" cy="1828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18" cy="184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8E6F" w14:textId="2E551769" w:rsidR="00BC5143" w:rsidRPr="00745121" w:rsidRDefault="00BC5143" w:rsidP="00BC514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Центрированный обход бинарного дерева</w:t>
      </w:r>
    </w:p>
    <w:p w14:paraId="21E6E00C" w14:textId="65B4C39C" w:rsidR="003801E2" w:rsidRDefault="00057126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2" w:name="_Toc69416957"/>
      <w:r>
        <w:rPr>
          <w:rFonts w:cs="Times New Roman"/>
          <w:b/>
          <w:bCs/>
          <w:szCs w:val="28"/>
        </w:rPr>
        <w:lastRenderedPageBreak/>
        <w:t>ЭФФЕКТИВНОСТЬ</w:t>
      </w:r>
      <w:bookmarkEnd w:id="2"/>
    </w:p>
    <w:p w14:paraId="62C11CF9" w14:textId="5F0C3CDA" w:rsidR="00057126" w:rsidRPr="00057126" w:rsidRDefault="00F855FC" w:rsidP="0005712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Опишем скорость работы алгоритма </w:t>
      </w:r>
      <w:r w:rsidR="00D3197D">
        <w:rPr>
          <w:rFonts w:cs="Times New Roman"/>
          <w:szCs w:val="28"/>
        </w:rPr>
        <w:t xml:space="preserve">в зависимости от количества входных данных. </w:t>
      </w:r>
    </w:p>
    <w:p w14:paraId="6F58FDE5" w14:textId="651E112B" w:rsidR="005F65F9" w:rsidRDefault="00D3197D" w:rsidP="005F65F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Процедура добавления объекта в бинарное дерево имеет среднюю алгоритмическую сложность порядка </w:t>
      </w:r>
      <m:oMath>
        <m:r>
          <w:rPr>
            <w:rFonts w:ascii="Cambria Math" w:hAnsi="Cambria Math" w:cs="Times New Roman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d>
          </m:e>
        </m:func>
        <m:r>
          <w:rPr>
            <w:rFonts w:ascii="Cambria Math" w:hAnsi="Cambria Math" w:cs="Times New Roman"/>
            <w:szCs w:val="28"/>
          </w:rPr>
          <m:t>)</m:t>
        </m:r>
      </m:oMath>
      <w:r w:rsidR="00887445">
        <w:rPr>
          <w:rFonts w:eastAsiaTheme="minorEastAsia" w:cs="Times New Roman"/>
          <w:szCs w:val="28"/>
        </w:rPr>
        <w:t xml:space="preserve">, так как для каждого элемента требуется </w:t>
      </w:r>
      <m:oMath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d>
          </m:e>
        </m:func>
      </m:oMath>
      <w:r w:rsidR="001863F9" w:rsidRPr="00016C9E">
        <w:rPr>
          <w:rFonts w:eastAsiaTheme="minorEastAsia" w:cs="Times New Roman"/>
          <w:szCs w:val="28"/>
        </w:rPr>
        <w:t xml:space="preserve"> </w:t>
      </w:r>
      <w:r w:rsidR="001863F9">
        <w:rPr>
          <w:rFonts w:eastAsiaTheme="minorEastAsia" w:cs="Times New Roman"/>
          <w:szCs w:val="28"/>
        </w:rPr>
        <w:t>сравнений</w:t>
      </w:r>
      <w:r w:rsidRPr="00D3197D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</w:rPr>
        <w:t xml:space="preserve">Соответственно, </w:t>
      </w:r>
      <w:r w:rsidR="008F0468">
        <w:rPr>
          <w:rFonts w:eastAsiaTheme="minorEastAsia" w:cs="Times New Roman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Cs w:val="28"/>
          </w:rPr>
          <m:t>n</m:t>
        </m:r>
      </m:oMath>
      <w:r w:rsidR="009F6441">
        <w:rPr>
          <w:rFonts w:eastAsiaTheme="minorEastAsia" w:cs="Times New Roman"/>
          <w:szCs w:val="28"/>
        </w:rPr>
        <w:t xml:space="preserve"> объектов сложность будет составлять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</m:d>
              </m:e>
            </m:func>
          </m:e>
        </m:d>
      </m:oMath>
      <w:r w:rsidR="00AC668E">
        <w:rPr>
          <w:rFonts w:eastAsiaTheme="minorEastAsia" w:cs="Times New Roman"/>
          <w:szCs w:val="28"/>
        </w:rPr>
        <w:t>, что относит сортировку бинарным деревом к группе быстрых сортировок.</w:t>
      </w:r>
    </w:p>
    <w:p w14:paraId="27F23EF6" w14:textId="28B35487" w:rsidR="00CA33EF" w:rsidRDefault="00CA33EF" w:rsidP="005F65F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Однако сложность добавления объекта в разбалансированное дерево может достигать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="00B969E3">
        <w:rPr>
          <w:rFonts w:eastAsiaTheme="minorEastAsia" w:cs="Times New Roman"/>
          <w:szCs w:val="28"/>
        </w:rPr>
        <w:t xml:space="preserve">, что может привести к общей сложности порядка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="00B969E3" w:rsidRPr="009D0108">
        <w:rPr>
          <w:rFonts w:eastAsiaTheme="minorEastAsia" w:cs="Times New Roman"/>
          <w:szCs w:val="28"/>
        </w:rPr>
        <w:t>.</w:t>
      </w:r>
    </w:p>
    <w:p w14:paraId="02BE89A3" w14:textId="050A754F" w:rsidR="00CD31F1" w:rsidRDefault="00CD31F1" w:rsidP="005F65F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Данные собраны в таблицу 1.</w:t>
      </w:r>
    </w:p>
    <w:p w14:paraId="7D42FF2F" w14:textId="665ED385" w:rsidR="00CD31F1" w:rsidRPr="004D3452" w:rsidRDefault="00CD31F1" w:rsidP="00CD31F1">
      <w:pPr>
        <w:spacing w:after="0" w:line="360" w:lineRule="auto"/>
        <w:jc w:val="both"/>
        <w:rPr>
          <w:rFonts w:eastAsiaTheme="minorEastAsia" w:cs="Times New Roman"/>
          <w:sz w:val="24"/>
          <w:szCs w:val="24"/>
        </w:rPr>
      </w:pPr>
      <w:r w:rsidRPr="004D3452">
        <w:rPr>
          <w:rFonts w:eastAsiaTheme="minorEastAsia" w:cs="Times New Roman"/>
          <w:sz w:val="24"/>
          <w:szCs w:val="24"/>
        </w:rPr>
        <w:t xml:space="preserve">Таблица 1 </w:t>
      </w:r>
      <w:r w:rsidR="00113202" w:rsidRPr="004D3452">
        <w:rPr>
          <w:rFonts w:eastAsiaTheme="minorEastAsia" w:cs="Times New Roman"/>
          <w:sz w:val="24"/>
          <w:szCs w:val="24"/>
        </w:rPr>
        <w:t>–</w:t>
      </w:r>
      <w:r w:rsidRPr="004D3452">
        <w:rPr>
          <w:rFonts w:eastAsiaTheme="minorEastAsia" w:cs="Times New Roman"/>
          <w:sz w:val="24"/>
          <w:szCs w:val="24"/>
        </w:rPr>
        <w:t xml:space="preserve"> </w:t>
      </w:r>
      <w:r w:rsidR="00113202" w:rsidRPr="004D3452">
        <w:rPr>
          <w:rFonts w:eastAsiaTheme="minorEastAsia" w:cs="Times New Roman"/>
          <w:sz w:val="24"/>
          <w:szCs w:val="24"/>
        </w:rPr>
        <w:t>Алгоритмическая сложность сортировки бинарным деревом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127"/>
      </w:tblGrid>
      <w:tr w:rsidR="00782289" w14:paraId="2605CD35" w14:textId="77777777" w:rsidTr="005B2059">
        <w:tc>
          <w:tcPr>
            <w:tcW w:w="1696" w:type="dxa"/>
            <w:vAlign w:val="center"/>
          </w:tcPr>
          <w:p w14:paraId="62D4B1E4" w14:textId="5CD7CA71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Худшая</w:t>
            </w:r>
          </w:p>
        </w:tc>
        <w:tc>
          <w:tcPr>
            <w:tcW w:w="2127" w:type="dxa"/>
            <w:vAlign w:val="center"/>
          </w:tcPr>
          <w:p w14:paraId="14B95BDC" w14:textId="528FFAF9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82289" w14:paraId="33CE327D" w14:textId="77777777" w:rsidTr="005B2059">
        <w:tc>
          <w:tcPr>
            <w:tcW w:w="1696" w:type="dxa"/>
            <w:vAlign w:val="center"/>
          </w:tcPr>
          <w:p w14:paraId="479E2C44" w14:textId="449A60D3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Средняя</w:t>
            </w:r>
          </w:p>
        </w:tc>
        <w:tc>
          <w:tcPr>
            <w:tcW w:w="2127" w:type="dxa"/>
            <w:vAlign w:val="center"/>
          </w:tcPr>
          <w:p w14:paraId="1A150785" w14:textId="5042B4D8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</w:tr>
      <w:tr w:rsidR="00782289" w14:paraId="562B82F9" w14:textId="77777777" w:rsidTr="005B2059">
        <w:tc>
          <w:tcPr>
            <w:tcW w:w="1696" w:type="dxa"/>
            <w:vAlign w:val="center"/>
          </w:tcPr>
          <w:p w14:paraId="0873AF98" w14:textId="47BB326F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Лучшая</w:t>
            </w:r>
          </w:p>
        </w:tc>
        <w:tc>
          <w:tcPr>
            <w:tcW w:w="2127" w:type="dxa"/>
            <w:vAlign w:val="center"/>
          </w:tcPr>
          <w:p w14:paraId="592406F3" w14:textId="41DF7FF0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</w:tr>
    </w:tbl>
    <w:p w14:paraId="5EE57E24" w14:textId="25009696" w:rsidR="00016C9E" w:rsidRDefault="00016C9E" w:rsidP="00B272E7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</w:p>
    <w:p w14:paraId="229DB21D" w14:textId="77777777" w:rsidR="00016C9E" w:rsidRDefault="00016C9E">
      <w:pPr>
        <w:spacing w:after="160" w:line="259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br w:type="page"/>
      </w:r>
    </w:p>
    <w:p w14:paraId="297C6A23" w14:textId="52EE4146" w:rsidR="00113202" w:rsidRPr="00016C9E" w:rsidRDefault="00016C9E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iCs/>
          <w:szCs w:val="28"/>
        </w:rPr>
      </w:pPr>
      <w:bookmarkStart w:id="3" w:name="_Toc69416958"/>
      <w:r w:rsidRPr="00016C9E">
        <w:rPr>
          <w:rFonts w:cs="Times New Roman"/>
          <w:b/>
          <w:bCs/>
          <w:iCs/>
          <w:szCs w:val="28"/>
        </w:rPr>
        <w:lastRenderedPageBreak/>
        <w:t>РЕЗУЛЬТАТЫ РАБОТЫ АЛГОРИТМА</w:t>
      </w:r>
      <w:bookmarkEnd w:id="3"/>
    </w:p>
    <w:p w14:paraId="60C4C6BF" w14:textId="77777777" w:rsidR="004D3452" w:rsidRDefault="00016C9E" w:rsidP="004D3452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В качестве входных данных будем подавать массивы разной длины, замер</w:t>
      </w:r>
      <w:r w:rsidR="007A1780">
        <w:rPr>
          <w:rFonts w:cs="Times New Roman"/>
          <w:iCs/>
          <w:szCs w:val="28"/>
        </w:rPr>
        <w:t>яем количество итераций и время выполнения для каждого случая</w:t>
      </w:r>
      <w:r w:rsidR="00013F44">
        <w:rPr>
          <w:rFonts w:cs="Times New Roman"/>
          <w:iCs/>
          <w:szCs w:val="28"/>
        </w:rPr>
        <w:t xml:space="preserve"> (результаты представлены в таблице 2).</w:t>
      </w:r>
    </w:p>
    <w:p w14:paraId="4672F1A2" w14:textId="287D0F68" w:rsidR="004D3452" w:rsidRPr="004D3452" w:rsidRDefault="00013F44" w:rsidP="004D3452">
      <w:pPr>
        <w:spacing w:after="0" w:line="360" w:lineRule="auto"/>
        <w:jc w:val="both"/>
        <w:rPr>
          <w:rFonts w:cs="Times New Roman"/>
          <w:iCs/>
          <w:sz w:val="24"/>
          <w:szCs w:val="24"/>
        </w:rPr>
      </w:pPr>
      <w:r w:rsidRPr="004D3452">
        <w:rPr>
          <w:rFonts w:cs="Times New Roman"/>
          <w:iCs/>
          <w:sz w:val="24"/>
          <w:szCs w:val="24"/>
        </w:rPr>
        <w:t>Таблица 2 – Результаты измерения</w:t>
      </w:r>
    </w:p>
    <w:tbl>
      <w:tblPr>
        <w:tblW w:w="4782" w:type="dxa"/>
        <w:tblLook w:val="04A0" w:firstRow="1" w:lastRow="0" w:firstColumn="1" w:lastColumn="0" w:noHBand="0" w:noVBand="1"/>
      </w:tblPr>
      <w:tblGrid>
        <w:gridCol w:w="1166"/>
        <w:gridCol w:w="1130"/>
        <w:gridCol w:w="1243"/>
        <w:gridCol w:w="3791"/>
      </w:tblGrid>
      <w:tr w:rsidR="005C6443" w:rsidRPr="00013F44" w14:paraId="220195D5" w14:textId="4FF9E4AC" w:rsidTr="00E34FA7">
        <w:trPr>
          <w:trHeight w:val="28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7B09" w14:textId="77777777" w:rsidR="005C6443" w:rsidRPr="00013F44" w:rsidRDefault="005C6443" w:rsidP="0001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Элементы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F091" w14:textId="77777777" w:rsidR="005C6443" w:rsidRPr="00013F44" w:rsidRDefault="005C6443" w:rsidP="0001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Итерации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E4E2" w14:textId="77777777" w:rsidR="005C6443" w:rsidRPr="00013F44" w:rsidRDefault="005C6443" w:rsidP="0001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Время, нс</w:t>
            </w:r>
          </w:p>
        </w:tc>
        <w:tc>
          <w:tcPr>
            <w:tcW w:w="12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tbl>
            <w:tblPr>
              <w:tblW w:w="3565" w:type="dxa"/>
              <w:tblLook w:val="04A0" w:firstRow="1" w:lastRow="0" w:firstColumn="1" w:lastColumn="0" w:noHBand="0" w:noVBand="1"/>
            </w:tblPr>
            <w:tblGrid>
              <w:gridCol w:w="1166"/>
              <w:gridCol w:w="1130"/>
              <w:gridCol w:w="1269"/>
            </w:tblGrid>
            <w:tr w:rsidR="004904EC" w:rsidRPr="004904EC" w14:paraId="0D149217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F1C362" w14:textId="77777777" w:rsidR="004904EC" w:rsidRPr="004904EC" w:rsidRDefault="004904EC" w:rsidP="004904E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Элементы</w:t>
                  </w:r>
                </w:p>
              </w:tc>
              <w:tc>
                <w:tcPr>
                  <w:tcW w:w="11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14ADC" w14:textId="77777777" w:rsidR="004904EC" w:rsidRPr="004904EC" w:rsidRDefault="004904EC" w:rsidP="004904E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Итерации</w:t>
                  </w:r>
                </w:p>
              </w:tc>
              <w:tc>
                <w:tcPr>
                  <w:tcW w:w="12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01C5F9" w14:textId="77777777" w:rsidR="004904EC" w:rsidRPr="004904EC" w:rsidRDefault="004904EC" w:rsidP="004904E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Время, нс</w:t>
                  </w:r>
                </w:p>
              </w:tc>
            </w:tr>
            <w:tr w:rsidR="004904EC" w:rsidRPr="004904EC" w14:paraId="178E16CD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352B69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2100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CF37A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2206049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97F491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1300</w:t>
                  </w:r>
                </w:p>
              </w:tc>
            </w:tr>
            <w:tr w:rsidR="004904EC" w:rsidRPr="004904EC" w14:paraId="1FF2FA6B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0D6BD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2200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EE3DB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2421099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27AE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1920</w:t>
                  </w:r>
                </w:p>
              </w:tc>
            </w:tr>
            <w:tr w:rsidR="004904EC" w:rsidRPr="004904EC" w14:paraId="0CC3BE6C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7D9B4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2300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BC07A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2646149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7D94D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1694</w:t>
                  </w:r>
                </w:p>
              </w:tc>
            </w:tr>
            <w:tr w:rsidR="004904EC" w:rsidRPr="004904EC" w14:paraId="1D422D68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CDF3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2400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BB5038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2881199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119A9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1581</w:t>
                  </w:r>
                </w:p>
              </w:tc>
            </w:tr>
            <w:tr w:rsidR="004904EC" w:rsidRPr="004904EC" w14:paraId="7EE8A519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4AD6D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2500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0DDC6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3126249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C4E66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3678</w:t>
                  </w:r>
                </w:p>
              </w:tc>
            </w:tr>
            <w:tr w:rsidR="004904EC" w:rsidRPr="004904EC" w14:paraId="04263A76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12AEA3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2600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C2751C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3381299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13A17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1886</w:t>
                  </w:r>
                </w:p>
              </w:tc>
            </w:tr>
            <w:tr w:rsidR="004904EC" w:rsidRPr="004904EC" w14:paraId="131B0E3E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D6761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2700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3DC04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3646349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C4EE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3567</w:t>
                  </w:r>
                </w:p>
              </w:tc>
            </w:tr>
            <w:tr w:rsidR="004904EC" w:rsidRPr="004904EC" w14:paraId="052A04EE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FE27B5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2800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613A9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3921399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6D0A1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2737</w:t>
                  </w:r>
                </w:p>
              </w:tc>
            </w:tr>
            <w:tr w:rsidR="004904EC" w:rsidRPr="004904EC" w14:paraId="2F0E782F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BE4B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2900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533566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4206449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3464D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2492</w:t>
                  </w:r>
                </w:p>
              </w:tc>
            </w:tr>
            <w:tr w:rsidR="004904EC" w:rsidRPr="004904EC" w14:paraId="5780FE3A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256D41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3000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DD40B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4501499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0867C0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2380</w:t>
                  </w:r>
                </w:p>
              </w:tc>
            </w:tr>
            <w:tr w:rsidR="004904EC" w:rsidRPr="004904EC" w14:paraId="7CA5E516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5C9D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3100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3E187A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4806549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3DB719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2874</w:t>
                  </w:r>
                </w:p>
              </w:tc>
            </w:tr>
            <w:tr w:rsidR="004904EC" w:rsidRPr="004904EC" w14:paraId="090739A5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52873D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3200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AE796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5121599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33105A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3276</w:t>
                  </w:r>
                </w:p>
              </w:tc>
            </w:tr>
            <w:tr w:rsidR="004904EC" w:rsidRPr="004904EC" w14:paraId="6E20CADC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3B269C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3300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52D4C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5446649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E7BBE9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2746</w:t>
                  </w:r>
                </w:p>
              </w:tc>
            </w:tr>
            <w:tr w:rsidR="004904EC" w:rsidRPr="004904EC" w14:paraId="0459D007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34571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3400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BF311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5781699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88A61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3144</w:t>
                  </w:r>
                </w:p>
              </w:tc>
            </w:tr>
            <w:tr w:rsidR="004904EC" w:rsidRPr="004904EC" w14:paraId="71EB0650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8E4B14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3500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E2EA06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6126749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38C504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3644</w:t>
                  </w:r>
                </w:p>
              </w:tc>
            </w:tr>
            <w:tr w:rsidR="004904EC" w:rsidRPr="004904EC" w14:paraId="080A1DC9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5E1F6D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3600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875E3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6481799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FF3E6A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3844</w:t>
                  </w:r>
                </w:p>
              </w:tc>
            </w:tr>
            <w:tr w:rsidR="004904EC" w:rsidRPr="004904EC" w14:paraId="7E6BBC49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5611E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3700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0B7F1C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6846849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182C64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3675</w:t>
                  </w:r>
                </w:p>
              </w:tc>
            </w:tr>
            <w:tr w:rsidR="004904EC" w:rsidRPr="004904EC" w14:paraId="67E15CD6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23330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3800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6A87B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7221899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E532FA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4086</w:t>
                  </w:r>
                </w:p>
              </w:tc>
            </w:tr>
            <w:tr w:rsidR="004904EC" w:rsidRPr="004904EC" w14:paraId="5B549CCF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B36A8A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3900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0B0015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7606949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0EF833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3987</w:t>
                  </w:r>
                </w:p>
              </w:tc>
            </w:tr>
            <w:tr w:rsidR="004904EC" w:rsidRPr="004904EC" w14:paraId="3DAB3D2D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109AB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4000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0B954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8001999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6A8CE0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4979</w:t>
                  </w:r>
                </w:p>
              </w:tc>
            </w:tr>
          </w:tbl>
          <w:p w14:paraId="40C66E8E" w14:textId="77777777" w:rsidR="005C6443" w:rsidRPr="00013F44" w:rsidRDefault="005C6443" w:rsidP="0001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7C749228" w14:textId="6B63399B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DD2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F3AA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9A13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1805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58A5E41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6153703C" w14:textId="3A790C61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FEC5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975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F0C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50DCBD8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4FE1411A" w14:textId="07FE02BD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9040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DB0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45149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F448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36BBAF4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00CA48F0" w14:textId="30B9D6AA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5F3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4925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80199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08E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839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646CF63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02841441" w14:textId="3B22EA62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D4A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3D6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125249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C695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45867E8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692BBD74" w14:textId="519B59EE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B81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FFD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180299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598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4FD5E97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447FB2B2" w14:textId="75F94DE6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0AB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01AD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245349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1DD8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593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782E6943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20499BFC" w14:textId="238CF4E0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3E9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FE39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320399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A2C2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780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719B044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343588A0" w14:textId="6EE6C211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CC2B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66B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405449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9CB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778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25B007BB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20A4C000" w14:textId="0F30310A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420A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19ED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500499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7DF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909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46D5FFB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1183970D" w14:textId="3F078B22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88FA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DBE0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605549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005B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1116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1F7174CA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7CF37AA2" w14:textId="4984C34A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8819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C74D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720599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B2DD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981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0544D06B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46A19941" w14:textId="749D01BB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9B7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7BB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845649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2B3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1467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46586289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2852BB74" w14:textId="71176B8D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213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033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980699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0C5B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1327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2A85E88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54114C74" w14:textId="34DF7533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140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186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1125749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086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1580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7B9FE3B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0C80769B" w14:textId="614BED7C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F3B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1A0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1280799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7B7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1882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38E2972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7EB71EE9" w14:textId="31AC2466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C60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59A5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1445849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191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2100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33FD334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4EF3BC99" w14:textId="09722C58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C562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1A7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1620899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32B9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1762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7C1BE0F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461F4D3A" w14:textId="4E3BAC9F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07C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5BF3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1805949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6BB2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1819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625A3FED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26DC8076" w14:textId="0B33B809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8170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779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2000999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7D6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1483</w:t>
            </w:r>
          </w:p>
        </w:tc>
        <w:tc>
          <w:tcPr>
            <w:tcW w:w="12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27EF62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68C101F3" w14:textId="249DF597" w:rsidR="0052700E" w:rsidRDefault="0002639B" w:rsidP="00016C9E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По таблице 2 построены графики зависимости времени</w:t>
      </w:r>
      <w:r w:rsidR="001F162F">
        <w:rPr>
          <w:rFonts w:cs="Times New Roman"/>
          <w:iCs/>
          <w:szCs w:val="28"/>
        </w:rPr>
        <w:t xml:space="preserve"> выполнения</w:t>
      </w:r>
      <w:r>
        <w:rPr>
          <w:rFonts w:cs="Times New Roman"/>
          <w:iCs/>
          <w:szCs w:val="28"/>
        </w:rPr>
        <w:t xml:space="preserve"> от количества элементов (рисунок 4.1) и зависимости </w:t>
      </w:r>
      <w:r w:rsidR="0077159B">
        <w:rPr>
          <w:rFonts w:cs="Times New Roman"/>
          <w:iCs/>
          <w:szCs w:val="28"/>
        </w:rPr>
        <w:t>количества итераций от количества элементов (рисунок 4.2).</w:t>
      </w:r>
    </w:p>
    <w:p w14:paraId="796B8876" w14:textId="0F4D7A06" w:rsidR="00881DBF" w:rsidRDefault="00881DBF" w:rsidP="00881DBF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noProof/>
        </w:rPr>
        <w:drawing>
          <wp:inline distT="0" distB="0" distL="0" distR="0" wp14:anchorId="4EF56DE1" wp14:editId="64403C12">
            <wp:extent cx="4389120" cy="2438400"/>
            <wp:effectExtent l="0" t="0" r="1143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D640BA8-9E3E-4AE4-9B32-A9A1259EAE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4EF8D8" w14:textId="5AE3795F" w:rsidR="00881DBF" w:rsidRDefault="00881DBF" w:rsidP="00881DBF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Рисунок 4.1 – График зависимости времени от количества элементов</w:t>
      </w:r>
    </w:p>
    <w:p w14:paraId="63B41158" w14:textId="031AC1E9" w:rsidR="001F162F" w:rsidRDefault="00BD4A73" w:rsidP="00881DBF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noProof/>
        </w:rPr>
        <w:lastRenderedPageBreak/>
        <w:drawing>
          <wp:inline distT="0" distB="0" distL="0" distR="0" wp14:anchorId="519B9372" wp14:editId="58745CD8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C89A6F1-E5C3-4C52-BD61-1ABEF13991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8DA94A" w14:textId="71B39B5D" w:rsidR="00BD4A73" w:rsidRDefault="00BD4A73" w:rsidP="00881DBF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Рисунок 4.2 – График зависимости количества итераций от количества элементов</w:t>
      </w:r>
    </w:p>
    <w:p w14:paraId="125C2477" w14:textId="4DC9CA1C" w:rsidR="009A2455" w:rsidRDefault="009A2455" w:rsidP="0032182B">
      <w:pPr>
        <w:spacing w:after="0" w:line="360" w:lineRule="auto"/>
        <w:rPr>
          <w:rFonts w:cs="Times New Roman"/>
          <w:iCs/>
          <w:szCs w:val="28"/>
        </w:rPr>
      </w:pPr>
    </w:p>
    <w:p w14:paraId="515B6CF6" w14:textId="77777777" w:rsidR="009A2455" w:rsidRDefault="009A2455">
      <w:pPr>
        <w:spacing w:after="160" w:line="259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br w:type="page"/>
      </w:r>
    </w:p>
    <w:p w14:paraId="2EC7FCA9" w14:textId="42841617" w:rsidR="009A2455" w:rsidRPr="00C312A8" w:rsidRDefault="009A2455" w:rsidP="00E836D4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cs="Times New Roman"/>
          <w:b/>
          <w:bCs/>
          <w:iCs/>
          <w:szCs w:val="28"/>
        </w:rPr>
      </w:pPr>
      <w:bookmarkStart w:id="4" w:name="_Toc69416959"/>
      <w:r w:rsidRPr="009A2455">
        <w:rPr>
          <w:rFonts w:cs="Times New Roman"/>
          <w:b/>
          <w:bCs/>
          <w:iCs/>
          <w:szCs w:val="28"/>
        </w:rPr>
        <w:lastRenderedPageBreak/>
        <w:t>СПИСОК ЛИТЕРАТУРЫ</w:t>
      </w:r>
      <w:bookmarkEnd w:id="4"/>
    </w:p>
    <w:p w14:paraId="2EFBCE39" w14:textId="77777777" w:rsidR="00C312A8" w:rsidRPr="003C4297" w:rsidRDefault="00C312A8" w:rsidP="00C312A8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3C4297">
        <w:rPr>
          <w:rFonts w:eastAsia="Times New Roman" w:cs="Times New Roman"/>
          <w:szCs w:val="28"/>
          <w:lang w:eastAsia="ru-RU"/>
        </w:rPr>
        <w:t>Кормен, Т., Лейзерсон, Ч., Ривест, Р., Штайн, К. Алгоритмы: построение и анализ = Introduction to Algorithms. — 2-е. — М.: Вильямс, 2005. — 1296 с. </w:t>
      </w:r>
    </w:p>
    <w:p w14:paraId="2DA47612" w14:textId="2069198E" w:rsidR="007C6836" w:rsidRPr="007C6836" w:rsidRDefault="007C6836" w:rsidP="007C68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val="en-US" w:eastAsia="ru-RU"/>
        </w:rPr>
      </w:pPr>
      <w:r w:rsidRPr="007C6836">
        <w:rPr>
          <w:rFonts w:eastAsia="Times New Roman" w:cs="Times New Roman"/>
          <w:szCs w:val="28"/>
          <w:lang w:eastAsia="ru-RU"/>
        </w:rPr>
        <w:t>Готтшлинг П. Современный C++ для программистов, инженеров и ученых. Серия</w:t>
      </w:r>
      <w:r w:rsidRPr="007C6836">
        <w:rPr>
          <w:rFonts w:eastAsia="Times New Roman" w:cs="Times New Roman"/>
          <w:szCs w:val="28"/>
          <w:lang w:val="en-US" w:eastAsia="ru-RU"/>
        </w:rPr>
        <w:t xml:space="preserve"> «C++ In-Depth» = Discovering Modern C++: A Concise Introduction for Scientists and Engineers (C++ In-Depth). — </w:t>
      </w:r>
      <w:r w:rsidRPr="007C6836">
        <w:rPr>
          <w:rFonts w:eastAsia="Times New Roman" w:cs="Times New Roman"/>
          <w:szCs w:val="28"/>
          <w:lang w:eastAsia="ru-RU"/>
        </w:rPr>
        <w:t>М</w:t>
      </w:r>
      <w:r w:rsidRPr="007C6836">
        <w:rPr>
          <w:rFonts w:eastAsia="Times New Roman" w:cs="Times New Roman"/>
          <w:szCs w:val="28"/>
          <w:lang w:val="en-US" w:eastAsia="ru-RU"/>
        </w:rPr>
        <w:t xml:space="preserve">.: </w:t>
      </w:r>
      <w:r w:rsidRPr="007C6836">
        <w:rPr>
          <w:rFonts w:eastAsia="Times New Roman" w:cs="Times New Roman"/>
          <w:szCs w:val="28"/>
          <w:lang w:eastAsia="ru-RU"/>
        </w:rPr>
        <w:t>Вильямс</w:t>
      </w:r>
      <w:r w:rsidRPr="007C6836">
        <w:rPr>
          <w:rFonts w:eastAsia="Times New Roman" w:cs="Times New Roman"/>
          <w:szCs w:val="28"/>
          <w:lang w:val="en-US" w:eastAsia="ru-RU"/>
        </w:rPr>
        <w:t>, 2016. — 512 </w:t>
      </w:r>
      <w:r w:rsidRPr="007C6836">
        <w:rPr>
          <w:rFonts w:eastAsia="Times New Roman" w:cs="Times New Roman"/>
          <w:szCs w:val="28"/>
          <w:lang w:eastAsia="ru-RU"/>
        </w:rPr>
        <w:t>с</w:t>
      </w:r>
      <w:r w:rsidRPr="007C6836">
        <w:rPr>
          <w:rFonts w:eastAsia="Times New Roman" w:cs="Times New Roman"/>
          <w:szCs w:val="28"/>
          <w:lang w:val="en-US" w:eastAsia="ru-RU"/>
        </w:rPr>
        <w:t>. </w:t>
      </w:r>
    </w:p>
    <w:p w14:paraId="68D9427D" w14:textId="77777777" w:rsidR="003C4297" w:rsidRPr="003C4297" w:rsidRDefault="000B5FEE" w:rsidP="00C312A8">
      <w:pPr>
        <w:pStyle w:val="a3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3C4297">
        <w:rPr>
          <w:rFonts w:cs="Times New Roman"/>
          <w:szCs w:val="28"/>
        </w:rPr>
        <w:t>Вирт Н. Алгоритмы и структуры данных</w:t>
      </w:r>
      <w:r w:rsidR="003C4297" w:rsidRPr="003C4297">
        <w:rPr>
          <w:rFonts w:cs="Times New Roman"/>
          <w:szCs w:val="28"/>
        </w:rPr>
        <w:t xml:space="preserve"> </w:t>
      </w:r>
      <w:r w:rsidR="003C4297" w:rsidRPr="007C6836">
        <w:rPr>
          <w:rFonts w:eastAsia="Times New Roman" w:cs="Times New Roman"/>
          <w:szCs w:val="28"/>
          <w:lang w:eastAsia="ru-RU"/>
        </w:rPr>
        <w:t xml:space="preserve">— М.: </w:t>
      </w:r>
      <w:r w:rsidR="003C4297" w:rsidRPr="003C4297">
        <w:rPr>
          <w:rFonts w:eastAsia="Times New Roman" w:cs="Times New Roman"/>
          <w:szCs w:val="28"/>
          <w:lang w:eastAsia="ru-RU"/>
        </w:rPr>
        <w:t>Мир</w:t>
      </w:r>
      <w:r w:rsidR="003C4297" w:rsidRPr="007C6836">
        <w:rPr>
          <w:rFonts w:eastAsia="Times New Roman" w:cs="Times New Roman"/>
          <w:szCs w:val="28"/>
          <w:lang w:eastAsia="ru-RU"/>
        </w:rPr>
        <w:t xml:space="preserve">, </w:t>
      </w:r>
      <w:r w:rsidR="003C4297" w:rsidRPr="003C4297">
        <w:rPr>
          <w:rFonts w:eastAsia="Times New Roman" w:cs="Times New Roman"/>
          <w:szCs w:val="28"/>
          <w:lang w:eastAsia="ru-RU"/>
        </w:rPr>
        <w:t>1989</w:t>
      </w:r>
      <w:r w:rsidR="003C4297" w:rsidRPr="007C6836">
        <w:rPr>
          <w:rFonts w:eastAsia="Times New Roman" w:cs="Times New Roman"/>
          <w:szCs w:val="28"/>
          <w:lang w:eastAsia="ru-RU"/>
        </w:rPr>
        <w:t>.</w:t>
      </w:r>
      <w:r w:rsidR="003C4297" w:rsidRPr="007C6836">
        <w:rPr>
          <w:rFonts w:eastAsia="Times New Roman" w:cs="Times New Roman"/>
          <w:szCs w:val="28"/>
          <w:lang w:val="en-US" w:eastAsia="ru-RU"/>
        </w:rPr>
        <w:t> </w:t>
      </w:r>
      <w:r w:rsidR="003C4297" w:rsidRPr="007C6836">
        <w:rPr>
          <w:rFonts w:eastAsia="Times New Roman" w:cs="Times New Roman"/>
          <w:szCs w:val="28"/>
          <w:lang w:eastAsia="ru-RU"/>
        </w:rPr>
        <w:t xml:space="preserve">— </w:t>
      </w:r>
      <w:r w:rsidR="003C4297" w:rsidRPr="003C4297">
        <w:rPr>
          <w:rFonts w:eastAsia="Times New Roman" w:cs="Times New Roman"/>
          <w:szCs w:val="28"/>
          <w:lang w:eastAsia="ru-RU"/>
        </w:rPr>
        <w:t>360</w:t>
      </w:r>
      <w:r w:rsidR="003C4297" w:rsidRPr="007C6836">
        <w:rPr>
          <w:rFonts w:eastAsia="Times New Roman" w:cs="Times New Roman"/>
          <w:szCs w:val="28"/>
          <w:lang w:val="en-US" w:eastAsia="ru-RU"/>
        </w:rPr>
        <w:t> </w:t>
      </w:r>
      <w:r w:rsidR="003C4297" w:rsidRPr="007C6836">
        <w:rPr>
          <w:rFonts w:eastAsia="Times New Roman" w:cs="Times New Roman"/>
          <w:szCs w:val="28"/>
          <w:lang w:eastAsia="ru-RU"/>
        </w:rPr>
        <w:t>с.</w:t>
      </w:r>
    </w:p>
    <w:p w14:paraId="5879B0E0" w14:textId="77777777" w:rsidR="004C1083" w:rsidRPr="00013AE9" w:rsidRDefault="004C1083" w:rsidP="003C429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00BEB715" w14:textId="77777777" w:rsidR="004C1083" w:rsidRPr="00013AE9" w:rsidRDefault="004C1083">
      <w:pPr>
        <w:spacing w:after="160" w:line="259" w:lineRule="auto"/>
        <w:rPr>
          <w:rFonts w:eastAsia="Times New Roman" w:cs="Times New Roman"/>
          <w:szCs w:val="28"/>
          <w:lang w:eastAsia="ru-RU"/>
        </w:rPr>
      </w:pPr>
      <w:r w:rsidRPr="00013AE9">
        <w:rPr>
          <w:rFonts w:eastAsia="Times New Roman" w:cs="Times New Roman"/>
          <w:szCs w:val="28"/>
          <w:lang w:eastAsia="ru-RU"/>
        </w:rPr>
        <w:br w:type="page"/>
      </w:r>
    </w:p>
    <w:p w14:paraId="39EA55BD" w14:textId="6DE80867" w:rsidR="004C1083" w:rsidRPr="004C1083" w:rsidRDefault="004C1083" w:rsidP="00E836D4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bookmarkStart w:id="5" w:name="_Toc69416960"/>
      <w:r w:rsidRPr="004C1083">
        <w:rPr>
          <w:rFonts w:eastAsia="Times New Roman" w:cs="Times New Roman"/>
          <w:b/>
          <w:bCs/>
          <w:szCs w:val="28"/>
          <w:lang w:eastAsia="ru-RU"/>
        </w:rPr>
        <w:lastRenderedPageBreak/>
        <w:t>ПРИЛОЖЕНИЕ</w:t>
      </w:r>
      <w:bookmarkEnd w:id="5"/>
    </w:p>
    <w:p w14:paraId="1B772964" w14:textId="77777777" w:rsidR="001072A8" w:rsidRDefault="001072A8" w:rsidP="001072A8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Приложение 1</w:t>
      </w:r>
    </w:p>
    <w:p w14:paraId="396CA111" w14:textId="77777777" w:rsidR="00691D2B" w:rsidRPr="00691D2B" w:rsidRDefault="00691D2B" w:rsidP="00691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91D2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691D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&lt;algorithm&gt;</w:t>
      </w:r>
      <w:r w:rsidRPr="00691D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691D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&lt;vector&gt;</w:t>
      </w:r>
      <w:r w:rsidRPr="00691D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691D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691D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691D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&lt;memory&gt;</w:t>
      </w:r>
      <w:r w:rsidRPr="00691D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691D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&lt;functional&gt;</w:t>
      </w:r>
      <w:r w:rsidRPr="00691D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struct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BinaryTreeNode</w:t>
      </w:r>
      <w:proofErr w:type="spellEnd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BinaryTreeNode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</w:t>
      </w:r>
      <w:proofErr w:type="spellEnd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691D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typedef </w:t>
      </w:r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function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key)&gt; </w:t>
      </w:r>
      <w:r w:rsidRPr="00691D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Visitor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691D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visit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691D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Visitor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visitor)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private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91D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visit_recursive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BinaryTreeNode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691D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Visitor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visitor)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BinaryTreeNode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node_recursive</w:t>
      </w:r>
      <w:proofErr w:type="spellEnd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BinaryTreeNode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m_root</w:t>
      </w:r>
      <w:proofErr w:type="spellEnd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691D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insert_recursive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BinaryTreeNode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BinaryTreeNode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node_to_insert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node_to_insert</w:t>
      </w:r>
      <w:proofErr w:type="spellEnd"/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могут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nullptr</w:t>
      </w:r>
      <w:proofErr w:type="spellEnd"/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691D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insert_recursive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BinaryTreeNode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BinaryTreeNode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node_to_insert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node_to_insert</w:t>
      </w:r>
      <w:proofErr w:type="spellEnd"/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proofErr w:type="spellStart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node_to_insert</w:t>
      </w:r>
      <w:proofErr w:type="spellEnd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node_recursive</w:t>
      </w:r>
      <w:proofErr w:type="spellEnd"/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proofErr w:type="spellStart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node_to_insert</w:t>
      </w:r>
      <w:proofErr w:type="spellEnd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node_recursive</w:t>
      </w:r>
      <w:proofErr w:type="spellEnd"/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insert_recursive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node_recursive</w:t>
      </w:r>
      <w:proofErr w:type="spellEnd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node_to_insert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691D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BinaryTreeNode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node_to_insert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BinaryTreeNode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node_to_insert</w:t>
      </w:r>
      <w:proofErr w:type="spellEnd"/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key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m_root</w:t>
      </w:r>
      <w:proofErr w:type="spellEnd"/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proofErr w:type="spellStart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m_root</w:t>
      </w:r>
      <w:proofErr w:type="spellEnd"/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node_to_insert</w:t>
      </w:r>
      <w:proofErr w:type="spellEnd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insert_recursive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m_root</w:t>
      </w:r>
      <w:proofErr w:type="spellEnd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node_to_insert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узлы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посещаем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порядке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левое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поддерево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-&gt; 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текущий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-&gt; 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правое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поддерево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</w:t>
      </w:r>
      <w:proofErr w:type="spellStart"/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может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nullptr</w:t>
      </w:r>
      <w:proofErr w:type="spellEnd"/>
      <w:r w:rsidRPr="00691D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691D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visit_recursive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BinaryTreeNode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691D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Visitor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visitor)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proofErr w:type="spellStart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visit_recursive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visitor)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visitor</w:t>
      </w:r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(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)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proofErr w:type="spellStart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visit_recursive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cur_node</w:t>
      </w:r>
      <w:proofErr w:type="spellEnd"/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visitor)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691D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visit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691D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Visitor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visitor)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m_root</w:t>
      </w:r>
      <w:proofErr w:type="spellEnd"/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proofErr w:type="spellStart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visit_recursive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1D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m_root</w:t>
      </w:r>
      <w:proofErr w:type="spellEnd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visitor)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91D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BinaryTree</w:t>
      </w:r>
      <w:proofErr w:type="spellEnd"/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91D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data_to_sort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691D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91D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1D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91D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1D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91D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1D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91D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1D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91D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: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data_to_sort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tree.insert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tree.visit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([](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visited_key</w:t>
      </w:r>
      <w:proofErr w:type="spellEnd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{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visited_key</w:t>
      </w:r>
      <w:proofErr w:type="spellEnd"/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691D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91D2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691D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1D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1D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F677742" w14:textId="664AAC88" w:rsidR="00C312A8" w:rsidRPr="00691D2B" w:rsidRDefault="00C312A8" w:rsidP="001072A8">
      <w:pPr>
        <w:spacing w:after="0" w:line="360" w:lineRule="auto"/>
        <w:rPr>
          <w:rFonts w:cs="Times New Roman"/>
          <w:szCs w:val="28"/>
          <w:lang w:val="en-US"/>
        </w:rPr>
      </w:pPr>
    </w:p>
    <w:sectPr w:rsidR="00C312A8" w:rsidRPr="00691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D6A"/>
    <w:multiLevelType w:val="hybridMultilevel"/>
    <w:tmpl w:val="50E0F5CC"/>
    <w:lvl w:ilvl="0" w:tplc="F0324F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335A"/>
    <w:multiLevelType w:val="hybridMultilevel"/>
    <w:tmpl w:val="BF584CAA"/>
    <w:lvl w:ilvl="0" w:tplc="E8606944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A3AF5"/>
    <w:multiLevelType w:val="hybridMultilevel"/>
    <w:tmpl w:val="DDAC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5BCD"/>
    <w:multiLevelType w:val="hybridMultilevel"/>
    <w:tmpl w:val="6CF8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5322"/>
    <w:multiLevelType w:val="hybridMultilevel"/>
    <w:tmpl w:val="DFE02CCC"/>
    <w:lvl w:ilvl="0" w:tplc="CC7688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D72421"/>
    <w:multiLevelType w:val="hybridMultilevel"/>
    <w:tmpl w:val="998E8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F4D8B"/>
    <w:multiLevelType w:val="multilevel"/>
    <w:tmpl w:val="4A72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FD30E3"/>
    <w:multiLevelType w:val="multilevel"/>
    <w:tmpl w:val="854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185032"/>
    <w:multiLevelType w:val="hybridMultilevel"/>
    <w:tmpl w:val="A2F64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C527B3"/>
    <w:multiLevelType w:val="hybridMultilevel"/>
    <w:tmpl w:val="5C2ED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5484C"/>
    <w:multiLevelType w:val="hybridMultilevel"/>
    <w:tmpl w:val="AB36D3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10"/>
  </w:num>
  <w:num w:numId="6">
    <w:abstractNumId w:val="4"/>
  </w:num>
  <w:num w:numId="7">
    <w:abstractNumId w:val="7"/>
  </w:num>
  <w:num w:numId="8">
    <w:abstractNumId w:val="9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04"/>
    <w:rsid w:val="00013AE9"/>
    <w:rsid w:val="00013F44"/>
    <w:rsid w:val="00016C9E"/>
    <w:rsid w:val="0002639B"/>
    <w:rsid w:val="00057126"/>
    <w:rsid w:val="00083C5A"/>
    <w:rsid w:val="000B5FEE"/>
    <w:rsid w:val="00103A4E"/>
    <w:rsid w:val="001072A8"/>
    <w:rsid w:val="00113202"/>
    <w:rsid w:val="00137167"/>
    <w:rsid w:val="001863F9"/>
    <w:rsid w:val="00191FEE"/>
    <w:rsid w:val="001F162F"/>
    <w:rsid w:val="00232038"/>
    <w:rsid w:val="002E7889"/>
    <w:rsid w:val="0032182B"/>
    <w:rsid w:val="003570B1"/>
    <w:rsid w:val="003801E2"/>
    <w:rsid w:val="003C4297"/>
    <w:rsid w:val="003E4504"/>
    <w:rsid w:val="003F04F0"/>
    <w:rsid w:val="003F27C7"/>
    <w:rsid w:val="003F4C58"/>
    <w:rsid w:val="00434DEB"/>
    <w:rsid w:val="004904EC"/>
    <w:rsid w:val="0049707B"/>
    <w:rsid w:val="004C1083"/>
    <w:rsid w:val="004D3452"/>
    <w:rsid w:val="004E66F4"/>
    <w:rsid w:val="0052700E"/>
    <w:rsid w:val="0055330A"/>
    <w:rsid w:val="005B2059"/>
    <w:rsid w:val="005C6443"/>
    <w:rsid w:val="005D50BA"/>
    <w:rsid w:val="005F65F9"/>
    <w:rsid w:val="006816C9"/>
    <w:rsid w:val="006827EA"/>
    <w:rsid w:val="00691D2B"/>
    <w:rsid w:val="006E0C27"/>
    <w:rsid w:val="00737605"/>
    <w:rsid w:val="00745121"/>
    <w:rsid w:val="0077159B"/>
    <w:rsid w:val="00782289"/>
    <w:rsid w:val="007A08C0"/>
    <w:rsid w:val="007A1780"/>
    <w:rsid w:val="007C6836"/>
    <w:rsid w:val="007E7351"/>
    <w:rsid w:val="007F1820"/>
    <w:rsid w:val="008441C7"/>
    <w:rsid w:val="00880FA8"/>
    <w:rsid w:val="00881DBF"/>
    <w:rsid w:val="00887445"/>
    <w:rsid w:val="008F0468"/>
    <w:rsid w:val="00931492"/>
    <w:rsid w:val="00940484"/>
    <w:rsid w:val="009500B3"/>
    <w:rsid w:val="009A2455"/>
    <w:rsid w:val="009A438A"/>
    <w:rsid w:val="009D0108"/>
    <w:rsid w:val="009F6441"/>
    <w:rsid w:val="00A60630"/>
    <w:rsid w:val="00A80741"/>
    <w:rsid w:val="00AC668E"/>
    <w:rsid w:val="00AD0877"/>
    <w:rsid w:val="00AF1D3E"/>
    <w:rsid w:val="00B272E7"/>
    <w:rsid w:val="00B457DE"/>
    <w:rsid w:val="00B65B3F"/>
    <w:rsid w:val="00B90B4C"/>
    <w:rsid w:val="00B969E3"/>
    <w:rsid w:val="00BA4352"/>
    <w:rsid w:val="00BC5143"/>
    <w:rsid w:val="00BD4A73"/>
    <w:rsid w:val="00BE2904"/>
    <w:rsid w:val="00C312A8"/>
    <w:rsid w:val="00C33BA4"/>
    <w:rsid w:val="00CA33EF"/>
    <w:rsid w:val="00CB58C0"/>
    <w:rsid w:val="00CD31F1"/>
    <w:rsid w:val="00D16350"/>
    <w:rsid w:val="00D26604"/>
    <w:rsid w:val="00D30481"/>
    <w:rsid w:val="00D3197D"/>
    <w:rsid w:val="00DD3A9A"/>
    <w:rsid w:val="00E35C7F"/>
    <w:rsid w:val="00E836D4"/>
    <w:rsid w:val="00EB5CF1"/>
    <w:rsid w:val="00F04256"/>
    <w:rsid w:val="00F50975"/>
    <w:rsid w:val="00F61516"/>
    <w:rsid w:val="00F63490"/>
    <w:rsid w:val="00F855FC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82DC"/>
  <w15:chartTrackingRefBased/>
  <w15:docId w15:val="{8D4E6B25-A412-432B-8026-458174D2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EE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8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197D"/>
    <w:rPr>
      <w:color w:val="808080"/>
    </w:rPr>
  </w:style>
  <w:style w:type="table" w:styleId="a5">
    <w:name w:val="Table Grid"/>
    <w:basedOn w:val="a1"/>
    <w:uiPriority w:val="39"/>
    <w:rsid w:val="0078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5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33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3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E836D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7605"/>
    <w:pPr>
      <w:spacing w:after="100"/>
    </w:pPr>
  </w:style>
  <w:style w:type="character" w:styleId="a7">
    <w:name w:val="Hyperlink"/>
    <w:basedOn w:val="a0"/>
    <w:uiPriority w:val="99"/>
    <w:unhideWhenUsed/>
    <w:rsid w:val="00737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Лист1!$A$5:$A$44</c:f>
              <c:numCache>
                <c:formatCode>General</c:formatCode>
                <c:ptCount val="4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</c:numCache>
            </c:numRef>
          </c:xVal>
          <c:yVal>
            <c:numRef>
              <c:f>Лист1!$C$5:$C$44</c:f>
              <c:numCache>
                <c:formatCode>General</c:formatCode>
                <c:ptCount val="40"/>
                <c:pt idx="0">
                  <c:v>1805</c:v>
                </c:pt>
                <c:pt idx="1">
                  <c:v>982</c:v>
                </c:pt>
                <c:pt idx="2">
                  <c:v>662</c:v>
                </c:pt>
                <c:pt idx="3">
                  <c:v>839</c:v>
                </c:pt>
                <c:pt idx="4">
                  <c:v>1292</c:v>
                </c:pt>
                <c:pt idx="5">
                  <c:v>582</c:v>
                </c:pt>
                <c:pt idx="6">
                  <c:v>593</c:v>
                </c:pt>
                <c:pt idx="7">
                  <c:v>780</c:v>
                </c:pt>
                <c:pt idx="8">
                  <c:v>778</c:v>
                </c:pt>
                <c:pt idx="9">
                  <c:v>909</c:v>
                </c:pt>
                <c:pt idx="10">
                  <c:v>1116</c:v>
                </c:pt>
                <c:pt idx="11">
                  <c:v>981</c:v>
                </c:pt>
                <c:pt idx="12">
                  <c:v>1467</c:v>
                </c:pt>
                <c:pt idx="13">
                  <c:v>1327</c:v>
                </c:pt>
                <c:pt idx="14">
                  <c:v>1580</c:v>
                </c:pt>
                <c:pt idx="15">
                  <c:v>1882</c:v>
                </c:pt>
                <c:pt idx="16">
                  <c:v>2100</c:v>
                </c:pt>
                <c:pt idx="17">
                  <c:v>1762</c:v>
                </c:pt>
                <c:pt idx="18">
                  <c:v>1819</c:v>
                </c:pt>
                <c:pt idx="19">
                  <c:v>1483</c:v>
                </c:pt>
                <c:pt idx="20">
                  <c:v>1300</c:v>
                </c:pt>
                <c:pt idx="21">
                  <c:v>1920</c:v>
                </c:pt>
                <c:pt idx="22">
                  <c:v>1694</c:v>
                </c:pt>
                <c:pt idx="23">
                  <c:v>1581</c:v>
                </c:pt>
                <c:pt idx="24">
                  <c:v>3678</c:v>
                </c:pt>
                <c:pt idx="25">
                  <c:v>1886</c:v>
                </c:pt>
                <c:pt idx="26">
                  <c:v>3567</c:v>
                </c:pt>
                <c:pt idx="27">
                  <c:v>2737</c:v>
                </c:pt>
                <c:pt idx="28">
                  <c:v>2492</c:v>
                </c:pt>
                <c:pt idx="29">
                  <c:v>2380</c:v>
                </c:pt>
                <c:pt idx="30">
                  <c:v>2874</c:v>
                </c:pt>
                <c:pt idx="31">
                  <c:v>3276</c:v>
                </c:pt>
                <c:pt idx="32">
                  <c:v>2746</c:v>
                </c:pt>
                <c:pt idx="33">
                  <c:v>3144</c:v>
                </c:pt>
                <c:pt idx="34">
                  <c:v>3644</c:v>
                </c:pt>
                <c:pt idx="35">
                  <c:v>3844</c:v>
                </c:pt>
                <c:pt idx="36">
                  <c:v>3675</c:v>
                </c:pt>
                <c:pt idx="37">
                  <c:v>4086</c:v>
                </c:pt>
                <c:pt idx="38">
                  <c:v>3987</c:v>
                </c:pt>
                <c:pt idx="39">
                  <c:v>4979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D9-454E-B118-3823303DC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8468832"/>
        <c:axId val="1284273568"/>
      </c:scatterChart>
      <c:valAx>
        <c:axId val="123846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4273568"/>
        <c:crosses val="autoZero"/>
        <c:crossBetween val="midCat"/>
      </c:valAx>
      <c:valAx>
        <c:axId val="128427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8468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Лист1!$A$5:$A$44</c:f>
              <c:numCache>
                <c:formatCode>General</c:formatCode>
                <c:ptCount val="4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</c:numCache>
            </c:numRef>
          </c:xVal>
          <c:yVal>
            <c:numRef>
              <c:f>Лист1!$B$5:$B$44</c:f>
              <c:numCache>
                <c:formatCode>General</c:formatCode>
                <c:ptCount val="40"/>
                <c:pt idx="0">
                  <c:v>5049</c:v>
                </c:pt>
                <c:pt idx="1">
                  <c:v>20099</c:v>
                </c:pt>
                <c:pt idx="2">
                  <c:v>45149</c:v>
                </c:pt>
                <c:pt idx="3">
                  <c:v>80199</c:v>
                </c:pt>
                <c:pt idx="4">
                  <c:v>125249</c:v>
                </c:pt>
                <c:pt idx="5">
                  <c:v>180299</c:v>
                </c:pt>
                <c:pt idx="6">
                  <c:v>245349</c:v>
                </c:pt>
                <c:pt idx="7">
                  <c:v>320399</c:v>
                </c:pt>
                <c:pt idx="8">
                  <c:v>405449</c:v>
                </c:pt>
                <c:pt idx="9">
                  <c:v>500499</c:v>
                </c:pt>
                <c:pt idx="10">
                  <c:v>605549</c:v>
                </c:pt>
                <c:pt idx="11">
                  <c:v>720599</c:v>
                </c:pt>
                <c:pt idx="12">
                  <c:v>845649</c:v>
                </c:pt>
                <c:pt idx="13">
                  <c:v>980699</c:v>
                </c:pt>
                <c:pt idx="14">
                  <c:v>1125749</c:v>
                </c:pt>
                <c:pt idx="15">
                  <c:v>1280799</c:v>
                </c:pt>
                <c:pt idx="16">
                  <c:v>1445849</c:v>
                </c:pt>
                <c:pt idx="17">
                  <c:v>1620899</c:v>
                </c:pt>
                <c:pt idx="18">
                  <c:v>1805949</c:v>
                </c:pt>
                <c:pt idx="19">
                  <c:v>2000999</c:v>
                </c:pt>
                <c:pt idx="20">
                  <c:v>2206049</c:v>
                </c:pt>
                <c:pt idx="21">
                  <c:v>2421099</c:v>
                </c:pt>
                <c:pt idx="22">
                  <c:v>2646149</c:v>
                </c:pt>
                <c:pt idx="23">
                  <c:v>2881199</c:v>
                </c:pt>
                <c:pt idx="24">
                  <c:v>3126249</c:v>
                </c:pt>
                <c:pt idx="25">
                  <c:v>3381299</c:v>
                </c:pt>
                <c:pt idx="26">
                  <c:v>3646349</c:v>
                </c:pt>
                <c:pt idx="27">
                  <c:v>3921399</c:v>
                </c:pt>
                <c:pt idx="28">
                  <c:v>4206449</c:v>
                </c:pt>
                <c:pt idx="29">
                  <c:v>4501499</c:v>
                </c:pt>
                <c:pt idx="30">
                  <c:v>4806549</c:v>
                </c:pt>
                <c:pt idx="31">
                  <c:v>5121599</c:v>
                </c:pt>
                <c:pt idx="32">
                  <c:v>5446649</c:v>
                </c:pt>
                <c:pt idx="33">
                  <c:v>5781699</c:v>
                </c:pt>
                <c:pt idx="34">
                  <c:v>6126749</c:v>
                </c:pt>
                <c:pt idx="35">
                  <c:v>6481799</c:v>
                </c:pt>
                <c:pt idx="36">
                  <c:v>6846849</c:v>
                </c:pt>
                <c:pt idx="37">
                  <c:v>7221899</c:v>
                </c:pt>
                <c:pt idx="38">
                  <c:v>7606949</c:v>
                </c:pt>
                <c:pt idx="39">
                  <c:v>8001999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2C-4524-9421-2CB54C5EA9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2988144"/>
        <c:axId val="1292987312"/>
      </c:scatterChart>
      <c:valAx>
        <c:axId val="129298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987312"/>
        <c:crosses val="autoZero"/>
        <c:crossBetween val="midCat"/>
      </c:valAx>
      <c:valAx>
        <c:axId val="129298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988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2BD61-2B4B-491D-910C-FFB5C987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Zarubin</dc:creator>
  <cp:keywords/>
  <dc:description/>
  <cp:lastModifiedBy>Kirill Zarubin</cp:lastModifiedBy>
  <cp:revision>118</cp:revision>
  <cp:lastPrinted>2021-05-03T07:05:00Z</cp:lastPrinted>
  <dcterms:created xsi:type="dcterms:W3CDTF">2021-04-15T16:55:00Z</dcterms:created>
  <dcterms:modified xsi:type="dcterms:W3CDTF">2021-05-03T07:05:00Z</dcterms:modified>
</cp:coreProperties>
</file>