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4561" w14:textId="77777777" w:rsidR="006E61EC" w:rsidRPr="00677F0A" w:rsidRDefault="006E61EC" w:rsidP="006E61EC">
      <w:pPr>
        <w:ind w:firstLine="708"/>
        <w:jc w:val="center"/>
        <w:rPr>
          <w:szCs w:val="28"/>
        </w:rPr>
      </w:pPr>
      <w:bookmarkStart w:id="0" w:name="_Hlk102634845"/>
      <w:bookmarkEnd w:id="0"/>
      <w:r w:rsidRPr="00677F0A">
        <w:rPr>
          <w:szCs w:val="28"/>
        </w:rPr>
        <w:t>Санкт-Петербургский политехнический университет Петра великого</w:t>
      </w:r>
    </w:p>
    <w:p w14:paraId="3A4859B4" w14:textId="77777777" w:rsidR="006E61EC" w:rsidRPr="00677F0A" w:rsidRDefault="006E61EC" w:rsidP="006E61EC">
      <w:pPr>
        <w:jc w:val="center"/>
        <w:rPr>
          <w:szCs w:val="28"/>
        </w:rPr>
      </w:pPr>
      <w:r w:rsidRPr="00677F0A">
        <w:rPr>
          <w:szCs w:val="28"/>
        </w:rPr>
        <w:t>Институт машиностроения, материалов и транспорта</w:t>
      </w:r>
    </w:p>
    <w:p w14:paraId="04A62277" w14:textId="77777777" w:rsidR="006E61EC" w:rsidRPr="00677F0A" w:rsidRDefault="006E61EC" w:rsidP="006E61EC">
      <w:pPr>
        <w:ind w:firstLine="708"/>
        <w:jc w:val="center"/>
        <w:rPr>
          <w:szCs w:val="28"/>
        </w:rPr>
      </w:pPr>
      <w:r w:rsidRPr="00677F0A">
        <w:rPr>
          <w:color w:val="000000"/>
          <w:szCs w:val="28"/>
          <w:shd w:val="clear" w:color="auto" w:fill="FFFFFF"/>
        </w:rPr>
        <w:t>Высшая школа автоматизации и робототехники</w:t>
      </w:r>
      <w:r w:rsidRPr="00677F0A">
        <w:rPr>
          <w:szCs w:val="28"/>
        </w:rPr>
        <w:t xml:space="preserve"> </w:t>
      </w:r>
    </w:p>
    <w:p w14:paraId="7484DB10" w14:textId="77777777" w:rsidR="006E61EC" w:rsidRPr="003C3BEF" w:rsidRDefault="006E61EC" w:rsidP="006E61EC">
      <w:pPr>
        <w:rPr>
          <w:rFonts w:ascii="Arial CYR" w:hAnsi="Arial CYR" w:cs="Arial CYR"/>
          <w:sz w:val="20"/>
          <w:szCs w:val="20"/>
        </w:rPr>
      </w:pPr>
    </w:p>
    <w:p w14:paraId="27D4D89E" w14:textId="77777777" w:rsidR="006E61EC" w:rsidRDefault="006E61EC" w:rsidP="006E61EC">
      <w:pPr>
        <w:jc w:val="center"/>
        <w:rPr>
          <w:rFonts w:ascii="Arial CYR" w:hAnsi="Arial CYR" w:cs="Arial CYR"/>
          <w:sz w:val="20"/>
          <w:szCs w:val="20"/>
        </w:rPr>
      </w:pPr>
    </w:p>
    <w:p w14:paraId="2B86FD24" w14:textId="77777777" w:rsidR="006E61EC" w:rsidRDefault="006E61EC" w:rsidP="00C61999">
      <w:pPr>
        <w:jc w:val="center"/>
        <w:rPr>
          <w:rFonts w:ascii="Arial CYR" w:hAnsi="Arial CYR" w:cs="Arial CYR"/>
          <w:sz w:val="20"/>
          <w:szCs w:val="20"/>
        </w:rPr>
      </w:pPr>
    </w:p>
    <w:p w14:paraId="74AA1C73" w14:textId="77777777" w:rsidR="006E61EC" w:rsidRPr="0007171A" w:rsidRDefault="006E61EC" w:rsidP="00C61999">
      <w:pPr>
        <w:ind w:firstLine="0"/>
        <w:jc w:val="center"/>
        <w:rPr>
          <w:rFonts w:ascii="Arial CYR" w:hAnsi="Arial CYR" w:cs="Arial CYR"/>
          <w:sz w:val="16"/>
          <w:szCs w:val="16"/>
        </w:rPr>
      </w:pPr>
    </w:p>
    <w:p w14:paraId="3D1267D5" w14:textId="77777777" w:rsidR="006E61EC" w:rsidRDefault="006E61EC" w:rsidP="00C61999">
      <w:pPr>
        <w:jc w:val="center"/>
        <w:rPr>
          <w:rFonts w:ascii="Arial CYR" w:hAnsi="Arial CYR" w:cs="Arial CYR"/>
          <w:sz w:val="16"/>
          <w:szCs w:val="16"/>
        </w:rPr>
      </w:pPr>
    </w:p>
    <w:p w14:paraId="06261A31" w14:textId="77777777" w:rsidR="006E61EC" w:rsidRPr="003C3BEF" w:rsidRDefault="006E61EC" w:rsidP="00C61999">
      <w:pPr>
        <w:jc w:val="center"/>
        <w:rPr>
          <w:rFonts w:ascii="Arial CYR" w:hAnsi="Arial CYR" w:cs="Arial CYR"/>
          <w:sz w:val="16"/>
          <w:szCs w:val="16"/>
        </w:rPr>
      </w:pPr>
    </w:p>
    <w:p w14:paraId="7EC78C09" w14:textId="77777777" w:rsidR="006E61EC" w:rsidRDefault="006E61EC" w:rsidP="00C61999">
      <w:pPr>
        <w:jc w:val="center"/>
        <w:rPr>
          <w:rFonts w:ascii="Arial CYR" w:hAnsi="Arial CYR" w:cs="Arial CYR"/>
          <w:sz w:val="16"/>
          <w:szCs w:val="16"/>
        </w:rPr>
      </w:pPr>
    </w:p>
    <w:p w14:paraId="485424FD" w14:textId="77777777" w:rsidR="006E61EC" w:rsidRDefault="006E61EC" w:rsidP="00C61999">
      <w:pPr>
        <w:jc w:val="center"/>
        <w:rPr>
          <w:rFonts w:ascii="Arial CYR" w:hAnsi="Arial CYR" w:cs="Arial CYR"/>
          <w:sz w:val="16"/>
          <w:szCs w:val="16"/>
        </w:rPr>
      </w:pPr>
    </w:p>
    <w:p w14:paraId="5F1BD127" w14:textId="77777777" w:rsidR="006E61EC" w:rsidRDefault="006E61EC" w:rsidP="00C61999">
      <w:pPr>
        <w:jc w:val="center"/>
        <w:rPr>
          <w:rFonts w:ascii="Arial CYR" w:hAnsi="Arial CYR" w:cs="Arial CYR"/>
          <w:sz w:val="16"/>
          <w:szCs w:val="16"/>
        </w:rPr>
      </w:pPr>
    </w:p>
    <w:p w14:paraId="4933BDCD" w14:textId="77777777" w:rsidR="006E61EC" w:rsidRDefault="006E61EC" w:rsidP="00C61999">
      <w:pPr>
        <w:ind w:firstLine="0"/>
        <w:jc w:val="center"/>
        <w:rPr>
          <w:rFonts w:ascii="Arial CYR" w:hAnsi="Arial CYR" w:cs="Arial CYR"/>
          <w:sz w:val="16"/>
          <w:szCs w:val="16"/>
        </w:rPr>
      </w:pPr>
    </w:p>
    <w:p w14:paraId="61054C3E" w14:textId="77777777" w:rsidR="006E61EC" w:rsidRDefault="006E61EC" w:rsidP="00C61999">
      <w:pPr>
        <w:jc w:val="center"/>
        <w:rPr>
          <w:rFonts w:ascii="Arial CYR" w:hAnsi="Arial CYR" w:cs="Arial CYR"/>
          <w:sz w:val="16"/>
          <w:szCs w:val="16"/>
        </w:rPr>
      </w:pPr>
    </w:p>
    <w:p w14:paraId="234AE082" w14:textId="77777777" w:rsidR="006E61EC" w:rsidRDefault="006E61EC" w:rsidP="00C61999">
      <w:pPr>
        <w:jc w:val="center"/>
        <w:rPr>
          <w:rFonts w:ascii="Arial CYR" w:hAnsi="Arial CYR" w:cs="Arial CYR"/>
          <w:sz w:val="16"/>
          <w:szCs w:val="16"/>
        </w:rPr>
      </w:pPr>
    </w:p>
    <w:p w14:paraId="0A93A9FB" w14:textId="77777777" w:rsidR="006E61EC" w:rsidRPr="003C3BEF" w:rsidRDefault="006E61EC" w:rsidP="00C61999">
      <w:pPr>
        <w:jc w:val="center"/>
        <w:rPr>
          <w:rFonts w:ascii="Arial CYR" w:hAnsi="Arial CYR" w:cs="Arial CYR"/>
          <w:sz w:val="16"/>
          <w:szCs w:val="16"/>
        </w:rPr>
      </w:pPr>
    </w:p>
    <w:p w14:paraId="565A54AE" w14:textId="77777777" w:rsidR="00C61999" w:rsidRPr="00C61999" w:rsidRDefault="00C61999" w:rsidP="00C61999">
      <w:pPr>
        <w:jc w:val="center"/>
        <w:rPr>
          <w:bCs/>
          <w:sz w:val="32"/>
          <w:szCs w:val="32"/>
        </w:rPr>
      </w:pPr>
      <w:r w:rsidRPr="00C61999">
        <w:rPr>
          <w:bCs/>
          <w:sz w:val="32"/>
          <w:szCs w:val="32"/>
        </w:rPr>
        <w:t>Курсовой проект</w:t>
      </w:r>
    </w:p>
    <w:p w14:paraId="626F78D7" w14:textId="31853DF7" w:rsidR="00C61999" w:rsidRPr="00C61999" w:rsidRDefault="00C61999" w:rsidP="00C61999">
      <w:pPr>
        <w:jc w:val="center"/>
        <w:rPr>
          <w:bCs/>
          <w:sz w:val="32"/>
          <w:szCs w:val="32"/>
        </w:rPr>
      </w:pPr>
      <w:r w:rsidRPr="00C61999">
        <w:rPr>
          <w:bCs/>
          <w:sz w:val="32"/>
          <w:szCs w:val="32"/>
        </w:rPr>
        <w:t>по дисциплине «Объектно-ориентированное программирование»</w:t>
      </w:r>
    </w:p>
    <w:p w14:paraId="697BC3F1" w14:textId="5FA6EA65" w:rsidR="00C61999" w:rsidRPr="00C61999" w:rsidRDefault="00C61999" w:rsidP="00C61999">
      <w:pPr>
        <w:jc w:val="center"/>
        <w:rPr>
          <w:bCs/>
          <w:sz w:val="32"/>
          <w:szCs w:val="32"/>
        </w:rPr>
      </w:pPr>
      <w:r w:rsidRPr="00C61999">
        <w:rPr>
          <w:bCs/>
          <w:sz w:val="32"/>
          <w:szCs w:val="32"/>
        </w:rPr>
        <w:t xml:space="preserve"> «В+-дерево»</w:t>
      </w:r>
    </w:p>
    <w:p w14:paraId="28826397" w14:textId="77777777" w:rsidR="006E61EC" w:rsidRPr="00836650" w:rsidRDefault="006E61EC" w:rsidP="006E61EC">
      <w:pPr>
        <w:jc w:val="center"/>
        <w:rPr>
          <w:rFonts w:ascii="Arial CYR" w:hAnsi="Arial CYR" w:cs="Arial CYR"/>
          <w:szCs w:val="28"/>
        </w:rPr>
      </w:pPr>
    </w:p>
    <w:p w14:paraId="2D33700C" w14:textId="3CC81BE8" w:rsidR="006E61EC" w:rsidRDefault="006E61EC" w:rsidP="00C61999">
      <w:pPr>
        <w:ind w:firstLine="0"/>
      </w:pPr>
    </w:p>
    <w:p w14:paraId="295E4E2F" w14:textId="1C928E1D" w:rsidR="006E61EC" w:rsidRDefault="006E61EC" w:rsidP="00C61999">
      <w:pPr>
        <w:ind w:firstLine="0"/>
        <w:rPr>
          <w:szCs w:val="28"/>
        </w:rPr>
      </w:pPr>
    </w:p>
    <w:p w14:paraId="3D62BAF6" w14:textId="77777777" w:rsidR="00C61999" w:rsidRPr="006247BA" w:rsidRDefault="00C61999" w:rsidP="00C61999">
      <w:pPr>
        <w:ind w:firstLine="0"/>
        <w:rPr>
          <w:szCs w:val="28"/>
        </w:rPr>
      </w:pPr>
    </w:p>
    <w:p w14:paraId="0998EE13" w14:textId="4D6E1E02" w:rsidR="00C61999" w:rsidRDefault="00C61999" w:rsidP="00C61999">
      <w:pPr>
        <w:ind w:firstLine="0"/>
        <w:rPr>
          <w:szCs w:val="28"/>
        </w:rPr>
      </w:pPr>
      <w:r>
        <w:rPr>
          <w:szCs w:val="28"/>
        </w:rPr>
        <w:t xml:space="preserve">Выполнил </w:t>
      </w:r>
    </w:p>
    <w:p w14:paraId="67803CE6" w14:textId="0058CD55" w:rsidR="006E61EC" w:rsidRPr="006247BA" w:rsidRDefault="006E61EC" w:rsidP="00C61999">
      <w:pPr>
        <w:ind w:firstLine="0"/>
        <w:rPr>
          <w:rFonts w:ascii="Arial CYR" w:hAnsi="Arial CYR" w:cs="Arial CYR"/>
          <w:szCs w:val="28"/>
        </w:rPr>
      </w:pPr>
      <w:r w:rsidRPr="006247BA">
        <w:rPr>
          <w:szCs w:val="28"/>
        </w:rPr>
        <w:t>ст</w:t>
      </w:r>
      <w:r>
        <w:rPr>
          <w:szCs w:val="28"/>
        </w:rPr>
        <w:t>удент</w:t>
      </w:r>
      <w:r w:rsidRPr="006247BA">
        <w:rPr>
          <w:szCs w:val="28"/>
        </w:rPr>
        <w:t xml:space="preserve"> гр. </w:t>
      </w:r>
      <w:r>
        <w:rPr>
          <w:szCs w:val="28"/>
        </w:rPr>
        <w:t>3331506</w:t>
      </w:r>
      <w:r w:rsidRPr="006C5C7D">
        <w:rPr>
          <w:szCs w:val="28"/>
        </w:rPr>
        <w:t>/</w:t>
      </w:r>
      <w:r>
        <w:rPr>
          <w:szCs w:val="28"/>
        </w:rPr>
        <w:t>9</w:t>
      </w:r>
      <w:r w:rsidRPr="006C5C7D">
        <w:rPr>
          <w:szCs w:val="28"/>
        </w:rPr>
        <w:t>0401</w:t>
      </w:r>
      <w:r w:rsidR="00C61999">
        <w:rPr>
          <w:szCs w:val="28"/>
        </w:rPr>
        <w:tab/>
      </w:r>
      <w:r w:rsidRPr="006247BA">
        <w:rPr>
          <w:szCs w:val="28"/>
        </w:rPr>
        <w:tab/>
      </w:r>
      <w:r w:rsidR="00C61999">
        <w:rPr>
          <w:szCs w:val="28"/>
        </w:rPr>
        <w:tab/>
      </w:r>
      <w:r w:rsidR="00C61999">
        <w:rPr>
          <w:szCs w:val="28"/>
        </w:rPr>
        <w:tab/>
      </w:r>
      <w:r w:rsidR="00C61999">
        <w:rPr>
          <w:szCs w:val="28"/>
        </w:rPr>
        <w:tab/>
      </w:r>
      <w:r w:rsidR="00C61999">
        <w:rPr>
          <w:szCs w:val="28"/>
        </w:rPr>
        <w:tab/>
      </w:r>
      <w:r w:rsidR="00C61999">
        <w:rPr>
          <w:szCs w:val="28"/>
        </w:rPr>
        <w:tab/>
      </w:r>
      <w:r>
        <w:rPr>
          <w:szCs w:val="28"/>
        </w:rPr>
        <w:t xml:space="preserve">Яковлев </w:t>
      </w:r>
      <w:proofErr w:type="gramStart"/>
      <w:r>
        <w:rPr>
          <w:szCs w:val="28"/>
        </w:rPr>
        <w:t>Д.Э.</w:t>
      </w:r>
      <w:proofErr w:type="gramEnd"/>
    </w:p>
    <w:p w14:paraId="3DAD2EDA" w14:textId="77777777" w:rsidR="006E61EC" w:rsidRPr="006247BA" w:rsidRDefault="006E61EC" w:rsidP="006E61EC">
      <w:pPr>
        <w:jc w:val="center"/>
        <w:rPr>
          <w:rFonts w:ascii="Arial CYR" w:hAnsi="Arial CYR" w:cs="Arial CYR"/>
          <w:szCs w:val="28"/>
        </w:rPr>
      </w:pPr>
    </w:p>
    <w:p w14:paraId="37EB3F3B" w14:textId="0E6A112F" w:rsidR="006E61EC" w:rsidRPr="006247BA" w:rsidRDefault="00C61999" w:rsidP="00C61999">
      <w:pPr>
        <w:ind w:firstLine="0"/>
        <w:rPr>
          <w:rFonts w:ascii="Arial CYR" w:hAnsi="Arial CYR" w:cs="Arial CYR"/>
          <w:szCs w:val="28"/>
        </w:rPr>
      </w:pPr>
      <w:r>
        <w:rPr>
          <w:szCs w:val="28"/>
        </w:rPr>
        <w:t>Работу принял</w:t>
      </w:r>
      <w:r w:rsidR="006E61EC" w:rsidRPr="006247BA">
        <w:rPr>
          <w:szCs w:val="28"/>
        </w:rPr>
        <w:tab/>
      </w:r>
      <w:r w:rsidR="006E61EC" w:rsidRPr="006247BA">
        <w:rPr>
          <w:szCs w:val="28"/>
        </w:rPr>
        <w:tab/>
      </w:r>
      <w:r w:rsidR="006E61EC" w:rsidRPr="006247BA">
        <w:rPr>
          <w:szCs w:val="28"/>
        </w:rPr>
        <w:tab/>
      </w:r>
      <w:r w:rsidR="006E61EC" w:rsidRPr="006247BA">
        <w:rPr>
          <w:szCs w:val="28"/>
        </w:rPr>
        <w:tab/>
      </w:r>
      <w:r w:rsidR="006E61EC" w:rsidRPr="006247BA">
        <w:rPr>
          <w:szCs w:val="28"/>
        </w:rPr>
        <w:tab/>
      </w:r>
      <w:r w:rsidR="006E61EC" w:rsidRPr="006247BA">
        <w:rPr>
          <w:szCs w:val="28"/>
        </w:rPr>
        <w:tab/>
      </w:r>
      <w:r>
        <w:rPr>
          <w:szCs w:val="28"/>
        </w:rPr>
        <w:tab/>
      </w:r>
      <w:r w:rsidR="006E61EC" w:rsidRPr="006247BA">
        <w:rPr>
          <w:szCs w:val="28"/>
        </w:rPr>
        <w:tab/>
      </w:r>
      <w:r w:rsidR="006E61EC">
        <w:rPr>
          <w:szCs w:val="28"/>
        </w:rPr>
        <w:t>Ананьевский М.С.</w:t>
      </w:r>
    </w:p>
    <w:p w14:paraId="56E592B3" w14:textId="77777777" w:rsidR="006E61EC" w:rsidRPr="00923427" w:rsidRDefault="006E61EC" w:rsidP="006E61EC">
      <w:pPr>
        <w:ind w:firstLine="0"/>
        <w:rPr>
          <w:rFonts w:ascii="Arial CYR" w:hAnsi="Arial CYR" w:cs="Arial CYR"/>
        </w:rPr>
      </w:pPr>
    </w:p>
    <w:p w14:paraId="4039B5D1" w14:textId="77777777" w:rsidR="006E61EC" w:rsidRDefault="006E61EC" w:rsidP="006E61EC">
      <w:pPr>
        <w:ind w:firstLine="0"/>
        <w:rPr>
          <w:rFonts w:ascii="Arial CYR" w:hAnsi="Arial CYR" w:cs="Arial CYR"/>
        </w:rPr>
      </w:pPr>
    </w:p>
    <w:p w14:paraId="0100F623" w14:textId="77777777" w:rsidR="006E61EC" w:rsidRDefault="006E61EC" w:rsidP="006E61EC">
      <w:pPr>
        <w:jc w:val="center"/>
        <w:rPr>
          <w:szCs w:val="28"/>
        </w:rPr>
      </w:pPr>
    </w:p>
    <w:p w14:paraId="1CEF3CB6" w14:textId="77777777" w:rsidR="006E61EC" w:rsidRPr="00923427" w:rsidRDefault="006E61EC" w:rsidP="006E61EC">
      <w:pPr>
        <w:jc w:val="center"/>
        <w:rPr>
          <w:szCs w:val="28"/>
        </w:rPr>
      </w:pPr>
    </w:p>
    <w:p w14:paraId="20F8DB1A" w14:textId="77777777" w:rsidR="006E61EC" w:rsidRDefault="006E61EC" w:rsidP="006E61EC">
      <w:pPr>
        <w:jc w:val="center"/>
        <w:rPr>
          <w:szCs w:val="28"/>
        </w:rPr>
      </w:pPr>
    </w:p>
    <w:p w14:paraId="05FA3048" w14:textId="77777777" w:rsidR="006E61EC" w:rsidRPr="006247BA" w:rsidRDefault="006E61EC" w:rsidP="006E61EC">
      <w:pPr>
        <w:jc w:val="center"/>
        <w:rPr>
          <w:szCs w:val="28"/>
        </w:rPr>
      </w:pPr>
      <w:r w:rsidRPr="006247BA">
        <w:rPr>
          <w:szCs w:val="28"/>
        </w:rPr>
        <w:t>Санкт-Петербург</w:t>
      </w:r>
    </w:p>
    <w:p w14:paraId="6A1ADBFC" w14:textId="0EDF3035" w:rsidR="006E61EC" w:rsidRDefault="006E61EC" w:rsidP="006E61EC">
      <w:pPr>
        <w:jc w:val="center"/>
        <w:rPr>
          <w:szCs w:val="28"/>
        </w:rPr>
      </w:pPr>
      <w:r w:rsidRPr="00D96A61">
        <w:rPr>
          <w:szCs w:val="28"/>
        </w:rPr>
        <w:t>20</w:t>
      </w:r>
      <w:r>
        <w:rPr>
          <w:szCs w:val="28"/>
        </w:rPr>
        <w:t>2</w:t>
      </w:r>
      <w:r w:rsidR="002F2A1F">
        <w:rPr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</w:rPr>
        <w:id w:val="18512903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763FFB" w14:textId="77777777" w:rsidR="006E61EC" w:rsidRPr="00743303" w:rsidRDefault="006E61EC" w:rsidP="006E61EC">
          <w:pPr>
            <w:pStyle w:val="a4"/>
            <w:ind w:hanging="426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743303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145ABA31" w14:textId="6D454AA9" w:rsidR="00AC3F3A" w:rsidRDefault="006E61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049927" w:history="1">
            <w:r w:rsidR="00AC3F3A" w:rsidRPr="00293FBD">
              <w:rPr>
                <w:rStyle w:val="a3"/>
                <w:b/>
                <w:bCs/>
                <w:noProof/>
              </w:rPr>
              <w:t>Введение</w:t>
            </w:r>
            <w:r w:rsidR="00AC3F3A">
              <w:rPr>
                <w:noProof/>
                <w:webHidden/>
              </w:rPr>
              <w:tab/>
            </w:r>
            <w:r w:rsidR="00AC3F3A">
              <w:rPr>
                <w:noProof/>
                <w:webHidden/>
              </w:rPr>
              <w:fldChar w:fldCharType="begin"/>
            </w:r>
            <w:r w:rsidR="00AC3F3A">
              <w:rPr>
                <w:noProof/>
                <w:webHidden/>
              </w:rPr>
              <w:instrText xml:space="preserve"> PAGEREF _Toc104049927 \h </w:instrText>
            </w:r>
            <w:r w:rsidR="00AC3F3A">
              <w:rPr>
                <w:noProof/>
                <w:webHidden/>
              </w:rPr>
            </w:r>
            <w:r w:rsidR="00AC3F3A">
              <w:rPr>
                <w:noProof/>
                <w:webHidden/>
              </w:rPr>
              <w:fldChar w:fldCharType="separate"/>
            </w:r>
            <w:r w:rsidR="00AC3F3A">
              <w:rPr>
                <w:noProof/>
                <w:webHidden/>
              </w:rPr>
              <w:t>3</w:t>
            </w:r>
            <w:r w:rsidR="00AC3F3A">
              <w:rPr>
                <w:noProof/>
                <w:webHidden/>
              </w:rPr>
              <w:fldChar w:fldCharType="end"/>
            </w:r>
          </w:hyperlink>
        </w:p>
        <w:p w14:paraId="77A5AE0F" w14:textId="31CC9692" w:rsidR="00AC3F3A" w:rsidRDefault="00AC3F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049928" w:history="1">
            <w:r w:rsidRPr="00293FBD">
              <w:rPr>
                <w:rStyle w:val="a3"/>
                <w:b/>
                <w:bCs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3617F" w14:textId="46293132" w:rsidR="00AC3F3A" w:rsidRDefault="00AC3F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049929" w:history="1">
            <w:r w:rsidRPr="00293FBD">
              <w:rPr>
                <w:rStyle w:val="a3"/>
                <w:b/>
                <w:bCs/>
                <w:noProof/>
              </w:rPr>
              <w:t>Описание 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01C47" w14:textId="013941C2" w:rsidR="00AC3F3A" w:rsidRDefault="00AC3F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049930" w:history="1">
            <w:r w:rsidRPr="00293FBD">
              <w:rPr>
                <w:rStyle w:val="a3"/>
                <w:b/>
                <w:bCs/>
                <w:noProof/>
              </w:rPr>
              <w:t>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9B325" w14:textId="70106E22" w:rsidR="00AC3F3A" w:rsidRDefault="00AC3F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049931" w:history="1">
            <w:r w:rsidRPr="00293FBD">
              <w:rPr>
                <w:rStyle w:val="a3"/>
                <w:b/>
                <w:bCs/>
                <w:noProof/>
              </w:rPr>
              <w:t>Добавление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8D1A" w14:textId="638CC40C" w:rsidR="00AC3F3A" w:rsidRDefault="00AC3F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049932" w:history="1">
            <w:r w:rsidRPr="00293FBD">
              <w:rPr>
                <w:rStyle w:val="a3"/>
                <w:b/>
                <w:bCs/>
                <w:noProof/>
              </w:rPr>
              <w:t>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3DF30" w14:textId="5B2AF09E" w:rsidR="00AC3F3A" w:rsidRDefault="00AC3F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049933" w:history="1">
            <w:r w:rsidRPr="00293FBD">
              <w:rPr>
                <w:rStyle w:val="a3"/>
                <w:b/>
                <w:bCs/>
                <w:noProof/>
                <w:highlight w:val="yellow"/>
              </w:rPr>
              <w:t>Исследование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5E583" w14:textId="04ECC53F" w:rsidR="00AC3F3A" w:rsidRDefault="00AC3F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049934" w:history="1">
            <w:r w:rsidRPr="00293FBD">
              <w:rPr>
                <w:rStyle w:val="a3"/>
                <w:b/>
                <w:bCs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2D1D2" w14:textId="42E0584A" w:rsidR="00AC3F3A" w:rsidRDefault="00AC3F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049935" w:history="1">
            <w:r w:rsidRPr="00293FBD">
              <w:rPr>
                <w:rStyle w:val="a3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8293F" w14:textId="0F8AC574" w:rsidR="00AC3F3A" w:rsidRDefault="00AC3F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049936" w:history="1">
            <w:r w:rsidRPr="00293FBD">
              <w:rPr>
                <w:rStyle w:val="a3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34C6C" w14:textId="08E31989" w:rsidR="00AC3F3A" w:rsidRDefault="00AC3F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049937" w:history="1">
            <w:r w:rsidRPr="00293FBD">
              <w:rPr>
                <w:rStyle w:val="a3"/>
                <w:b/>
                <w:bCs/>
                <w:noProof/>
                <w:highlight w:val="magenta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C58D6" w14:textId="2137B2DD" w:rsidR="006E61EC" w:rsidRDefault="006E61EC" w:rsidP="006E61E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2A3AA3A" w14:textId="7AAB08EE" w:rsidR="002F2A1F" w:rsidRDefault="00AC3F3A" w:rsidP="006E61EC">
          <w:pPr>
            <w:rPr>
              <w:b/>
              <w:bCs/>
            </w:rPr>
          </w:pPr>
        </w:p>
      </w:sdtContent>
    </w:sdt>
    <w:p w14:paraId="0E829BF5" w14:textId="77777777" w:rsidR="002F2A1F" w:rsidRDefault="002F2A1F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6664278" w14:textId="529DE431" w:rsidR="002F2A1F" w:rsidRPr="005013B1" w:rsidRDefault="002F2A1F" w:rsidP="00403670">
      <w:pPr>
        <w:ind w:firstLine="0"/>
        <w:jc w:val="center"/>
        <w:outlineLvl w:val="0"/>
        <w:rPr>
          <w:b/>
          <w:bCs/>
          <w:sz w:val="32"/>
          <w:szCs w:val="24"/>
        </w:rPr>
      </w:pPr>
      <w:bookmarkStart w:id="1" w:name="_Toc104049927"/>
      <w:r w:rsidRPr="00B1087E">
        <w:rPr>
          <w:b/>
          <w:bCs/>
          <w:sz w:val="32"/>
          <w:szCs w:val="24"/>
        </w:rPr>
        <w:lastRenderedPageBreak/>
        <w:t>Введение</w:t>
      </w:r>
      <w:bookmarkEnd w:id="1"/>
    </w:p>
    <w:p w14:paraId="5E6D93C9" w14:textId="5C5CD2E1" w:rsidR="00FB3AE4" w:rsidRPr="00EF363A" w:rsidRDefault="00FB3AE4" w:rsidP="00ED622F">
      <w:r w:rsidRPr="00FB3AE4">
        <w:t xml:space="preserve">B+ дерево — это оптимизация B-дерева, </w:t>
      </w:r>
      <w:r w:rsidR="0097463F" w:rsidRPr="00FB3AE4">
        <w:t>сбалансированное n-</w:t>
      </w:r>
      <w:proofErr w:type="spellStart"/>
      <w:r w:rsidR="0097463F" w:rsidRPr="00FB3AE4">
        <w:t>арное</w:t>
      </w:r>
      <w:proofErr w:type="spellEnd"/>
      <w:r w:rsidR="0097463F" w:rsidRPr="00FB3AE4">
        <w:t xml:space="preserve"> дерево поиска с переменным, но зачастую большим количеством потомков в узле</w:t>
      </w:r>
      <w:r w:rsidRPr="00FB3AE4">
        <w:t xml:space="preserve">, </w:t>
      </w:r>
      <w:r w:rsidRPr="00FB3AE4">
        <w:rPr>
          <w:color w:val="111111"/>
          <w:shd w:val="clear" w:color="auto" w:fill="FFFFFF"/>
        </w:rPr>
        <w:t>где значения хранятся только в листьях</w:t>
      </w:r>
      <w:r w:rsidR="001A21A0">
        <w:rPr>
          <w:color w:val="111111"/>
          <w:shd w:val="clear" w:color="auto" w:fill="FFFFFF"/>
        </w:rPr>
        <w:t>, а в узлах копии этих значений</w:t>
      </w:r>
      <w:r w:rsidRPr="00FB3AE4">
        <w:rPr>
          <w:color w:val="111111"/>
          <w:shd w:val="clear" w:color="auto" w:fill="FFFFFF"/>
        </w:rPr>
        <w:t>. В этой оптимизации больше ключей умещается в узел, что увеличивает степень ветвления.</w:t>
      </w:r>
      <w:r w:rsidR="00EF363A" w:rsidRPr="00EF363A">
        <w:rPr>
          <w:color w:val="111111"/>
          <w:shd w:val="clear" w:color="auto" w:fill="FFFFFF"/>
        </w:rPr>
        <w:t xml:space="preserve"> </w:t>
      </w:r>
      <w:r w:rsidR="00EF363A">
        <w:t xml:space="preserve">Пример </w:t>
      </w:r>
      <w:r w:rsidR="00EF363A">
        <w:rPr>
          <w:lang w:val="en-US"/>
        </w:rPr>
        <w:t>B</w:t>
      </w:r>
      <w:r w:rsidR="00EF363A" w:rsidRPr="002A3DFE">
        <w:t>+-</w:t>
      </w:r>
      <w:r w:rsidR="00EF363A">
        <w:t>дерева</w:t>
      </w:r>
      <w:r w:rsidR="00EF363A">
        <w:t xml:space="preserve"> представлен на рисунке 1.</w:t>
      </w:r>
    </w:p>
    <w:p w14:paraId="373032AA" w14:textId="433962B2" w:rsidR="002F2A1F" w:rsidRDefault="00D7600A" w:rsidP="00ED622F">
      <w:r w:rsidRPr="005557C0">
        <w:t>Изначально структура предназначалась для хранения данных в целях эффективного поиска в блочно-ориентированной среде хранения — в частности, для файловых систем; применение связано с тем, что в отличие от бинарных деревьев поиска, B⁺-деревья имеют очень высокий коэффициент ветвления (число указателей из родительского узла на дочерние — обычно порядка 100 или более), что снижает количество операций ввода-вывода, требующих поиска элемента в дереве.</w:t>
      </w:r>
    </w:p>
    <w:p w14:paraId="0B8C2633" w14:textId="27B590E8" w:rsidR="0065088B" w:rsidRDefault="00EF363A" w:rsidP="0065088B">
      <w:pPr>
        <w:ind w:firstLine="0"/>
        <w:jc w:val="center"/>
      </w:pPr>
      <w:r>
        <w:rPr>
          <w:noProof/>
        </w:rPr>
        <w:drawing>
          <wp:inline distT="0" distB="0" distL="0" distR="0" wp14:anchorId="7B84E3C7" wp14:editId="073D1A9E">
            <wp:extent cx="5940425" cy="2470734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82880" w14:textId="00414AFF" w:rsidR="0065088B" w:rsidRPr="00B47802" w:rsidRDefault="0065088B" w:rsidP="0065088B">
      <w:pPr>
        <w:ind w:firstLine="0"/>
        <w:jc w:val="center"/>
      </w:pPr>
      <w:r>
        <w:t xml:space="preserve">Рисунок 1 – Пример </w:t>
      </w:r>
      <w:bookmarkStart w:id="2" w:name="_Hlk104041027"/>
      <w:r>
        <w:rPr>
          <w:lang w:val="en-US"/>
        </w:rPr>
        <w:t>B</w:t>
      </w:r>
      <w:r w:rsidRPr="002A3DFE">
        <w:t>+-</w:t>
      </w:r>
      <w:r>
        <w:t>дерева</w:t>
      </w:r>
    </w:p>
    <w:p w14:paraId="1BA22A9F" w14:textId="13E9AE27" w:rsidR="002F2A1F" w:rsidRPr="005013B1" w:rsidRDefault="0074733E" w:rsidP="00403670">
      <w:pPr>
        <w:ind w:firstLine="0"/>
        <w:jc w:val="center"/>
        <w:outlineLvl w:val="0"/>
        <w:rPr>
          <w:b/>
          <w:bCs/>
          <w:sz w:val="32"/>
          <w:szCs w:val="24"/>
        </w:rPr>
      </w:pPr>
      <w:bookmarkStart w:id="3" w:name="_Toc104049928"/>
      <w:bookmarkEnd w:id="2"/>
      <w:r w:rsidRPr="00B1087E">
        <w:rPr>
          <w:b/>
          <w:bCs/>
          <w:sz w:val="32"/>
          <w:szCs w:val="24"/>
        </w:rPr>
        <w:t>Описание алгоритма</w:t>
      </w:r>
      <w:bookmarkEnd w:id="3"/>
    </w:p>
    <w:p w14:paraId="4C90E86A" w14:textId="77190772" w:rsidR="009716D8" w:rsidRPr="00115DB1" w:rsidRDefault="009716D8" w:rsidP="00ED622F">
      <w:r w:rsidRPr="00115DB1">
        <w:t>B+-дерево состоит из корня, внутренних узлов и листьев.</w:t>
      </w:r>
      <w:r w:rsidR="001D7302" w:rsidRPr="00115DB1">
        <w:t xml:space="preserve"> </w:t>
      </w:r>
    </w:p>
    <w:p w14:paraId="5F711545" w14:textId="65C945FE" w:rsidR="00E657E3" w:rsidRPr="00115DB1" w:rsidRDefault="003A59D3" w:rsidP="00ED622F">
      <w:r w:rsidRPr="00115DB1">
        <w:t>Имеются следующие правила:</w:t>
      </w:r>
    </w:p>
    <w:p w14:paraId="758F03F3" w14:textId="00D3B4D0" w:rsidR="003A59D3" w:rsidRPr="00115DB1" w:rsidRDefault="003A59D3" w:rsidP="00ED622F">
      <w:r w:rsidRPr="00115DB1">
        <w:rPr>
          <w:rFonts w:ascii="Cambria Math" w:hAnsi="Cambria Math"/>
        </w:rPr>
        <w:t>⦁</w:t>
      </w:r>
      <w:r w:rsidRPr="00115DB1">
        <w:rPr>
          <w:rFonts w:ascii="Cambria Math" w:hAnsi="Cambria Math"/>
        </w:rPr>
        <w:t xml:space="preserve"> Ключи содержат только листья. Узлы содержат копии ключей.</w:t>
      </w:r>
    </w:p>
    <w:p w14:paraId="67A36CB0" w14:textId="129E4AD2" w:rsidR="003A59D3" w:rsidRPr="00115DB1" w:rsidRDefault="003A59D3" w:rsidP="00ED622F">
      <w:pPr>
        <w:ind w:left="720" w:firstLine="0"/>
      </w:pPr>
      <w:r w:rsidRPr="00115DB1">
        <w:rPr>
          <w:rFonts w:ascii="Cambria Math" w:hAnsi="Cambria Math"/>
        </w:rPr>
        <w:t>⦁</w:t>
      </w:r>
      <w:r w:rsidR="00115DB1" w:rsidRPr="00115DB1">
        <w:t xml:space="preserve"> </w:t>
      </w:r>
      <w:r w:rsidRPr="00115DB1">
        <w:t>В каждом узле содержатся минимум (</w:t>
      </w:r>
      <w:r w:rsidRPr="00115DB1">
        <w:t>t-1</w:t>
      </w:r>
      <w:r w:rsidRPr="00115DB1">
        <w:t xml:space="preserve">) копий и </w:t>
      </w:r>
      <w:r w:rsidRPr="00115DB1">
        <w:t>t</w:t>
      </w:r>
      <w:r w:rsidRPr="00115DB1">
        <w:t xml:space="preserve"> указателей. </w:t>
      </w:r>
      <w:r w:rsidR="00115DB1" w:rsidRPr="00115DB1">
        <w:t>Максимум копий в узле – (</w:t>
      </w:r>
      <w:r w:rsidR="00115DB1" w:rsidRPr="00115DB1">
        <w:t>2t-1</w:t>
      </w:r>
      <w:r w:rsidR="00115DB1" w:rsidRPr="00115DB1">
        <w:t xml:space="preserve">), указателей – </w:t>
      </w:r>
      <w:r w:rsidR="00115DB1" w:rsidRPr="00115DB1">
        <w:t>2t</w:t>
      </w:r>
      <w:r w:rsidR="00115DB1" w:rsidRPr="00115DB1">
        <w:t xml:space="preserve">. Корень же содержит от </w:t>
      </w:r>
      <w:r w:rsidR="00115DB1" w:rsidRPr="00115DB1">
        <w:lastRenderedPageBreak/>
        <w:t>1 до (</w:t>
      </w:r>
      <w:r w:rsidR="00115DB1" w:rsidRPr="00115DB1">
        <w:t>2t</w:t>
      </w:r>
      <w:r w:rsidR="00115DB1" w:rsidRPr="00115DB1">
        <w:t xml:space="preserve">-1) копий и от 2 до </w:t>
      </w:r>
      <w:r w:rsidR="00115DB1" w:rsidRPr="00115DB1">
        <w:t>2t</w:t>
      </w:r>
      <w:r w:rsidR="00115DB1" w:rsidRPr="00115DB1">
        <w:t xml:space="preserve"> указателей. (Указатели – ссылки на узлов-потомков/листья). </w:t>
      </w:r>
      <w:r w:rsidRPr="00115DB1">
        <w:t xml:space="preserve">Все копии и указатели </w:t>
      </w:r>
      <w:r w:rsidR="00115DB1" w:rsidRPr="00115DB1">
        <w:t>упорядочены по возрастанию.</w:t>
      </w:r>
    </w:p>
    <w:p w14:paraId="1049D235" w14:textId="1DECE260" w:rsidR="00E657E3" w:rsidRPr="00115DB1" w:rsidRDefault="00E657E3" w:rsidP="00ED622F">
      <w:pPr>
        <w:ind w:left="720" w:firstLine="0"/>
      </w:pPr>
      <w:r w:rsidRPr="00115DB1">
        <w:t xml:space="preserve">Здесь t — </w:t>
      </w:r>
      <w:proofErr w:type="gramStart"/>
      <w:r w:rsidRPr="00115DB1">
        <w:t>параметр дерева</w:t>
      </w:r>
      <w:proofErr w:type="gramEnd"/>
      <w:r w:rsidR="00115DB1" w:rsidRPr="00115DB1">
        <w:t xml:space="preserve"> определяющий количество копий и указателей</w:t>
      </w:r>
      <w:r w:rsidR="00D74C83" w:rsidRPr="00115DB1">
        <w:t xml:space="preserve">, иногда именуемый </w:t>
      </w:r>
      <w:r w:rsidR="00D74C83" w:rsidRPr="00115DB1">
        <w:rPr>
          <w:lang w:val="en-US"/>
        </w:rPr>
        <w:t>b</w:t>
      </w:r>
      <w:r w:rsidR="00D74C83" w:rsidRPr="00115DB1">
        <w:t>-фактором</w:t>
      </w:r>
      <w:r w:rsidR="00B815EE">
        <w:t>, коэффициентом ветвления</w:t>
      </w:r>
      <w:r w:rsidRPr="00115DB1">
        <w:t>, не меньший 2 (и обычно принимающий значения от 50 до 2000</w:t>
      </w:r>
      <w:r w:rsidR="005B1F77" w:rsidRPr="00115DB1">
        <w:t xml:space="preserve">. </w:t>
      </w:r>
      <w:r w:rsidR="005B1F77" w:rsidRPr="00115DB1">
        <w:t xml:space="preserve">Поэтому </w:t>
      </w:r>
      <w:r w:rsidR="005B1F77" w:rsidRPr="00115DB1">
        <w:rPr>
          <w:lang w:val="en-US"/>
        </w:rPr>
        <w:t>B</w:t>
      </w:r>
      <w:r w:rsidR="005B1F77" w:rsidRPr="00115DB1">
        <w:t>+-дерево</w:t>
      </w:r>
      <w:r w:rsidR="005B1F77" w:rsidRPr="00115DB1">
        <w:t xml:space="preserve"> сильноветвистое</w:t>
      </w:r>
      <w:r w:rsidRPr="00115DB1">
        <w:t>).</w:t>
      </w:r>
      <w:r w:rsidR="00763AFE" w:rsidRPr="00115DB1">
        <w:t xml:space="preserve"> </w:t>
      </w:r>
    </w:p>
    <w:p w14:paraId="73241C42" w14:textId="4F3827B3" w:rsidR="00221B46" w:rsidRPr="00115DB1" w:rsidRDefault="00D261EA" w:rsidP="00D74C83">
      <w:pPr>
        <w:ind w:left="720" w:firstLine="0"/>
      </w:pPr>
      <w:r w:rsidRPr="00115DB1">
        <w:rPr>
          <w:rFonts w:ascii="Cambria Math" w:hAnsi="Cambria Math"/>
        </w:rPr>
        <w:t>⦁</w:t>
      </w:r>
      <w:r w:rsidRPr="00115DB1">
        <w:t xml:space="preserve"> </w:t>
      </w:r>
      <w:r w:rsidR="00E657E3" w:rsidRPr="00115DB1">
        <w:t>У листьев нет потомков</w:t>
      </w:r>
      <w:r w:rsidR="004F33AB">
        <w:t xml:space="preserve"> (указателей).</w:t>
      </w:r>
    </w:p>
    <w:p w14:paraId="1FE77169" w14:textId="1739C125" w:rsidR="00FF3C67" w:rsidRPr="00115DB1" w:rsidRDefault="00FF3C67" w:rsidP="00ED622F">
      <w:pPr>
        <w:ind w:left="720" w:firstLine="0"/>
      </w:pPr>
      <w:r w:rsidRPr="00115DB1">
        <w:rPr>
          <w:rFonts w:ascii="Cambria Math" w:hAnsi="Cambria Math"/>
        </w:rPr>
        <w:t>⦁</w:t>
      </w:r>
      <w:r w:rsidRPr="00115DB1">
        <w:t xml:space="preserve"> Глубина всех листьев одинакова.</w:t>
      </w:r>
    </w:p>
    <w:p w14:paraId="4A73BB5B" w14:textId="5FE3351C" w:rsidR="00221B46" w:rsidRPr="00115DB1" w:rsidRDefault="00FF3C67" w:rsidP="00ED622F">
      <w:pPr>
        <w:ind w:left="720" w:firstLine="0"/>
      </w:pPr>
      <w:r w:rsidRPr="00115DB1">
        <w:rPr>
          <w:rFonts w:ascii="Cambria Math" w:hAnsi="Cambria Math"/>
        </w:rPr>
        <w:t>⦁</w:t>
      </w:r>
      <w:r w:rsidRPr="00115DB1">
        <w:t xml:space="preserve"> Листья имеют ссылку на соседа, позволяющую быстро обходить дерево в порядке возрастания ключей, и ссылки на данные.</w:t>
      </w:r>
    </w:p>
    <w:p w14:paraId="3345402B" w14:textId="403F5836" w:rsidR="001A530F" w:rsidRDefault="001A530F" w:rsidP="00403670">
      <w:pPr>
        <w:ind w:firstLine="0"/>
        <w:jc w:val="center"/>
        <w:outlineLvl w:val="0"/>
        <w:rPr>
          <w:b/>
          <w:bCs/>
          <w:sz w:val="32"/>
          <w:szCs w:val="24"/>
        </w:rPr>
      </w:pPr>
      <w:bookmarkStart w:id="4" w:name="_Toc104049929"/>
      <w:r w:rsidRPr="006C542E">
        <w:rPr>
          <w:b/>
          <w:bCs/>
          <w:sz w:val="32"/>
          <w:szCs w:val="24"/>
        </w:rPr>
        <w:t>Описание реализация алгоритма</w:t>
      </w:r>
      <w:bookmarkEnd w:id="4"/>
    </w:p>
    <w:p w14:paraId="635DFF2E" w14:textId="67E25A6A" w:rsidR="00FF3C67" w:rsidRDefault="00FF3C67" w:rsidP="00FF3C67">
      <w:pPr>
        <w:ind w:firstLine="360"/>
        <w:rPr>
          <w:szCs w:val="28"/>
        </w:rPr>
      </w:pPr>
      <w:r>
        <w:rPr>
          <w:szCs w:val="28"/>
        </w:rPr>
        <w:t>В</w:t>
      </w:r>
      <w:r w:rsidRPr="00FF3C67">
        <w:rPr>
          <w:szCs w:val="28"/>
        </w:rPr>
        <w:t>+</w:t>
      </w:r>
      <w:r>
        <w:rPr>
          <w:szCs w:val="28"/>
        </w:rPr>
        <w:t>-дерево – структура данных, предназначенная для эффективного доступа к информации. При работе алгоритма реализуются добавление, удаление и поиск ключа.</w:t>
      </w:r>
    </w:p>
    <w:p w14:paraId="2B2842D3" w14:textId="616CDA13" w:rsidR="00A40B1E" w:rsidRPr="00403670" w:rsidRDefault="0074733E" w:rsidP="00403670">
      <w:pPr>
        <w:jc w:val="center"/>
        <w:outlineLvl w:val="1"/>
        <w:rPr>
          <w:b/>
          <w:bCs/>
          <w:sz w:val="32"/>
          <w:szCs w:val="24"/>
        </w:rPr>
      </w:pPr>
      <w:bookmarkStart w:id="5" w:name="_Toc104049930"/>
      <w:r w:rsidRPr="00F5595E">
        <w:rPr>
          <w:b/>
          <w:bCs/>
          <w:sz w:val="32"/>
          <w:szCs w:val="24"/>
        </w:rPr>
        <w:t>Поиск</w:t>
      </w:r>
      <w:bookmarkEnd w:id="5"/>
    </w:p>
    <w:p w14:paraId="6D368806" w14:textId="2F06CF3A" w:rsidR="001A530F" w:rsidRDefault="00C52C0C" w:rsidP="002103DC">
      <w:r>
        <w:t xml:space="preserve">Отправная точка – </w:t>
      </w:r>
      <w:r w:rsidR="002103DC" w:rsidRPr="002103DC">
        <w:t>Корень B+-дерева</w:t>
      </w:r>
      <w:r>
        <w:t>. Начинаем с него:</w:t>
      </w:r>
    </w:p>
    <w:p w14:paraId="3D277940" w14:textId="14BD4074" w:rsidR="00C52C0C" w:rsidRDefault="00861143" w:rsidP="00861143">
      <w:r>
        <w:t>1. Проходимся по копи</w:t>
      </w:r>
      <w:r w:rsidR="00C52C0C">
        <w:t>ям</w:t>
      </w:r>
      <w:r>
        <w:t xml:space="preserve"> пока не найдем копию больше искомого значения, тогда переходим </w:t>
      </w:r>
      <w:r w:rsidR="00C52C0C">
        <w:t>к потомку</w:t>
      </w:r>
      <w:r>
        <w:t xml:space="preserve"> </w:t>
      </w:r>
      <w:r w:rsidR="00C52C0C">
        <w:t xml:space="preserve">перед этой копией. </w:t>
      </w:r>
    </w:p>
    <w:p w14:paraId="5138EDBA" w14:textId="2EEA4A58" w:rsidR="00861143" w:rsidRDefault="00C52C0C" w:rsidP="00861143">
      <w:r>
        <w:t>1.2. Если значение нашего листа больше всех имеющихся копий – переходим к последнему сыну в данном узле.</w:t>
      </w:r>
    </w:p>
    <w:p w14:paraId="5C4B5641" w14:textId="24B0F917" w:rsidR="00861143" w:rsidRDefault="00C52C0C" w:rsidP="002103DC">
      <w:r>
        <w:t>2. Повторять эти действия пока не дойдем до листа</w:t>
      </w:r>
    </w:p>
    <w:p w14:paraId="77B41D46" w14:textId="77777777" w:rsidR="00861143" w:rsidRDefault="00861143" w:rsidP="002103DC"/>
    <w:p w14:paraId="683199B6" w14:textId="7AA88C47" w:rsidR="00A40B1E" w:rsidRPr="0000093E" w:rsidRDefault="00A40B1E" w:rsidP="00322A51">
      <w:pPr>
        <w:jc w:val="center"/>
        <w:outlineLvl w:val="1"/>
        <w:rPr>
          <w:b/>
          <w:bCs/>
          <w:sz w:val="32"/>
          <w:szCs w:val="24"/>
        </w:rPr>
      </w:pPr>
      <w:bookmarkStart w:id="6" w:name="_Toc104049931"/>
      <w:r w:rsidRPr="0000093E">
        <w:rPr>
          <w:b/>
          <w:bCs/>
          <w:sz w:val="32"/>
          <w:szCs w:val="24"/>
        </w:rPr>
        <w:t>Добавление</w:t>
      </w:r>
      <w:bookmarkEnd w:id="6"/>
    </w:p>
    <w:p w14:paraId="567789B4" w14:textId="5FCD9C66" w:rsidR="004A0F89" w:rsidRPr="004A0F89" w:rsidRDefault="004A0F89" w:rsidP="004A0F89">
      <w:pPr>
        <w:jc w:val="left"/>
      </w:pPr>
      <w:r w:rsidRPr="004A0F89">
        <w:t xml:space="preserve">Для добавления нового </w:t>
      </w:r>
      <w:r w:rsidR="00266F68">
        <w:t>листа</w:t>
      </w:r>
      <w:r w:rsidRPr="004A0F89">
        <w:t xml:space="preserve"> в первую очередь необходимо найти </w:t>
      </w:r>
      <w:proofErr w:type="spellStart"/>
      <w:r w:rsidR="00266F68">
        <w:t>предлистовой</w:t>
      </w:r>
      <w:proofErr w:type="spellEnd"/>
      <w:r w:rsidR="00266F68">
        <w:t xml:space="preserve"> </w:t>
      </w:r>
      <w:r w:rsidRPr="004A0F89">
        <w:t xml:space="preserve">узел, в который </w:t>
      </w:r>
      <w:r w:rsidR="00266F68">
        <w:t>его</w:t>
      </w:r>
      <w:r w:rsidRPr="004A0F89">
        <w:t xml:space="preserve"> необходимо добавить. В этом случае алгоритм таков:</w:t>
      </w:r>
    </w:p>
    <w:p w14:paraId="42EAABB6" w14:textId="35ACF522" w:rsidR="004A0F89" w:rsidRPr="004A0F89" w:rsidRDefault="004A0F89" w:rsidP="004A0F89">
      <w:pPr>
        <w:ind w:left="720" w:firstLine="0"/>
        <w:jc w:val="left"/>
      </w:pPr>
      <w:r>
        <w:rPr>
          <w:rFonts w:ascii="Cambria Math" w:hAnsi="Cambria Math"/>
        </w:rPr>
        <w:t>⦁</w:t>
      </w:r>
      <w:r>
        <w:t xml:space="preserve"> </w:t>
      </w:r>
      <w:r w:rsidRPr="004A0F89">
        <w:t xml:space="preserve">Если </w:t>
      </w:r>
      <w:proofErr w:type="spellStart"/>
      <w:r w:rsidR="00266F68">
        <w:t>предлистовой</w:t>
      </w:r>
      <w:proofErr w:type="spellEnd"/>
      <w:r w:rsidR="00266F68">
        <w:t xml:space="preserve"> </w:t>
      </w:r>
      <w:r w:rsidRPr="004A0F89">
        <w:t xml:space="preserve">узел полностью не заполнен (количество </w:t>
      </w:r>
      <w:r w:rsidR="00F5595E">
        <w:t xml:space="preserve">указателей </w:t>
      </w:r>
      <w:r w:rsidRPr="004A0F89">
        <w:t>после вставки не более чем</w:t>
      </w:r>
      <w:r>
        <w:t xml:space="preserve"> </w:t>
      </w:r>
      <w:r w:rsidR="00266F68" w:rsidRPr="00266F68">
        <w:rPr>
          <w:b/>
          <w:bCs/>
        </w:rPr>
        <w:t>2</w:t>
      </w:r>
      <w:r w:rsidRPr="00266F68">
        <w:rPr>
          <w:b/>
          <w:bCs/>
          <w:vanish/>
        </w:rPr>
        <w:t>t</w:t>
      </w:r>
      <w:r>
        <w:t>,</w:t>
      </w:r>
      <w:r w:rsidRPr="004A0F89">
        <w:t xml:space="preserve"> то </w:t>
      </w:r>
      <w:r w:rsidR="00266F68">
        <w:t>создать лист и добавить ссылку на него, а также копию значения листа</w:t>
      </w:r>
      <w:r w:rsidRPr="004A0F89">
        <w:t>.</w:t>
      </w:r>
    </w:p>
    <w:p w14:paraId="3FCA3F7B" w14:textId="65BE71F4" w:rsidR="004A0F89" w:rsidRPr="004A0F89" w:rsidRDefault="004A0F89" w:rsidP="004A0F89">
      <w:pPr>
        <w:ind w:left="720" w:firstLine="0"/>
        <w:jc w:val="left"/>
      </w:pPr>
      <w:r>
        <w:rPr>
          <w:rFonts w:ascii="Cambria Math" w:hAnsi="Cambria Math"/>
        </w:rPr>
        <w:lastRenderedPageBreak/>
        <w:t>⦁</w:t>
      </w:r>
      <w:r>
        <w:t xml:space="preserve"> </w:t>
      </w:r>
      <w:r w:rsidRPr="004A0F89">
        <w:t>В противном случае необходимо расщепить узел:</w:t>
      </w:r>
    </w:p>
    <w:p w14:paraId="4CF22DC5" w14:textId="4C70D445" w:rsidR="004A0F89" w:rsidRPr="004A0F89" w:rsidRDefault="004A0F89" w:rsidP="004A0F89">
      <w:pPr>
        <w:ind w:left="1440" w:firstLine="0"/>
        <w:jc w:val="left"/>
      </w:pPr>
      <w:r>
        <w:rPr>
          <w:rFonts w:ascii="Cambria Math" w:hAnsi="Cambria Math"/>
        </w:rPr>
        <w:t>⦁</w:t>
      </w:r>
      <w:r>
        <w:t xml:space="preserve"> </w:t>
      </w:r>
      <w:r w:rsidRPr="004A0F89">
        <w:t>создать новый узел, затем переместить половину элементов из текущего в новый;</w:t>
      </w:r>
    </w:p>
    <w:p w14:paraId="01D2C17A" w14:textId="4558E879" w:rsidR="004A0F89" w:rsidRPr="004A0F89" w:rsidRDefault="004A0F89" w:rsidP="004A0F89">
      <w:pPr>
        <w:ind w:left="1440" w:firstLine="0"/>
        <w:jc w:val="left"/>
      </w:pPr>
      <w:r>
        <w:rPr>
          <w:rFonts w:ascii="Cambria Math" w:hAnsi="Cambria Math"/>
        </w:rPr>
        <w:t>⦁</w:t>
      </w:r>
      <w:r>
        <w:t xml:space="preserve"> </w:t>
      </w:r>
      <w:r w:rsidR="00920A21">
        <w:t>создать копию</w:t>
      </w:r>
      <w:r w:rsidRPr="004A0F89">
        <w:t xml:space="preserve"> наименьш</w:t>
      </w:r>
      <w:r w:rsidR="00920A21">
        <w:t>его</w:t>
      </w:r>
      <w:r w:rsidRPr="004A0F89">
        <w:t xml:space="preserve"> ключ</w:t>
      </w:r>
      <w:r w:rsidR="00920A21">
        <w:t>а</w:t>
      </w:r>
      <w:r w:rsidRPr="004A0F89">
        <w:t xml:space="preserve"> из нового узла и адрес на него (узел) в родительский;</w:t>
      </w:r>
    </w:p>
    <w:p w14:paraId="0D550FCF" w14:textId="08D40DE0" w:rsidR="004A0F89" w:rsidRPr="0000093E" w:rsidRDefault="004A0F89" w:rsidP="004A0F89">
      <w:pPr>
        <w:ind w:left="1440" w:firstLine="0"/>
        <w:jc w:val="left"/>
      </w:pPr>
      <w:r>
        <w:rPr>
          <w:rFonts w:ascii="Cambria Math" w:hAnsi="Cambria Math"/>
        </w:rPr>
        <w:t>⦁</w:t>
      </w:r>
      <w:r>
        <w:t xml:space="preserve"> </w:t>
      </w:r>
      <w:r w:rsidRPr="004A0F89">
        <w:t>если родительский узел заполнен, аналогично разделить его</w:t>
      </w:r>
      <w:r w:rsidR="0000093E" w:rsidRPr="0000093E">
        <w:t>;</w:t>
      </w:r>
    </w:p>
    <w:p w14:paraId="6C261528" w14:textId="040227AA" w:rsidR="004A0F89" w:rsidRPr="004A0F89" w:rsidRDefault="004A0F89" w:rsidP="004A0F89">
      <w:pPr>
        <w:ind w:left="1440" w:firstLine="0"/>
        <w:jc w:val="left"/>
      </w:pPr>
      <w:r>
        <w:rPr>
          <w:rFonts w:ascii="Cambria Math" w:hAnsi="Cambria Math"/>
        </w:rPr>
        <w:t>⦁</w:t>
      </w:r>
      <w:r>
        <w:t xml:space="preserve"> </w:t>
      </w:r>
      <w:r w:rsidRPr="004A0F89">
        <w:t>повторять</w:t>
      </w:r>
      <w:r>
        <w:t xml:space="preserve"> до тех пор</w:t>
      </w:r>
      <w:r w:rsidRPr="004A0F89">
        <w:t xml:space="preserve">, </w:t>
      </w:r>
      <w:r>
        <w:t>когда</w:t>
      </w:r>
      <w:r w:rsidRPr="004A0F89">
        <w:t xml:space="preserve"> родительский узел не</w:t>
      </w:r>
      <w:r w:rsidR="0000093E">
        <w:t xml:space="preserve"> будет</w:t>
      </w:r>
      <w:r w:rsidRPr="004A0F89">
        <w:t xml:space="preserve"> нуждаться в расщеплении.</w:t>
      </w:r>
    </w:p>
    <w:p w14:paraId="1EAA5595" w14:textId="7E8908D6" w:rsidR="00342BA9" w:rsidRDefault="004A0F89" w:rsidP="00255152">
      <w:pPr>
        <w:ind w:left="720" w:firstLine="0"/>
        <w:jc w:val="left"/>
      </w:pPr>
      <w:r>
        <w:rPr>
          <w:rFonts w:ascii="Cambria Math" w:hAnsi="Cambria Math"/>
        </w:rPr>
        <w:t>⦁</w:t>
      </w:r>
      <w:r>
        <w:t xml:space="preserve"> </w:t>
      </w:r>
      <w:r w:rsidRPr="004A0F89">
        <w:t>Если расщепляется корень — создать новый корень, имеющий од</w:t>
      </w:r>
      <w:r w:rsidR="0000093E">
        <w:t xml:space="preserve">ну копию </w:t>
      </w:r>
      <w:r w:rsidRPr="004A0F89">
        <w:t>и два указателя</w:t>
      </w:r>
      <w:r w:rsidR="0000093E">
        <w:t>.</w:t>
      </w:r>
    </w:p>
    <w:p w14:paraId="6A24F5D2" w14:textId="141A1F97" w:rsidR="0000093E" w:rsidRPr="006031CD" w:rsidRDefault="006031CD" w:rsidP="00255152">
      <w:pPr>
        <w:ind w:left="720" w:firstLine="0"/>
        <w:jc w:val="left"/>
      </w:pPr>
      <w:r>
        <w:t>Пример операции добавления представлен на рисунке 2.</w:t>
      </w:r>
    </w:p>
    <w:p w14:paraId="7DD1B5E4" w14:textId="493AA8F0" w:rsidR="0000093E" w:rsidRDefault="006031CD" w:rsidP="006031CD">
      <w:pPr>
        <w:ind w:left="720" w:firstLine="0"/>
        <w:jc w:val="center"/>
      </w:pPr>
      <w:r>
        <w:rPr>
          <w:noProof/>
        </w:rPr>
        <w:drawing>
          <wp:inline distT="0" distB="0" distL="0" distR="0" wp14:anchorId="1F386925" wp14:editId="6AFACC5A">
            <wp:extent cx="5935345" cy="2903855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FEB28" w14:textId="6046207D" w:rsidR="006031CD" w:rsidRPr="004A0F89" w:rsidRDefault="006031CD" w:rsidP="006031CD">
      <w:pPr>
        <w:ind w:left="720" w:firstLine="0"/>
        <w:jc w:val="center"/>
      </w:pPr>
      <w:r>
        <w:t>Рисунок 2 – Операции добавления узла</w:t>
      </w:r>
    </w:p>
    <w:p w14:paraId="2F9F4630" w14:textId="42984F93" w:rsidR="0074733E" w:rsidRPr="00403670" w:rsidRDefault="0074733E" w:rsidP="00403670">
      <w:pPr>
        <w:jc w:val="center"/>
        <w:outlineLvl w:val="1"/>
        <w:rPr>
          <w:b/>
          <w:bCs/>
          <w:sz w:val="32"/>
          <w:szCs w:val="24"/>
        </w:rPr>
      </w:pPr>
      <w:bookmarkStart w:id="7" w:name="_Toc104049932"/>
      <w:r w:rsidRPr="00E20405">
        <w:rPr>
          <w:b/>
          <w:bCs/>
          <w:sz w:val="32"/>
          <w:szCs w:val="24"/>
        </w:rPr>
        <w:t>Удаление</w:t>
      </w:r>
      <w:bookmarkEnd w:id="7"/>
    </w:p>
    <w:p w14:paraId="04677EE3" w14:textId="6406471D" w:rsidR="004A0F89" w:rsidRPr="004A0F89" w:rsidRDefault="004A0F89" w:rsidP="00ED622F">
      <w:r w:rsidRPr="004A0F89">
        <w:t xml:space="preserve">Для удаления </w:t>
      </w:r>
      <w:r w:rsidR="00F03039">
        <w:t>листа</w:t>
      </w:r>
      <w:r w:rsidRPr="004A0F89">
        <w:t xml:space="preserve"> в первую очередь необходимо найти </w:t>
      </w:r>
      <w:proofErr w:type="spellStart"/>
      <w:r w:rsidR="00F03039">
        <w:t>предлистовой</w:t>
      </w:r>
      <w:proofErr w:type="spellEnd"/>
      <w:r w:rsidRPr="004A0F89">
        <w:t xml:space="preserve"> узел, в котором </w:t>
      </w:r>
      <w:r w:rsidR="00F03039">
        <w:t xml:space="preserve">есть ссылка на </w:t>
      </w:r>
      <w:r w:rsidR="006B2326">
        <w:t xml:space="preserve">искомый </w:t>
      </w:r>
      <w:r w:rsidR="00F03039">
        <w:t>лист</w:t>
      </w:r>
      <w:r w:rsidRPr="004A0F89">
        <w:t xml:space="preserve">. Алгоритм удаления от </w:t>
      </w:r>
      <w:proofErr w:type="spellStart"/>
      <w:r w:rsidR="006B2326">
        <w:t>пред</w:t>
      </w:r>
      <w:r w:rsidRPr="004A0F89">
        <w:t>листового</w:t>
      </w:r>
      <w:proofErr w:type="spellEnd"/>
      <w:r w:rsidRPr="004A0F89">
        <w:t xml:space="preserve"> узла:</w:t>
      </w:r>
    </w:p>
    <w:p w14:paraId="117B904D" w14:textId="642740DD" w:rsidR="004A0F89" w:rsidRPr="004A0F89" w:rsidRDefault="00ED622F" w:rsidP="00ED622F">
      <w:pPr>
        <w:ind w:left="720" w:firstLine="0"/>
      </w:pPr>
      <w:r>
        <w:rPr>
          <w:rFonts w:ascii="Cambria Math" w:hAnsi="Cambria Math"/>
        </w:rPr>
        <w:t>⦁</w:t>
      </w:r>
      <w:r>
        <w:t xml:space="preserve"> </w:t>
      </w:r>
      <w:r w:rsidR="004A0F89" w:rsidRPr="004A0F89">
        <w:t>Если узел хотя бы наполовину заполнен — завершение алгоритма;</w:t>
      </w:r>
    </w:p>
    <w:p w14:paraId="4C5B988A" w14:textId="50F05220" w:rsidR="004A0F89" w:rsidRPr="004A0F89" w:rsidRDefault="00ED622F" w:rsidP="00ED622F">
      <w:pPr>
        <w:ind w:left="720" w:firstLine="0"/>
      </w:pPr>
      <w:r>
        <w:rPr>
          <w:rFonts w:ascii="Cambria Math" w:hAnsi="Cambria Math"/>
        </w:rPr>
        <w:t>⦁</w:t>
      </w:r>
      <w:r>
        <w:t xml:space="preserve"> </w:t>
      </w:r>
      <w:r w:rsidR="004A0F89" w:rsidRPr="004A0F89">
        <w:t>Если узел имеет меньше элементов, то:</w:t>
      </w:r>
    </w:p>
    <w:p w14:paraId="70F7B34E" w14:textId="5FE2FD4C" w:rsidR="004A0F89" w:rsidRPr="004A0F89" w:rsidRDefault="00ED622F" w:rsidP="00ED622F">
      <w:pPr>
        <w:ind w:left="1440" w:firstLine="0"/>
      </w:pPr>
      <w:r>
        <w:rPr>
          <w:rFonts w:ascii="Cambria Math" w:hAnsi="Cambria Math"/>
        </w:rPr>
        <w:lastRenderedPageBreak/>
        <w:t>⦁</w:t>
      </w:r>
      <w:r>
        <w:t xml:space="preserve"> </w:t>
      </w:r>
      <w:r w:rsidR="00F03039">
        <w:t>если «брат»</w:t>
      </w:r>
      <w:r w:rsidR="00F03039" w:rsidRPr="00F03039">
        <w:t xml:space="preserve"> </w:t>
      </w:r>
      <w:r w:rsidR="00F03039" w:rsidRPr="004A0F89">
        <w:t>— элемент с общим предком</w:t>
      </w:r>
      <w:r w:rsidR="00F03039">
        <w:t xml:space="preserve">, заполнен больше чем на половину </w:t>
      </w:r>
      <w:r w:rsidR="004A0F89" w:rsidRPr="004A0F89">
        <w:t>выполнить попытку перераспределения элементов, то есть добавить в узел элемент из «брата</w:t>
      </w:r>
      <w:proofErr w:type="gramStart"/>
      <w:r w:rsidR="004A0F89" w:rsidRPr="004A0F89">
        <w:t>» .</w:t>
      </w:r>
      <w:proofErr w:type="gramEnd"/>
    </w:p>
    <w:p w14:paraId="69A6BAFC" w14:textId="51880A96" w:rsidR="004A0F89" w:rsidRPr="004A0F89" w:rsidRDefault="00ED622F" w:rsidP="00ED622F">
      <w:pPr>
        <w:ind w:left="1440" w:firstLine="0"/>
      </w:pPr>
      <w:r>
        <w:rPr>
          <w:rFonts w:ascii="Cambria Math" w:hAnsi="Cambria Math"/>
        </w:rPr>
        <w:t>⦁</w:t>
      </w:r>
      <w:r>
        <w:t xml:space="preserve"> </w:t>
      </w:r>
      <w:r w:rsidR="004A0F89" w:rsidRPr="004A0F89">
        <w:t>если выполнить перераспределение не удалось, объединить узел с «братом».</w:t>
      </w:r>
    </w:p>
    <w:p w14:paraId="3C6034EE" w14:textId="4506035E" w:rsidR="004A0F89" w:rsidRPr="004A0F89" w:rsidRDefault="00ED622F" w:rsidP="00ED622F">
      <w:pPr>
        <w:ind w:left="720" w:firstLine="0"/>
      </w:pPr>
      <w:r>
        <w:rPr>
          <w:rFonts w:ascii="Cambria Math" w:hAnsi="Cambria Math"/>
        </w:rPr>
        <w:t>⦁</w:t>
      </w:r>
      <w:r>
        <w:t xml:space="preserve"> </w:t>
      </w:r>
      <w:r w:rsidR="004A0F89" w:rsidRPr="004A0F89">
        <w:t xml:space="preserve">Если произошло объединение, удалить </w:t>
      </w:r>
      <w:r w:rsidR="006B2326">
        <w:t>копию ключа</w:t>
      </w:r>
      <w:r w:rsidR="004A0F89" w:rsidRPr="004A0F89">
        <w:t xml:space="preserve"> </w:t>
      </w:r>
      <w:r w:rsidR="006B2326">
        <w:t>и указатель</w:t>
      </w:r>
      <w:r w:rsidR="004A0F89" w:rsidRPr="004A0F89">
        <w:t xml:space="preserve">, которые </w:t>
      </w:r>
      <w:r w:rsidR="006B2326">
        <w:t>ссылаются</w:t>
      </w:r>
      <w:r w:rsidR="004A0F89" w:rsidRPr="004A0F89">
        <w:t xml:space="preserve"> на удалённый узел или его «брата» из родительского узла.</w:t>
      </w:r>
    </w:p>
    <w:p w14:paraId="44F77AD8" w14:textId="1C5068C8" w:rsidR="00927558" w:rsidRDefault="004A0F89" w:rsidP="00ED622F">
      <w:r w:rsidRPr="004A0F89">
        <w:t>Объединение может распространяться на корень, тогда происходит уменьшение высоты дерева.</w:t>
      </w:r>
    </w:p>
    <w:p w14:paraId="24B43B18" w14:textId="63B9D912" w:rsidR="002F2A1F" w:rsidRPr="00072B43" w:rsidRDefault="000E1091" w:rsidP="00403670">
      <w:pPr>
        <w:ind w:firstLine="0"/>
        <w:jc w:val="center"/>
        <w:outlineLvl w:val="0"/>
        <w:rPr>
          <w:b/>
          <w:bCs/>
          <w:sz w:val="32"/>
          <w:szCs w:val="24"/>
          <w:highlight w:val="yellow"/>
        </w:rPr>
      </w:pPr>
      <w:bookmarkStart w:id="8" w:name="_Toc104049933"/>
      <w:r w:rsidRPr="00072B43">
        <w:rPr>
          <w:b/>
          <w:bCs/>
          <w:sz w:val="32"/>
          <w:szCs w:val="24"/>
          <w:highlight w:val="yellow"/>
        </w:rPr>
        <w:t>Исследование</w:t>
      </w:r>
      <w:r w:rsidR="002F2A1F" w:rsidRPr="00072B43">
        <w:rPr>
          <w:b/>
          <w:bCs/>
          <w:sz w:val="32"/>
          <w:szCs w:val="24"/>
          <w:highlight w:val="yellow"/>
        </w:rPr>
        <w:t xml:space="preserve"> алгоритма</w:t>
      </w:r>
      <w:bookmarkEnd w:id="8"/>
    </w:p>
    <w:p w14:paraId="290B7620" w14:textId="4068B513" w:rsidR="00FF3C67" w:rsidRDefault="00B815EE" w:rsidP="00082E19">
      <w:pPr>
        <w:pStyle w:val="a6"/>
        <w:numPr>
          <w:ilvl w:val="0"/>
          <w:numId w:val="6"/>
        </w:numPr>
        <w:spacing w:line="276" w:lineRule="auto"/>
        <w:jc w:val="left"/>
        <w:rPr>
          <w:szCs w:val="28"/>
        </w:rPr>
      </w:pPr>
      <w:r>
        <w:rPr>
          <w:szCs w:val="28"/>
        </w:rPr>
        <w:t>Теоретическая временная сложность представлена на рисунке 3.</w:t>
      </w:r>
    </w:p>
    <w:p w14:paraId="0BF771CC" w14:textId="73713769" w:rsidR="00B815EE" w:rsidRDefault="00981835" w:rsidP="00B815EE">
      <w:pPr>
        <w:pStyle w:val="a6"/>
        <w:spacing w:line="276" w:lineRule="auto"/>
        <w:ind w:left="1211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592E6B0" wp14:editId="69F49A7E">
            <wp:extent cx="3716866" cy="28016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8" r="1364"/>
                    <a:stretch/>
                  </pic:blipFill>
                  <pic:spPr bwMode="auto">
                    <a:xfrm>
                      <a:off x="0" y="0"/>
                      <a:ext cx="3723855" cy="280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6A29D" w14:textId="67D7D4F3" w:rsidR="00082E19" w:rsidRDefault="00B815EE" w:rsidP="00B815EE">
      <w:pPr>
        <w:ind w:firstLine="851"/>
        <w:jc w:val="center"/>
        <w:rPr>
          <w:szCs w:val="28"/>
        </w:rPr>
      </w:pPr>
      <w:r>
        <w:rPr>
          <w:szCs w:val="28"/>
        </w:rPr>
        <w:t>Рисунок 3 – Временная сложность, заявленная в Википедии</w:t>
      </w:r>
    </w:p>
    <w:p w14:paraId="5E114DCF" w14:textId="38C11A8B" w:rsidR="00981835" w:rsidRPr="0002114E" w:rsidRDefault="00981835" w:rsidP="00981835">
      <w:pPr>
        <w:ind w:firstLine="851"/>
        <w:jc w:val="left"/>
        <w:rPr>
          <w:szCs w:val="28"/>
        </w:rPr>
      </w:pPr>
      <w:r>
        <w:rPr>
          <w:szCs w:val="28"/>
        </w:rPr>
        <w:t>Проверим экспериментально время выполнения алгоритма</w:t>
      </w:r>
      <w:r w:rsidR="0002114E">
        <w:rPr>
          <w:szCs w:val="28"/>
        </w:rPr>
        <w:t xml:space="preserve"> при </w:t>
      </w:r>
      <w:r w:rsidR="0002114E">
        <w:rPr>
          <w:szCs w:val="28"/>
          <w:lang w:val="en-US"/>
        </w:rPr>
        <w:t>t</w:t>
      </w:r>
      <w:r w:rsidR="0002114E" w:rsidRPr="0002114E">
        <w:rPr>
          <w:szCs w:val="28"/>
        </w:rPr>
        <w:t>=5</w:t>
      </w:r>
      <w:r w:rsidR="0002114E">
        <w:rPr>
          <w:szCs w:val="28"/>
        </w:rPr>
        <w:t>.</w:t>
      </w:r>
    </w:p>
    <w:p w14:paraId="76971482" w14:textId="097942FB" w:rsidR="00082E19" w:rsidRDefault="0002114E" w:rsidP="00082E19">
      <w:pPr>
        <w:pStyle w:val="a6"/>
        <w:numPr>
          <w:ilvl w:val="0"/>
          <w:numId w:val="6"/>
        </w:numPr>
        <w:spacing w:line="276" w:lineRule="auto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Усредненные данные времени</w:t>
      </w:r>
      <w:r w:rsidR="00FF3C67">
        <w:rPr>
          <w:rFonts w:eastAsiaTheme="minorEastAsia"/>
          <w:szCs w:val="28"/>
        </w:rPr>
        <w:t xml:space="preserve"> выполнения </w:t>
      </w:r>
      <w:r>
        <w:rPr>
          <w:rFonts w:eastAsiaTheme="minorEastAsia"/>
          <w:szCs w:val="28"/>
        </w:rPr>
        <w:t>операций</w:t>
      </w:r>
      <w:r w:rsidR="00981835">
        <w:rPr>
          <w:rFonts w:eastAsiaTheme="minorEastAsia"/>
          <w:szCs w:val="28"/>
        </w:rPr>
        <w:t xml:space="preserve"> поиска, создания </w:t>
      </w:r>
      <w:r w:rsidR="00981835">
        <w:rPr>
          <w:rFonts w:eastAsiaTheme="minorEastAsia"/>
          <w:szCs w:val="28"/>
          <w:lang w:val="en-US"/>
        </w:rPr>
        <w:t>n</w:t>
      </w:r>
      <w:r w:rsidR="00981835" w:rsidRPr="00981835">
        <w:rPr>
          <w:rFonts w:eastAsiaTheme="minorEastAsia"/>
          <w:szCs w:val="28"/>
        </w:rPr>
        <w:t>-</w:t>
      </w:r>
      <w:r>
        <w:rPr>
          <w:rFonts w:eastAsiaTheme="minorEastAsia"/>
          <w:szCs w:val="28"/>
        </w:rPr>
        <w:t xml:space="preserve">количества </w:t>
      </w:r>
      <w:r w:rsidR="00981835">
        <w:rPr>
          <w:rFonts w:eastAsiaTheme="minorEastAsia"/>
          <w:szCs w:val="28"/>
        </w:rPr>
        <w:t xml:space="preserve">листов, </w:t>
      </w:r>
      <w:r>
        <w:rPr>
          <w:rFonts w:eastAsiaTheme="minorEastAsia"/>
          <w:szCs w:val="28"/>
        </w:rPr>
        <w:t xml:space="preserve">удаления представлены в таблицах </w:t>
      </w:r>
      <w:proofErr w:type="gramStart"/>
      <w:r>
        <w:rPr>
          <w:rFonts w:eastAsiaTheme="minorEastAsia"/>
          <w:szCs w:val="28"/>
        </w:rPr>
        <w:t>1-3</w:t>
      </w:r>
      <w:proofErr w:type="gramEnd"/>
      <w:r>
        <w:rPr>
          <w:rFonts w:eastAsiaTheme="minorEastAsia"/>
          <w:szCs w:val="28"/>
        </w:rPr>
        <w:t xml:space="preserve"> соответственно.</w:t>
      </w:r>
    </w:p>
    <w:p w14:paraId="0C0B3BAD" w14:textId="532D83DB" w:rsidR="0095789B" w:rsidRDefault="0095789B" w:rsidP="0095789B">
      <w:pPr>
        <w:spacing w:line="276" w:lineRule="auto"/>
        <w:jc w:val="left"/>
        <w:rPr>
          <w:rFonts w:eastAsiaTheme="minorEastAsia"/>
          <w:szCs w:val="28"/>
        </w:rPr>
      </w:pPr>
    </w:p>
    <w:p w14:paraId="14285BA7" w14:textId="6B50C924" w:rsidR="0095789B" w:rsidRDefault="0095789B" w:rsidP="0095789B">
      <w:pPr>
        <w:spacing w:line="276" w:lineRule="auto"/>
        <w:jc w:val="left"/>
        <w:rPr>
          <w:rFonts w:eastAsiaTheme="minorEastAsia"/>
          <w:szCs w:val="28"/>
        </w:rPr>
      </w:pPr>
    </w:p>
    <w:p w14:paraId="1541621E" w14:textId="085DCC14" w:rsidR="0095789B" w:rsidRDefault="0095789B" w:rsidP="0095789B">
      <w:pPr>
        <w:spacing w:line="276" w:lineRule="auto"/>
        <w:jc w:val="left"/>
        <w:rPr>
          <w:rFonts w:eastAsiaTheme="minorEastAsia"/>
          <w:szCs w:val="28"/>
        </w:rPr>
      </w:pPr>
    </w:p>
    <w:p w14:paraId="116AD111" w14:textId="49E33CB0" w:rsidR="0095789B" w:rsidRDefault="0095789B" w:rsidP="0095789B">
      <w:pPr>
        <w:spacing w:line="276" w:lineRule="auto"/>
        <w:jc w:val="left"/>
        <w:rPr>
          <w:rFonts w:eastAsiaTheme="minorEastAsia"/>
          <w:szCs w:val="28"/>
        </w:rPr>
      </w:pPr>
    </w:p>
    <w:p w14:paraId="2D9BF8AA" w14:textId="539F6B99" w:rsidR="0095789B" w:rsidRDefault="0095789B" w:rsidP="0095789B">
      <w:pPr>
        <w:spacing w:line="276" w:lineRule="auto"/>
        <w:jc w:val="left"/>
        <w:rPr>
          <w:rFonts w:eastAsiaTheme="minorEastAsia"/>
          <w:szCs w:val="28"/>
        </w:rPr>
      </w:pPr>
    </w:p>
    <w:p w14:paraId="25EF9E41" w14:textId="77777777" w:rsidR="0095789B" w:rsidRPr="0095789B" w:rsidRDefault="0095789B" w:rsidP="0095789B">
      <w:pPr>
        <w:spacing w:line="276" w:lineRule="auto"/>
        <w:jc w:val="left"/>
        <w:rPr>
          <w:rFonts w:eastAsiaTheme="minorEastAsia"/>
          <w:szCs w:val="28"/>
        </w:rPr>
      </w:pPr>
    </w:p>
    <w:p w14:paraId="6453345B" w14:textId="73ED7E62" w:rsidR="00082E19" w:rsidRDefault="0002114E" w:rsidP="00082E19">
      <w:pPr>
        <w:pStyle w:val="a6"/>
        <w:spacing w:line="276" w:lineRule="auto"/>
        <w:ind w:left="0" w:firstLine="851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 xml:space="preserve">Таблица 1 – Временная сложность операции поиска </w:t>
      </w:r>
    </w:p>
    <w:tbl>
      <w:tblPr>
        <w:tblpPr w:leftFromText="180" w:rightFromText="180" w:vertAnchor="text" w:horzAnchor="page" w:tblpX="2880" w:tblpY="263"/>
        <w:tblW w:w="7487" w:type="dxa"/>
        <w:tblLook w:val="04A0" w:firstRow="1" w:lastRow="0" w:firstColumn="1" w:lastColumn="0" w:noHBand="0" w:noVBand="1"/>
      </w:tblPr>
      <w:tblGrid>
        <w:gridCol w:w="2525"/>
        <w:gridCol w:w="1375"/>
        <w:gridCol w:w="1645"/>
        <w:gridCol w:w="1942"/>
      </w:tblGrid>
      <w:tr w:rsidR="000C01B1" w:rsidRPr="0095789B" w14:paraId="610738E1" w14:textId="77777777" w:rsidTr="000E16CF">
        <w:trPr>
          <w:trHeight w:val="322"/>
        </w:trPr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20C24" w14:textId="0910A319" w:rsidR="000C01B1" w:rsidRPr="0095789B" w:rsidRDefault="000C01B1" w:rsidP="000E16C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Искомое значение:</w:t>
            </w:r>
          </w:p>
        </w:tc>
        <w:tc>
          <w:tcPr>
            <w:tcW w:w="1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87CE0" w14:textId="77777777" w:rsidR="000C01B1" w:rsidRPr="0095789B" w:rsidRDefault="000C01B1" w:rsidP="000E16C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</w:rPr>
              <w:t>Случайное</w:t>
            </w:r>
          </w:p>
        </w:tc>
        <w:tc>
          <w:tcPr>
            <w:tcW w:w="16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B4EE8" w14:textId="0A997758" w:rsidR="000C01B1" w:rsidRPr="0095789B" w:rsidRDefault="000C01B1" w:rsidP="000E16C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Последний лист</w:t>
            </w:r>
          </w:p>
        </w:tc>
        <w:tc>
          <w:tcPr>
            <w:tcW w:w="1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ED03C" w14:textId="5AF3CC7B" w:rsidR="000C01B1" w:rsidRPr="0095789B" w:rsidRDefault="000C01B1" w:rsidP="000E16C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Первый лист</w:t>
            </w:r>
          </w:p>
        </w:tc>
      </w:tr>
      <w:tr w:rsidR="000C01B1" w:rsidRPr="0095789B" w14:paraId="099F1B56" w14:textId="77777777" w:rsidTr="000E16CF">
        <w:trPr>
          <w:trHeight w:val="322"/>
        </w:trPr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D1DFA95" w14:textId="0BFA3516" w:rsidR="000C01B1" w:rsidRDefault="000C01B1" w:rsidP="000E16C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Количество </w:t>
            </w:r>
            <w:r>
              <w:rPr>
                <w:rFonts w:ascii="Calibri" w:hAnsi="Calibri" w:cs="Calibri"/>
                <w:color w:val="000000"/>
                <w:sz w:val="22"/>
              </w:rPr>
              <w:t>листов</w:t>
            </w:r>
          </w:p>
        </w:tc>
        <w:tc>
          <w:tcPr>
            <w:tcW w:w="49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232715" w14:textId="45E491CF" w:rsidR="000C01B1" w:rsidRPr="00203340" w:rsidRDefault="000C01B1" w:rsidP="000E16C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Затраченное время, </w:t>
            </w:r>
            <w:r>
              <w:rPr>
                <w:rFonts w:ascii="Calibri" w:hAnsi="Calibri" w:cs="Calibri"/>
                <w:color w:val="000000"/>
                <w:sz w:val="22"/>
              </w:rPr>
              <w:t>н</w:t>
            </w:r>
            <w:r>
              <w:rPr>
                <w:rFonts w:ascii="Calibri" w:hAnsi="Calibri" w:cs="Calibri"/>
                <w:color w:val="000000"/>
                <w:sz w:val="22"/>
              </w:rPr>
              <w:t>с</w:t>
            </w:r>
          </w:p>
        </w:tc>
      </w:tr>
      <w:tr w:rsidR="000C01B1" w:rsidRPr="0095789B" w14:paraId="76B4EEC4" w14:textId="77777777" w:rsidTr="000E16CF">
        <w:trPr>
          <w:trHeight w:val="30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D80EC5" w14:textId="77777777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BB3EC8" w14:textId="7D98CA0A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466BB" w14:textId="372FB762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C604D9" w14:textId="2070E6F6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300</w:t>
            </w:r>
          </w:p>
        </w:tc>
      </w:tr>
      <w:tr w:rsidR="000C01B1" w:rsidRPr="0095789B" w14:paraId="08BB4F19" w14:textId="77777777" w:rsidTr="000E16CF">
        <w:trPr>
          <w:trHeight w:val="30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8D1D0" w14:textId="77777777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D5CEBD" w14:textId="44C76D38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68E8A6" w14:textId="259D33D0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B206CA" w14:textId="22E42B85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600</w:t>
            </w:r>
          </w:p>
        </w:tc>
      </w:tr>
      <w:tr w:rsidR="000C01B1" w:rsidRPr="0095789B" w14:paraId="0735B762" w14:textId="77777777" w:rsidTr="000E16CF">
        <w:trPr>
          <w:trHeight w:val="30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63226" w14:textId="77777777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1 000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4E9AE4" w14:textId="62156C83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1 100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91AC8" w14:textId="6AF0CD75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1 200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A55188" w14:textId="3306E29D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1 000</w:t>
            </w:r>
          </w:p>
        </w:tc>
      </w:tr>
      <w:tr w:rsidR="000C01B1" w:rsidRPr="0095789B" w14:paraId="6C19C66D" w14:textId="77777777" w:rsidTr="000E16CF">
        <w:trPr>
          <w:trHeight w:val="309"/>
        </w:trPr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8F070" w14:textId="77777777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10 000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BCB740" w14:textId="6A0522D0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1 600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CF05CB" w14:textId="5FC4DA9D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1DF3AB" w14:textId="2A306419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1 300</w:t>
            </w:r>
          </w:p>
        </w:tc>
      </w:tr>
      <w:tr w:rsidR="000C01B1" w:rsidRPr="0095789B" w14:paraId="209764DD" w14:textId="77777777" w:rsidTr="000E16CF">
        <w:trPr>
          <w:trHeight w:val="309"/>
        </w:trPr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DE4599" w14:textId="77777777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100 000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0DE1D" w14:textId="6CBA87EA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1 900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5EF15" w14:textId="53CDD94F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E1A583" w14:textId="1D7CDC5D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1 700</w:t>
            </w:r>
          </w:p>
        </w:tc>
      </w:tr>
      <w:tr w:rsidR="000C01B1" w:rsidRPr="0095789B" w14:paraId="4D97B970" w14:textId="77777777" w:rsidTr="000E16CF">
        <w:trPr>
          <w:trHeight w:val="322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0536B1" w14:textId="77777777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1 000 000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101E49" w14:textId="4AFD146B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2 200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66A544" w14:textId="622F8783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DF1E3C" w14:textId="5A1EA7FC" w:rsidR="000C01B1" w:rsidRPr="0095789B" w:rsidRDefault="000C01B1" w:rsidP="000C01B1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2 300</w:t>
            </w:r>
          </w:p>
        </w:tc>
      </w:tr>
    </w:tbl>
    <w:p w14:paraId="0D8E9BEE" w14:textId="3300A512" w:rsidR="0002114E" w:rsidRDefault="0002114E" w:rsidP="00082E19">
      <w:pPr>
        <w:pStyle w:val="a6"/>
        <w:spacing w:line="276" w:lineRule="auto"/>
        <w:ind w:left="0" w:firstLine="851"/>
        <w:jc w:val="left"/>
        <w:rPr>
          <w:rFonts w:eastAsiaTheme="minorEastAsia"/>
          <w:szCs w:val="28"/>
        </w:rPr>
      </w:pPr>
    </w:p>
    <w:p w14:paraId="3AC97270" w14:textId="4BECAD06" w:rsidR="0002114E" w:rsidRDefault="0002114E" w:rsidP="00082E19">
      <w:pPr>
        <w:pStyle w:val="a6"/>
        <w:spacing w:line="276" w:lineRule="auto"/>
        <w:ind w:left="0" w:firstLine="851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Таблица 2 – Временная сложность операции добавления</w:t>
      </w:r>
      <w:r w:rsidR="0095789B">
        <w:rPr>
          <w:rFonts w:eastAsiaTheme="minorEastAsia"/>
          <w:szCs w:val="28"/>
        </w:rPr>
        <w:t xml:space="preserve"> </w:t>
      </w:r>
      <w:r w:rsidR="0095789B">
        <w:rPr>
          <w:rFonts w:eastAsiaTheme="minorEastAsia"/>
          <w:szCs w:val="28"/>
          <w:lang w:val="en-US"/>
        </w:rPr>
        <w:t>n</w:t>
      </w:r>
      <w:r w:rsidR="0095789B">
        <w:rPr>
          <w:rFonts w:eastAsiaTheme="minorEastAsia"/>
          <w:szCs w:val="28"/>
        </w:rPr>
        <w:t xml:space="preserve"> – листов</w:t>
      </w:r>
    </w:p>
    <w:tbl>
      <w:tblPr>
        <w:tblpPr w:leftFromText="180" w:rightFromText="180" w:vertAnchor="text" w:horzAnchor="page" w:tblpX="2880" w:tblpY="263"/>
        <w:tblW w:w="7487" w:type="dxa"/>
        <w:tblLook w:val="04A0" w:firstRow="1" w:lastRow="0" w:firstColumn="1" w:lastColumn="0" w:noHBand="0" w:noVBand="1"/>
      </w:tblPr>
      <w:tblGrid>
        <w:gridCol w:w="2525"/>
        <w:gridCol w:w="1375"/>
        <w:gridCol w:w="1645"/>
        <w:gridCol w:w="1942"/>
      </w:tblGrid>
      <w:tr w:rsidR="0095789B" w:rsidRPr="0095789B" w14:paraId="7B8BB6AB" w14:textId="77777777" w:rsidTr="00203340">
        <w:trPr>
          <w:trHeight w:val="322"/>
        </w:trPr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BB0E0" w14:textId="21251C23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Значение в ключах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:</w:t>
            </w:r>
          </w:p>
        </w:tc>
        <w:tc>
          <w:tcPr>
            <w:tcW w:w="1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0D792F" w14:textId="3262F2C9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</w:rPr>
              <w:t>Случайное</w:t>
            </w:r>
          </w:p>
        </w:tc>
        <w:tc>
          <w:tcPr>
            <w:tcW w:w="16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EEB00" w14:textId="79126439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Непрерывно растет</w:t>
            </w:r>
          </w:p>
        </w:tc>
        <w:tc>
          <w:tcPr>
            <w:tcW w:w="1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BA1A32" w14:textId="40C98EEF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Непрерывно падает</w:t>
            </w:r>
          </w:p>
        </w:tc>
      </w:tr>
      <w:tr w:rsidR="0095789B" w:rsidRPr="0095789B" w14:paraId="07B90B9E" w14:textId="77777777" w:rsidTr="00203340">
        <w:trPr>
          <w:trHeight w:val="322"/>
        </w:trPr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AA5FBFB" w14:textId="13683471" w:rsid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Количество создаваемых листов</w:t>
            </w:r>
          </w:p>
        </w:tc>
        <w:tc>
          <w:tcPr>
            <w:tcW w:w="49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C8BAF5" w14:textId="45094274" w:rsidR="0095789B" w:rsidRPr="00203340" w:rsidRDefault="00203340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Затраченное время, мкс</w:t>
            </w:r>
          </w:p>
        </w:tc>
      </w:tr>
      <w:tr w:rsidR="0095789B" w:rsidRPr="0095789B" w14:paraId="7CBD4611" w14:textId="77777777" w:rsidTr="00203340">
        <w:trPr>
          <w:trHeight w:val="30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BBB67" w14:textId="5154E061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12CDF" w14:textId="77777777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3214F" w14:textId="77777777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419350" w14:textId="77777777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95789B" w:rsidRPr="0095789B" w14:paraId="62DCB4DD" w14:textId="77777777" w:rsidTr="00203340">
        <w:trPr>
          <w:trHeight w:val="30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5EA7F" w14:textId="531235B5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71C867" w14:textId="77777777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1EF15" w14:textId="77777777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35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DDE666" w14:textId="77777777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</w:tr>
      <w:tr w:rsidR="0095789B" w:rsidRPr="0095789B" w14:paraId="5365BF0D" w14:textId="77777777" w:rsidTr="00203340">
        <w:trPr>
          <w:trHeight w:val="30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136C02" w14:textId="00B353F7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236DE2" w14:textId="77777777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124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B32D1" w14:textId="77777777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424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97337" w14:textId="77777777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180</w:t>
            </w:r>
          </w:p>
        </w:tc>
      </w:tr>
      <w:tr w:rsidR="0095789B" w:rsidRPr="0095789B" w14:paraId="3F62714D" w14:textId="77777777" w:rsidTr="00203340">
        <w:trPr>
          <w:trHeight w:val="309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5F26CD" w14:textId="3968B889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1 000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0281E" w14:textId="77777777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343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EFCFBC" w14:textId="2F4BBE7C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2</w:t>
            </w:r>
            <w:r w:rsidR="00203340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551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010D28" w14:textId="6B6F7E43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2</w:t>
            </w:r>
            <w:r w:rsidR="00203340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434</w:t>
            </w:r>
          </w:p>
        </w:tc>
      </w:tr>
      <w:tr w:rsidR="0095789B" w:rsidRPr="0095789B" w14:paraId="50F871FF" w14:textId="77777777" w:rsidTr="00203340">
        <w:trPr>
          <w:trHeight w:val="309"/>
        </w:trPr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17289" w14:textId="347E2153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10 000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3CA42" w14:textId="3AD9838E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765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6333AC" w14:textId="0F474139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23</w:t>
            </w:r>
            <w:r w:rsidR="00203340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268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22454" w14:textId="4F863A18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16</w:t>
            </w:r>
            <w:r w:rsidR="00203340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909</w:t>
            </w:r>
          </w:p>
        </w:tc>
      </w:tr>
      <w:tr w:rsidR="0095789B" w:rsidRPr="0095789B" w14:paraId="1B9D492D" w14:textId="77777777" w:rsidTr="00203340">
        <w:trPr>
          <w:trHeight w:val="309"/>
        </w:trPr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A286A" w14:textId="05645F4C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100 000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2D501C" w14:textId="12BB69E0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28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492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6727B3" w14:textId="3B9DE7EC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180</w:t>
            </w:r>
            <w:r w:rsidR="00203340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887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ADC97" w14:textId="7850D19C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135</w:t>
            </w:r>
            <w:r w:rsidR="00203340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031</w:t>
            </w:r>
          </w:p>
        </w:tc>
      </w:tr>
      <w:tr w:rsidR="0095789B" w:rsidRPr="0095789B" w14:paraId="055E308D" w14:textId="77777777" w:rsidTr="00203340">
        <w:trPr>
          <w:trHeight w:val="322"/>
        </w:trPr>
        <w:tc>
          <w:tcPr>
            <w:tcW w:w="25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CFF49" w14:textId="19BB16DC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1 000 000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AA9FB7" w14:textId="017C259B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183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017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BDDD43" w14:textId="5D6AA930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1</w:t>
            </w:r>
            <w:r w:rsidR="00203340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850</w:t>
            </w:r>
            <w:r w:rsidR="00203340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540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E2C82" w14:textId="1B932DCD" w:rsidR="0095789B" w:rsidRPr="0095789B" w:rsidRDefault="0095789B" w:rsidP="0095789B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789B">
              <w:rPr>
                <w:rFonts w:ascii="Calibri" w:hAnsi="Calibri" w:cs="Calibri"/>
                <w:color w:val="000000"/>
                <w:sz w:val="22"/>
              </w:rPr>
              <w:t>1</w:t>
            </w:r>
            <w:r w:rsidR="00203340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378</w:t>
            </w:r>
            <w:r w:rsidR="00203340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95789B">
              <w:rPr>
                <w:rFonts w:ascii="Calibri" w:hAnsi="Calibri" w:cs="Calibri"/>
                <w:color w:val="000000"/>
                <w:sz w:val="22"/>
              </w:rPr>
              <w:t>438</w:t>
            </w:r>
          </w:p>
        </w:tc>
      </w:tr>
    </w:tbl>
    <w:p w14:paraId="040FEBFE" w14:textId="77777777" w:rsidR="0095789B" w:rsidRPr="0095789B" w:rsidRDefault="0095789B" w:rsidP="00082E19">
      <w:pPr>
        <w:pStyle w:val="a6"/>
        <w:spacing w:line="276" w:lineRule="auto"/>
        <w:ind w:left="0" w:firstLine="851"/>
        <w:jc w:val="left"/>
        <w:rPr>
          <w:rFonts w:eastAsiaTheme="minorEastAsia"/>
          <w:szCs w:val="28"/>
        </w:rPr>
      </w:pPr>
    </w:p>
    <w:p w14:paraId="21586412" w14:textId="5703C9AC" w:rsidR="0002114E" w:rsidRDefault="0002114E" w:rsidP="00082E19">
      <w:pPr>
        <w:pStyle w:val="a6"/>
        <w:spacing w:line="276" w:lineRule="auto"/>
        <w:ind w:left="0" w:firstLine="851"/>
        <w:jc w:val="left"/>
        <w:rPr>
          <w:rFonts w:eastAsiaTheme="minorEastAsia"/>
          <w:szCs w:val="28"/>
        </w:rPr>
      </w:pPr>
    </w:p>
    <w:p w14:paraId="6C8A439C" w14:textId="40055A33" w:rsidR="00255152" w:rsidRDefault="0002114E" w:rsidP="00082E19">
      <w:pPr>
        <w:pStyle w:val="a6"/>
        <w:spacing w:line="276" w:lineRule="auto"/>
        <w:ind w:left="0" w:firstLine="851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Таблица 3 – Временная сложность операции удаления</w:t>
      </w:r>
    </w:p>
    <w:p w14:paraId="28621B8A" w14:textId="067C8512" w:rsidR="00842F0E" w:rsidRDefault="00842F0E" w:rsidP="00842F0E">
      <w:pPr>
        <w:pStyle w:val="a6"/>
        <w:spacing w:line="276" w:lineRule="auto"/>
        <w:ind w:left="0" w:firstLine="851"/>
        <w:jc w:val="center"/>
        <w:rPr>
          <w:rFonts w:eastAsiaTheme="minorEastAsia"/>
          <w:szCs w:val="28"/>
        </w:rPr>
      </w:pPr>
      <w:r w:rsidRPr="00842F0E">
        <w:rPr>
          <w:rFonts w:eastAsiaTheme="minorEastAsia"/>
          <w:szCs w:val="28"/>
          <w:highlight w:val="yellow"/>
        </w:rPr>
        <w:t>---</w:t>
      </w:r>
    </w:p>
    <w:p w14:paraId="7A2BC836" w14:textId="42BBF409" w:rsidR="009F6957" w:rsidRDefault="009F6957" w:rsidP="009F6957">
      <w:pPr>
        <w:pStyle w:val="a6"/>
        <w:spacing w:line="276" w:lineRule="auto"/>
        <w:ind w:left="0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Все выполненные измерения проводились </w:t>
      </w:r>
      <w:r w:rsidR="005E506D">
        <w:rPr>
          <w:rFonts w:eastAsiaTheme="minorEastAsia"/>
          <w:szCs w:val="28"/>
        </w:rPr>
        <w:t xml:space="preserve">с помощью </w:t>
      </w:r>
      <w:r w:rsidR="005E506D" w:rsidRPr="005E506D">
        <w:rPr>
          <w:rFonts w:eastAsiaTheme="minorEastAsia"/>
          <w:szCs w:val="28"/>
        </w:rPr>
        <w:t xml:space="preserve">библиотеки </w:t>
      </w:r>
      <w:r w:rsidR="005E506D">
        <w:rPr>
          <w:rFonts w:eastAsiaTheme="minorEastAsia"/>
          <w:szCs w:val="28"/>
        </w:rPr>
        <w:t>«</w:t>
      </w:r>
      <w:proofErr w:type="spellStart"/>
      <w:r w:rsidR="005E506D" w:rsidRPr="005E506D">
        <w:rPr>
          <w:rFonts w:eastAsiaTheme="minorEastAsia"/>
          <w:szCs w:val="28"/>
        </w:rPr>
        <w:t>chrono</w:t>
      </w:r>
      <w:proofErr w:type="spellEnd"/>
      <w:r w:rsidR="005E506D">
        <w:rPr>
          <w:rFonts w:eastAsiaTheme="minorEastAsia"/>
          <w:szCs w:val="28"/>
        </w:rPr>
        <w:t>».</w:t>
      </w:r>
    </w:p>
    <w:p w14:paraId="4694EC54" w14:textId="362D1282" w:rsidR="00724F27" w:rsidRPr="00724F27" w:rsidRDefault="00FF3C67" w:rsidP="00724F27">
      <w:pPr>
        <w:pStyle w:val="a6"/>
        <w:numPr>
          <w:ilvl w:val="0"/>
          <w:numId w:val="6"/>
        </w:numPr>
        <w:spacing w:line="276" w:lineRule="auto"/>
        <w:jc w:val="left"/>
        <w:rPr>
          <w:rFonts w:eastAsiaTheme="minorEastAsia"/>
          <w:szCs w:val="28"/>
        </w:rPr>
      </w:pPr>
      <w:r w:rsidRPr="00082E19">
        <w:rPr>
          <w:rFonts w:eastAsiaTheme="minorEastAsia"/>
          <w:szCs w:val="28"/>
        </w:rPr>
        <w:t xml:space="preserve">Графики </w:t>
      </w:r>
      <w:r w:rsidR="0006790B">
        <w:rPr>
          <w:rFonts w:eastAsiaTheme="minorEastAsia"/>
          <w:szCs w:val="28"/>
        </w:rPr>
        <w:t xml:space="preserve">времени выполнения операций поиска, создания </w:t>
      </w:r>
      <w:r w:rsidR="0006790B">
        <w:rPr>
          <w:rFonts w:eastAsiaTheme="minorEastAsia"/>
          <w:szCs w:val="28"/>
          <w:lang w:val="en-US"/>
        </w:rPr>
        <w:t>n</w:t>
      </w:r>
      <w:r w:rsidR="0006790B" w:rsidRPr="00981835">
        <w:rPr>
          <w:rFonts w:eastAsiaTheme="minorEastAsia"/>
          <w:szCs w:val="28"/>
        </w:rPr>
        <w:t>-</w:t>
      </w:r>
      <w:r w:rsidR="0006790B">
        <w:rPr>
          <w:rFonts w:eastAsiaTheme="minorEastAsia"/>
          <w:szCs w:val="28"/>
        </w:rPr>
        <w:t xml:space="preserve">количества листов, удаления представлены </w:t>
      </w:r>
      <w:r w:rsidR="0006790B">
        <w:rPr>
          <w:rFonts w:eastAsiaTheme="minorEastAsia"/>
          <w:szCs w:val="28"/>
        </w:rPr>
        <w:t xml:space="preserve">на рисунках </w:t>
      </w:r>
      <w:r w:rsidR="00724F27">
        <w:rPr>
          <w:rFonts w:eastAsiaTheme="minorEastAsia"/>
          <w:szCs w:val="28"/>
        </w:rPr>
        <w:t>4–6</w:t>
      </w:r>
      <w:r w:rsidR="0006790B">
        <w:rPr>
          <w:rFonts w:eastAsiaTheme="minorEastAsia"/>
          <w:szCs w:val="28"/>
        </w:rPr>
        <w:t xml:space="preserve"> соответственно</w:t>
      </w:r>
      <w:r w:rsidR="0006790B">
        <w:rPr>
          <w:rFonts w:eastAsiaTheme="minorEastAsia"/>
          <w:szCs w:val="28"/>
        </w:rPr>
        <w:t>.</w:t>
      </w:r>
    </w:p>
    <w:p w14:paraId="1856D79F" w14:textId="1EFCA843" w:rsidR="00724F27" w:rsidRDefault="00724F27" w:rsidP="00724F27">
      <w:pPr>
        <w:jc w:val="center"/>
      </w:pPr>
      <w:r>
        <w:rPr>
          <w:noProof/>
        </w:rPr>
        <w:lastRenderedPageBreak/>
        <w:drawing>
          <wp:inline distT="0" distB="0" distL="0" distR="0" wp14:anchorId="6FB0E658" wp14:editId="71088DA1">
            <wp:extent cx="5425371" cy="288290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754" cy="291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E2BD" w14:textId="2938C196" w:rsidR="00724F27" w:rsidRDefault="00724F27" w:rsidP="00724F27">
      <w:pPr>
        <w:jc w:val="center"/>
      </w:pPr>
      <w:r>
        <w:t xml:space="preserve">Рисунок 4 – </w:t>
      </w:r>
      <w:r>
        <w:rPr>
          <w:rFonts w:eastAsiaTheme="minorEastAsia"/>
          <w:szCs w:val="28"/>
        </w:rPr>
        <w:t>Временная сложность операции поиска</w:t>
      </w:r>
    </w:p>
    <w:p w14:paraId="07581E9E" w14:textId="3C976DAA" w:rsidR="002F2A1F" w:rsidRDefault="00A524BB" w:rsidP="00842F0E">
      <w:pPr>
        <w:jc w:val="center"/>
      </w:pPr>
      <w:r>
        <w:rPr>
          <w:noProof/>
        </w:rPr>
        <w:drawing>
          <wp:inline distT="0" distB="0" distL="0" distR="0" wp14:anchorId="555FF51C" wp14:editId="3075F0E5">
            <wp:extent cx="5005243" cy="2666609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1845" cy="267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8722" w14:textId="4F5F6969" w:rsidR="00842F0E" w:rsidRDefault="00842F0E" w:rsidP="00842F0E">
      <w:pPr>
        <w:pStyle w:val="a6"/>
        <w:spacing w:line="276" w:lineRule="auto"/>
        <w:ind w:left="0" w:firstLine="851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Рисунок 5</w:t>
      </w:r>
      <w:r>
        <w:rPr>
          <w:rFonts w:eastAsiaTheme="minorEastAsia"/>
          <w:szCs w:val="28"/>
        </w:rPr>
        <w:t xml:space="preserve"> – Временная сложность операции добавления </w:t>
      </w:r>
      <w:r>
        <w:rPr>
          <w:rFonts w:eastAsiaTheme="minorEastAsia"/>
          <w:szCs w:val="28"/>
          <w:lang w:val="en-US"/>
        </w:rPr>
        <w:t>n</w:t>
      </w:r>
      <w:r>
        <w:rPr>
          <w:rFonts w:eastAsiaTheme="minorEastAsia"/>
          <w:szCs w:val="28"/>
        </w:rPr>
        <w:t xml:space="preserve"> – листов</w:t>
      </w:r>
    </w:p>
    <w:p w14:paraId="6D10364B" w14:textId="130D22D4" w:rsidR="00A524BB" w:rsidRDefault="00842F0E" w:rsidP="00842F0E">
      <w:pPr>
        <w:jc w:val="center"/>
      </w:pPr>
      <w:r w:rsidRPr="00842F0E">
        <w:rPr>
          <w:highlight w:val="yellow"/>
        </w:rPr>
        <w:t>---</w:t>
      </w:r>
    </w:p>
    <w:p w14:paraId="5986AAE4" w14:textId="3FD67D85" w:rsidR="00A524BB" w:rsidRDefault="00842F0E" w:rsidP="00842F0E">
      <w:pPr>
        <w:jc w:val="center"/>
      </w:pPr>
      <w:r>
        <w:t xml:space="preserve">Рисунок 6 </w:t>
      </w:r>
      <w:r>
        <w:rPr>
          <w:rFonts w:eastAsiaTheme="minorEastAsia"/>
          <w:szCs w:val="28"/>
        </w:rPr>
        <w:t>– Временная сложность операции удаления</w:t>
      </w:r>
    </w:p>
    <w:p w14:paraId="1268A783" w14:textId="5C0C3F00" w:rsidR="006D62D5" w:rsidRDefault="00072B43" w:rsidP="002F2A1F">
      <w:pPr>
        <w:jc w:val="left"/>
      </w:pPr>
      <w:r>
        <w:t xml:space="preserve">Из графиков мы можем сделать вывод, что в моей работе временная сложность у функция имеет линейную зависимость, нежели заявленную логарифмическую. </w:t>
      </w:r>
    </w:p>
    <w:p w14:paraId="646775C2" w14:textId="5A9B3C88" w:rsidR="002F2A1F" w:rsidRPr="005013B1" w:rsidRDefault="002F2A1F" w:rsidP="00403670">
      <w:pPr>
        <w:ind w:firstLine="0"/>
        <w:jc w:val="center"/>
        <w:outlineLvl w:val="0"/>
        <w:rPr>
          <w:b/>
          <w:bCs/>
          <w:sz w:val="32"/>
          <w:szCs w:val="24"/>
        </w:rPr>
      </w:pPr>
      <w:bookmarkStart w:id="9" w:name="_Toc104049934"/>
      <w:r w:rsidRPr="001E22B3">
        <w:rPr>
          <w:b/>
          <w:bCs/>
          <w:sz w:val="32"/>
          <w:szCs w:val="24"/>
        </w:rPr>
        <w:t>Область применения</w:t>
      </w:r>
      <w:bookmarkEnd w:id="9"/>
    </w:p>
    <w:p w14:paraId="106E22E6" w14:textId="7658E45C" w:rsidR="002F2A1F" w:rsidRDefault="006D62D5" w:rsidP="00ED622F">
      <w:r w:rsidRPr="006D62D5">
        <w:t xml:space="preserve">Файловые системы </w:t>
      </w:r>
      <w:proofErr w:type="spellStart"/>
      <w:r w:rsidRPr="006D62D5">
        <w:t>ReiserFS</w:t>
      </w:r>
      <w:proofErr w:type="spellEnd"/>
      <w:r w:rsidRPr="006D62D5">
        <w:t xml:space="preserve">, NSS, XFS, JFS, </w:t>
      </w:r>
      <w:proofErr w:type="spellStart"/>
      <w:r w:rsidRPr="006D62D5">
        <w:t>ReFS</w:t>
      </w:r>
      <w:proofErr w:type="spellEnd"/>
      <w:r w:rsidRPr="006D62D5">
        <w:t xml:space="preserve"> и BFS используют этот тип дерева для индексации метаданных; BFS также использует деревья B+ для хранения каталогов. NTFS использует деревья B+ для индексации </w:t>
      </w:r>
      <w:r w:rsidRPr="006D62D5">
        <w:lastRenderedPageBreak/>
        <w:t>каталогов и метаданных, связанных с безопасностью. APFS использует деревья B+ для хранения сопоставлений идентификаторов объектов файловой системы с их расположениями на диске и для хранения записей файловой системы (включая каталоги), хотя в листовых узлах этих деревьев отсутствуют родственные указатели. Системы управления реляционными базами данных, такие как IBM Db2,</w:t>
      </w:r>
      <w:r>
        <w:t xml:space="preserve"> </w:t>
      </w:r>
      <w:proofErr w:type="spellStart"/>
      <w:r w:rsidRPr="006D62D5">
        <w:t>Informix</w:t>
      </w:r>
      <w:proofErr w:type="spellEnd"/>
      <w:r w:rsidRPr="006D62D5">
        <w:t>,</w:t>
      </w:r>
      <w:r>
        <w:t xml:space="preserve"> </w:t>
      </w:r>
      <w:r w:rsidRPr="006D62D5">
        <w:t>Microsoft SQL Server,</w:t>
      </w:r>
      <w:r>
        <w:t xml:space="preserve"> </w:t>
      </w:r>
      <w:r w:rsidRPr="006D62D5">
        <w:t>Oracle 8,</w:t>
      </w:r>
      <w:r>
        <w:t xml:space="preserve"> </w:t>
      </w:r>
      <w:proofErr w:type="spellStart"/>
      <w:r w:rsidRPr="006D62D5">
        <w:t>Sybase</w:t>
      </w:r>
      <w:proofErr w:type="spellEnd"/>
      <w:r w:rsidRPr="006D62D5">
        <w:t xml:space="preserve"> ASE,</w:t>
      </w:r>
      <w:r>
        <w:t xml:space="preserve"> </w:t>
      </w:r>
      <w:r w:rsidRPr="006D62D5">
        <w:t xml:space="preserve">и </w:t>
      </w:r>
      <w:proofErr w:type="spellStart"/>
      <w:r w:rsidRPr="006D62D5">
        <w:t>SQLite</w:t>
      </w:r>
      <w:proofErr w:type="spellEnd"/>
      <w:r>
        <w:t xml:space="preserve"> </w:t>
      </w:r>
      <w:r w:rsidRPr="006D62D5">
        <w:t xml:space="preserve">поддерживают этот тип дерева для индексов таблиц. Системы управления базами данных типа "ключ-значение", такие как </w:t>
      </w:r>
      <w:proofErr w:type="spellStart"/>
      <w:r w:rsidRPr="006D62D5">
        <w:t>CouchDB</w:t>
      </w:r>
      <w:proofErr w:type="spellEnd"/>
      <w:r>
        <w:t xml:space="preserve"> </w:t>
      </w:r>
      <w:r w:rsidRPr="006D62D5">
        <w:t xml:space="preserve">и Tokyo </w:t>
      </w:r>
      <w:proofErr w:type="spellStart"/>
      <w:r w:rsidRPr="006D62D5">
        <w:t>Cabinet</w:t>
      </w:r>
      <w:proofErr w:type="spellEnd"/>
      <w:r>
        <w:t>,</w:t>
      </w:r>
      <w:r w:rsidRPr="006D62D5">
        <w:t xml:space="preserve"> поддерживают этот тип дерева для доступа к данным.</w:t>
      </w:r>
    </w:p>
    <w:p w14:paraId="4B3D8FD6" w14:textId="13C3ECAC" w:rsidR="009F6957" w:rsidRDefault="009F6957" w:rsidP="00ED622F"/>
    <w:p w14:paraId="5E5B337C" w14:textId="050922B8" w:rsidR="009F6957" w:rsidRDefault="009F6957" w:rsidP="00ED622F"/>
    <w:p w14:paraId="4A85935B" w14:textId="710D3A1F" w:rsidR="009F6957" w:rsidRDefault="009F6957" w:rsidP="00ED622F"/>
    <w:p w14:paraId="237BB04F" w14:textId="5CD9C5AE" w:rsidR="00072B43" w:rsidRDefault="00072B43">
      <w:pPr>
        <w:spacing w:after="160" w:line="259" w:lineRule="auto"/>
        <w:ind w:firstLine="0"/>
        <w:jc w:val="left"/>
      </w:pPr>
      <w:r>
        <w:br w:type="page"/>
      </w:r>
    </w:p>
    <w:p w14:paraId="08DC02AE" w14:textId="2B77AA84" w:rsidR="00D7600A" w:rsidRPr="00E56E14" w:rsidRDefault="002F2A1F" w:rsidP="00E56E14">
      <w:pPr>
        <w:ind w:firstLine="0"/>
        <w:jc w:val="center"/>
        <w:outlineLvl w:val="0"/>
        <w:rPr>
          <w:b/>
          <w:bCs/>
          <w:sz w:val="32"/>
          <w:szCs w:val="24"/>
        </w:rPr>
      </w:pPr>
      <w:bookmarkStart w:id="10" w:name="_Toc104049935"/>
      <w:r w:rsidRPr="00E56E14">
        <w:rPr>
          <w:b/>
          <w:bCs/>
          <w:sz w:val="32"/>
          <w:szCs w:val="24"/>
        </w:rPr>
        <w:lastRenderedPageBreak/>
        <w:t>Заключение</w:t>
      </w:r>
      <w:bookmarkEnd w:id="10"/>
    </w:p>
    <w:p w14:paraId="2C0D393A" w14:textId="09668D8E" w:rsidR="001E22B3" w:rsidRDefault="00F51281" w:rsidP="00F51281">
      <w:r>
        <w:t xml:space="preserve">Был изучен и написан алгоритм </w:t>
      </w:r>
      <w:r>
        <w:t>В+-дерево</w:t>
      </w:r>
      <w:r>
        <w:t xml:space="preserve">, а также проведены исследования этого алгоритма. Реализация его оказалась довольна трудна вследствие предусмотра большого количества критичных сценариев, однако несмотря на громоздкий код алгоритм </w:t>
      </w:r>
      <w:r>
        <w:t>В+-дерево</w:t>
      </w:r>
      <w:r>
        <w:t xml:space="preserve"> прост и понятен. </w:t>
      </w:r>
    </w:p>
    <w:p w14:paraId="019832F4" w14:textId="4DB64B33" w:rsidR="001E22B3" w:rsidRDefault="001E22B3" w:rsidP="002F2A1F">
      <w:pPr>
        <w:jc w:val="left"/>
      </w:pPr>
    </w:p>
    <w:p w14:paraId="656FC203" w14:textId="673B8F22" w:rsidR="00F51281" w:rsidRDefault="00F51281">
      <w:pPr>
        <w:spacing w:after="160" w:line="259" w:lineRule="auto"/>
        <w:ind w:firstLine="0"/>
        <w:jc w:val="left"/>
      </w:pPr>
      <w:r>
        <w:br w:type="page"/>
      </w:r>
    </w:p>
    <w:p w14:paraId="3810BEE5" w14:textId="607B37F6" w:rsidR="002F2A1F" w:rsidRPr="005013B1" w:rsidRDefault="002F2A1F" w:rsidP="00403670">
      <w:pPr>
        <w:ind w:firstLine="0"/>
        <w:jc w:val="center"/>
        <w:outlineLvl w:val="0"/>
        <w:rPr>
          <w:b/>
          <w:bCs/>
          <w:sz w:val="32"/>
          <w:szCs w:val="24"/>
        </w:rPr>
      </w:pPr>
      <w:bookmarkStart w:id="11" w:name="_Toc104049936"/>
      <w:r w:rsidRPr="005013B1">
        <w:rPr>
          <w:b/>
          <w:bCs/>
          <w:sz w:val="32"/>
          <w:szCs w:val="24"/>
        </w:rPr>
        <w:lastRenderedPageBreak/>
        <w:t>Список литературы</w:t>
      </w:r>
      <w:bookmarkEnd w:id="11"/>
    </w:p>
    <w:p w14:paraId="074D42EB" w14:textId="3D0AC3A6" w:rsidR="003D6C15" w:rsidRDefault="00AC3F3A" w:rsidP="000B2945">
      <w:pPr>
        <w:pStyle w:val="a6"/>
        <w:numPr>
          <w:ilvl w:val="0"/>
          <w:numId w:val="1"/>
        </w:numPr>
      </w:pPr>
      <w:hyperlink r:id="rId10" w:history="1">
        <w:r w:rsidR="003D6C15" w:rsidRPr="003774FB">
          <w:rPr>
            <w:rStyle w:val="a3"/>
          </w:rPr>
          <w:t>https://ru.wikipedia.org/wiki/B%E2%81%BA-%D0%B4%D0%B5%D1%80%D0%B5%D0%B2%D0%BE</w:t>
        </w:r>
      </w:hyperlink>
      <w:r w:rsidR="003D6C15">
        <w:t xml:space="preserve"> </w:t>
      </w:r>
    </w:p>
    <w:p w14:paraId="77FB319B" w14:textId="67E99D67" w:rsidR="0086382E" w:rsidRDefault="00AC3F3A" w:rsidP="000B2945">
      <w:pPr>
        <w:pStyle w:val="a6"/>
        <w:numPr>
          <w:ilvl w:val="0"/>
          <w:numId w:val="1"/>
        </w:numPr>
      </w:pPr>
      <w:hyperlink r:id="rId11" w:history="1">
        <w:r w:rsidR="003D6C15" w:rsidRPr="003774FB">
          <w:rPr>
            <w:rStyle w:val="a3"/>
          </w:rPr>
          <w:t>https://habr.com/ru/company/sberbank/blog/413749/</w:t>
        </w:r>
      </w:hyperlink>
    </w:p>
    <w:p w14:paraId="50316C18" w14:textId="77777777" w:rsidR="008C38EE" w:rsidRPr="008C38EE" w:rsidRDefault="00AC3F3A" w:rsidP="003D6C15">
      <w:pPr>
        <w:pStyle w:val="a6"/>
        <w:numPr>
          <w:ilvl w:val="0"/>
          <w:numId w:val="1"/>
        </w:numPr>
        <w:rPr>
          <w:rStyle w:val="a3"/>
          <w:color w:val="auto"/>
          <w:u w:val="none"/>
        </w:rPr>
      </w:pPr>
      <w:hyperlink r:id="rId12" w:history="1">
        <w:r w:rsidR="00A73192" w:rsidRPr="00282678">
          <w:rPr>
            <w:rStyle w:val="a3"/>
          </w:rPr>
          <w:t>https://ru.bmstu.wiki/B+_%D0%B4%D0%B5%D1%80%D0%B5%D0%B2%D0%BE</w:t>
        </w:r>
      </w:hyperlink>
    </w:p>
    <w:p w14:paraId="6A86F181" w14:textId="3A9D3FAA" w:rsidR="0008108E" w:rsidRDefault="00981835" w:rsidP="003D6C15">
      <w:pPr>
        <w:pStyle w:val="a6"/>
        <w:numPr>
          <w:ilvl w:val="0"/>
          <w:numId w:val="1"/>
        </w:numPr>
      </w:pPr>
      <w:hyperlink r:id="rId13" w:history="1">
        <w:r w:rsidRPr="00B4236A">
          <w:rPr>
            <w:rStyle w:val="a3"/>
          </w:rPr>
          <w:t>https://www.bibliofond.ru/view.aspx?id=702439</w:t>
        </w:r>
      </w:hyperlink>
      <w:r w:rsidR="0008108E">
        <w:t xml:space="preserve"> </w:t>
      </w:r>
    </w:p>
    <w:p w14:paraId="5DED9DEE" w14:textId="77777777" w:rsidR="00955FA2" w:rsidRPr="004D4D8A" w:rsidRDefault="00955FA2" w:rsidP="002604A4">
      <w:pPr>
        <w:pStyle w:val="a6"/>
        <w:ind w:left="1069" w:firstLine="0"/>
      </w:pPr>
    </w:p>
    <w:p w14:paraId="168EB108" w14:textId="6B94E3FC" w:rsidR="001E22B3" w:rsidRDefault="001E22B3">
      <w:pPr>
        <w:spacing w:after="160" w:line="259" w:lineRule="auto"/>
        <w:ind w:firstLine="0"/>
        <w:jc w:val="left"/>
      </w:pPr>
      <w:r>
        <w:br w:type="page"/>
      </w:r>
    </w:p>
    <w:p w14:paraId="3A2E86FA" w14:textId="3EF1934E" w:rsidR="000E1091" w:rsidRPr="00491C8C" w:rsidRDefault="000E1091" w:rsidP="00403670">
      <w:pPr>
        <w:ind w:firstLine="0"/>
        <w:jc w:val="center"/>
        <w:outlineLvl w:val="0"/>
        <w:rPr>
          <w:b/>
          <w:bCs/>
          <w:sz w:val="32"/>
          <w:szCs w:val="24"/>
          <w:highlight w:val="magenta"/>
        </w:rPr>
      </w:pPr>
      <w:bookmarkStart w:id="12" w:name="_Toc104049937"/>
      <w:r w:rsidRPr="00491C8C">
        <w:rPr>
          <w:b/>
          <w:bCs/>
          <w:sz w:val="32"/>
          <w:szCs w:val="24"/>
          <w:highlight w:val="magenta"/>
        </w:rPr>
        <w:lastRenderedPageBreak/>
        <w:t>Приложение</w:t>
      </w:r>
      <w:bookmarkEnd w:id="12"/>
    </w:p>
    <w:p w14:paraId="18D09F17" w14:textId="78F716B1" w:rsidR="000E1091" w:rsidRDefault="000E1091" w:rsidP="002F2A1F"/>
    <w:sectPr w:rsidR="000E1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7213"/>
    <w:multiLevelType w:val="multilevel"/>
    <w:tmpl w:val="2136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F532B0"/>
    <w:multiLevelType w:val="multilevel"/>
    <w:tmpl w:val="6EE816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D633E14"/>
    <w:multiLevelType w:val="multilevel"/>
    <w:tmpl w:val="9772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9194B"/>
    <w:multiLevelType w:val="hybridMultilevel"/>
    <w:tmpl w:val="90184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10B01"/>
    <w:multiLevelType w:val="hybridMultilevel"/>
    <w:tmpl w:val="2ECA75FA"/>
    <w:lvl w:ilvl="0" w:tplc="0F6C0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A412EE2"/>
    <w:multiLevelType w:val="multilevel"/>
    <w:tmpl w:val="AC34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A6435"/>
    <w:multiLevelType w:val="hybridMultilevel"/>
    <w:tmpl w:val="64160CA2"/>
    <w:lvl w:ilvl="0" w:tplc="02EA29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C62012F"/>
    <w:multiLevelType w:val="multilevel"/>
    <w:tmpl w:val="5158FC4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 w16cid:durableId="878400824">
    <w:abstractNumId w:val="4"/>
  </w:num>
  <w:num w:numId="2" w16cid:durableId="1530489349">
    <w:abstractNumId w:val="0"/>
  </w:num>
  <w:num w:numId="3" w16cid:durableId="376855525">
    <w:abstractNumId w:val="3"/>
  </w:num>
  <w:num w:numId="4" w16cid:durableId="1233157949">
    <w:abstractNumId w:val="1"/>
  </w:num>
  <w:num w:numId="5" w16cid:durableId="1502085905">
    <w:abstractNumId w:val="7"/>
  </w:num>
  <w:num w:numId="6" w16cid:durableId="524830447">
    <w:abstractNumId w:val="6"/>
  </w:num>
  <w:num w:numId="7" w16cid:durableId="1606689954">
    <w:abstractNumId w:val="2"/>
  </w:num>
  <w:num w:numId="8" w16cid:durableId="347292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3A"/>
    <w:rsid w:val="0000093E"/>
    <w:rsid w:val="0002114E"/>
    <w:rsid w:val="0006790B"/>
    <w:rsid w:val="00072B43"/>
    <w:rsid w:val="0008108E"/>
    <w:rsid w:val="00082E19"/>
    <w:rsid w:val="000B2945"/>
    <w:rsid w:val="000C01B1"/>
    <w:rsid w:val="000E1091"/>
    <w:rsid w:val="000E2D58"/>
    <w:rsid w:val="00115DB1"/>
    <w:rsid w:val="001A21A0"/>
    <w:rsid w:val="001A530F"/>
    <w:rsid w:val="001B3E02"/>
    <w:rsid w:val="001C49BE"/>
    <w:rsid w:val="001D7302"/>
    <w:rsid w:val="001E22B3"/>
    <w:rsid w:val="001F29F7"/>
    <w:rsid w:val="00203340"/>
    <w:rsid w:val="002103DC"/>
    <w:rsid w:val="00221B46"/>
    <w:rsid w:val="00255152"/>
    <w:rsid w:val="002604A4"/>
    <w:rsid w:val="00266F68"/>
    <w:rsid w:val="002A2AEA"/>
    <w:rsid w:val="002A3DFE"/>
    <w:rsid w:val="002F2A1F"/>
    <w:rsid w:val="003161E2"/>
    <w:rsid w:val="00322A51"/>
    <w:rsid w:val="00342BA9"/>
    <w:rsid w:val="003A4EE5"/>
    <w:rsid w:val="003A59D3"/>
    <w:rsid w:val="003D6C15"/>
    <w:rsid w:val="00403670"/>
    <w:rsid w:val="00491C8C"/>
    <w:rsid w:val="004A0F89"/>
    <w:rsid w:val="004B4A70"/>
    <w:rsid w:val="004D4D8A"/>
    <w:rsid w:val="004F33AB"/>
    <w:rsid w:val="005013B1"/>
    <w:rsid w:val="0050215C"/>
    <w:rsid w:val="005557C0"/>
    <w:rsid w:val="00593162"/>
    <w:rsid w:val="00594EE7"/>
    <w:rsid w:val="005B1F77"/>
    <w:rsid w:val="005C5552"/>
    <w:rsid w:val="005E506D"/>
    <w:rsid w:val="006031CD"/>
    <w:rsid w:val="0065088B"/>
    <w:rsid w:val="006A2092"/>
    <w:rsid w:val="006B2326"/>
    <w:rsid w:val="006C542E"/>
    <w:rsid w:val="006D62D5"/>
    <w:rsid w:val="006E61EC"/>
    <w:rsid w:val="00724F27"/>
    <w:rsid w:val="0074733E"/>
    <w:rsid w:val="00763AFE"/>
    <w:rsid w:val="007E5B7B"/>
    <w:rsid w:val="00842F0E"/>
    <w:rsid w:val="00861143"/>
    <w:rsid w:val="0086382E"/>
    <w:rsid w:val="008B4007"/>
    <w:rsid w:val="008C38EE"/>
    <w:rsid w:val="00920A21"/>
    <w:rsid w:val="00927558"/>
    <w:rsid w:val="00955FA2"/>
    <w:rsid w:val="0095789B"/>
    <w:rsid w:val="009716D8"/>
    <w:rsid w:val="0097463F"/>
    <w:rsid w:val="00981835"/>
    <w:rsid w:val="009F6957"/>
    <w:rsid w:val="00A0630B"/>
    <w:rsid w:val="00A372E9"/>
    <w:rsid w:val="00A40B1E"/>
    <w:rsid w:val="00A524BB"/>
    <w:rsid w:val="00A73192"/>
    <w:rsid w:val="00AC3F3A"/>
    <w:rsid w:val="00B1087E"/>
    <w:rsid w:val="00B2212E"/>
    <w:rsid w:val="00B47802"/>
    <w:rsid w:val="00B815EE"/>
    <w:rsid w:val="00B81BBE"/>
    <w:rsid w:val="00B84054"/>
    <w:rsid w:val="00B870DF"/>
    <w:rsid w:val="00BD64C4"/>
    <w:rsid w:val="00C049C0"/>
    <w:rsid w:val="00C52C0C"/>
    <w:rsid w:val="00C5593A"/>
    <w:rsid w:val="00C601D1"/>
    <w:rsid w:val="00C61999"/>
    <w:rsid w:val="00CA06E6"/>
    <w:rsid w:val="00D21BA9"/>
    <w:rsid w:val="00D24896"/>
    <w:rsid w:val="00D25018"/>
    <w:rsid w:val="00D261EA"/>
    <w:rsid w:val="00D3336A"/>
    <w:rsid w:val="00D74C83"/>
    <w:rsid w:val="00D7600A"/>
    <w:rsid w:val="00E20405"/>
    <w:rsid w:val="00E4025E"/>
    <w:rsid w:val="00E56E14"/>
    <w:rsid w:val="00E657E3"/>
    <w:rsid w:val="00ED622F"/>
    <w:rsid w:val="00EE316D"/>
    <w:rsid w:val="00EF363A"/>
    <w:rsid w:val="00F03039"/>
    <w:rsid w:val="00F51281"/>
    <w:rsid w:val="00F5595E"/>
    <w:rsid w:val="00F70D62"/>
    <w:rsid w:val="00FB3AE4"/>
    <w:rsid w:val="00FF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2D94"/>
  <w15:chartTrackingRefBased/>
  <w15:docId w15:val="{214E798C-C348-4F96-8CEA-68681F07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1E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61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A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73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61E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E61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E61EC"/>
    <w:pPr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E61E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E61EC"/>
    <w:pPr>
      <w:spacing w:after="100"/>
      <w:ind w:left="280"/>
    </w:pPr>
  </w:style>
  <w:style w:type="character" w:styleId="a5">
    <w:name w:val="Unresolved Mention"/>
    <w:basedOn w:val="a0"/>
    <w:uiPriority w:val="99"/>
    <w:semiHidden/>
    <w:unhideWhenUsed/>
    <w:rsid w:val="000B2945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B2945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593162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A2A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8">
    <w:name w:val="Placeholder Text"/>
    <w:basedOn w:val="a0"/>
    <w:uiPriority w:val="99"/>
    <w:semiHidden/>
    <w:rsid w:val="00221B46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74733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bibliofond.ru/view.aspx?id=70243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.bmstu.wiki/B+_%D0%B4%D0%B5%D1%80%D0%B5%D0%B2%D0%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abr.com/ru/company/sberbank/blog/413749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B%E2%81%BA-%D0%B4%D0%B5%D1%80%D0%B5%D0%B2%D0%B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12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 Данила Эдуардович</dc:creator>
  <cp:keywords/>
  <dc:description/>
  <cp:lastModifiedBy>Яковлев Данила Эдуардович</cp:lastModifiedBy>
  <cp:revision>73</cp:revision>
  <dcterms:created xsi:type="dcterms:W3CDTF">2022-05-03T00:03:00Z</dcterms:created>
  <dcterms:modified xsi:type="dcterms:W3CDTF">2022-05-21T15:25:00Z</dcterms:modified>
</cp:coreProperties>
</file>