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76" w:rsidRPr="00A3574D" w:rsidRDefault="00B35E76" w:rsidP="00B35E76">
      <w:pPr>
        <w:shd w:val="clear" w:color="auto" w:fill="FFFFFF"/>
        <w:spacing w:before="240" w:after="0" w:line="240" w:lineRule="atLeast"/>
        <w:outlineLvl w:val="0"/>
        <w:rPr>
          <w:rFonts w:ascii="Verdana" w:eastAsia="Times New Roman" w:hAnsi="Verdana" w:cs="Tahoma"/>
          <w:kern w:val="36"/>
          <w:sz w:val="27"/>
          <w:szCs w:val="27"/>
        </w:rPr>
      </w:pPr>
      <w:r w:rsidRPr="00A3574D">
        <w:rPr>
          <w:rFonts w:ascii="Verdana" w:eastAsia="Times New Roman" w:hAnsi="Verdana" w:cs="Tahoma"/>
          <w:kern w:val="36"/>
          <w:sz w:val="27"/>
          <w:szCs w:val="27"/>
        </w:rPr>
        <w:t>Rational Quality Manager and Rational Test Lab Manager</w:t>
      </w:r>
    </w:p>
    <w:p w:rsidR="00C83EA3" w:rsidRDefault="00C83EA3" w:rsidP="00B35E76"/>
    <w:p w:rsidR="00905BAF" w:rsidRPr="00905BAF" w:rsidRDefault="003F458A" w:rsidP="009F2928">
      <w:pPr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906">
        <w:rPr>
          <w:rFonts w:asciiTheme="majorBidi" w:hAnsiTheme="majorBidi" w:cstheme="majorBidi"/>
          <w:sz w:val="24"/>
          <w:szCs w:val="24"/>
        </w:rPr>
        <w:t xml:space="preserve">By help of </w:t>
      </w:r>
      <w:r w:rsidR="00012DF8" w:rsidRPr="00664906">
        <w:rPr>
          <w:rFonts w:asciiTheme="majorBidi" w:hAnsiTheme="majorBidi" w:cstheme="majorBidi"/>
          <w:sz w:val="24"/>
          <w:szCs w:val="24"/>
        </w:rPr>
        <w:t>this tool,</w:t>
      </w:r>
      <w:r w:rsidR="00460F73" w:rsidRPr="00664906">
        <w:rPr>
          <w:rFonts w:asciiTheme="majorBidi" w:hAnsiTheme="majorBidi" w:cstheme="majorBidi"/>
          <w:sz w:val="24"/>
          <w:szCs w:val="24"/>
        </w:rPr>
        <w:t xml:space="preserve"> </w:t>
      </w:r>
      <w:r w:rsidR="001E2469" w:rsidRPr="00664906">
        <w:rPr>
          <w:rFonts w:asciiTheme="majorBidi" w:hAnsiTheme="majorBidi" w:cstheme="majorBidi"/>
          <w:sz w:val="24"/>
          <w:szCs w:val="24"/>
        </w:rPr>
        <w:t>a Quality assurance team is enabling to track all aspects of the quality assurance effort and also offers</w:t>
      </w:r>
      <w:r w:rsidR="0097125A" w:rsidRPr="00D61B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comprehensive test planning, test construction, and test asset management throughout the software development lifecycle</w:t>
      </w:r>
      <w:r w:rsidR="00D27356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</w:t>
      </w:r>
      <w:r w:rsidR="007314D8">
        <w:rPr>
          <w:rFonts w:asciiTheme="majorBidi" w:eastAsia="Times New Roman" w:hAnsiTheme="majorBidi" w:cstheme="majorBidi"/>
          <w:color w:val="000000"/>
          <w:sz w:val="24"/>
          <w:szCs w:val="24"/>
        </w:rPr>
        <w:t>en</w:t>
      </w:r>
      <w:r w:rsidR="00D27356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can get benefit from </w:t>
      </w:r>
      <w:r w:rsidR="002477C0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>these advantages</w:t>
      </w:r>
      <w:r w:rsidR="008E148F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our </w:t>
      </w:r>
      <w:r w:rsidR="002477C0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>project.</w:t>
      </w:r>
      <w:r w:rsidR="00DD3E7A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 we </w:t>
      </w:r>
      <w:r w:rsidR="001526CE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have </w:t>
      </w:r>
      <w:r w:rsidR="00DD3E7A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defined </w:t>
      </w:r>
      <w:r w:rsidR="00582B45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what </w:t>
      </w:r>
      <w:r w:rsidR="00216547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>the</w:t>
      </w:r>
      <w:r w:rsidR="00582B45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tool helps us and </w:t>
      </w:r>
      <w:r w:rsidR="00C3612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also defined </w:t>
      </w:r>
      <w:r w:rsidR="00582B45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="00C3612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key </w:t>
      </w:r>
      <w:r w:rsidR="00582B45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artifacts of that in previous </w:t>
      </w:r>
      <w:r w:rsidR="001E106B" w:rsidRPr="00664906">
        <w:rPr>
          <w:rFonts w:asciiTheme="majorBidi" w:eastAsia="Times New Roman" w:hAnsiTheme="majorBidi" w:cstheme="majorBidi"/>
          <w:color w:val="000000"/>
          <w:sz w:val="24"/>
          <w:szCs w:val="24"/>
        </w:rPr>
        <w:t>research summary</w:t>
      </w:r>
      <w:r w:rsidR="00C3029A">
        <w:rPr>
          <w:rFonts w:asciiTheme="majorBidi" w:eastAsia="Times New Roman" w:hAnsiTheme="majorBidi" w:cstheme="majorBidi"/>
          <w:color w:val="000000"/>
          <w:sz w:val="24"/>
          <w:szCs w:val="24"/>
        </w:rPr>
        <w:t>, in this paper we want to show how we can use from this tool in the process</w:t>
      </w:r>
      <w:r w:rsidR="00C42CC1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0A67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can c</w:t>
      </w:r>
      <w:r w:rsidR="000A67FA" w:rsidRPr="000A67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reate a project area, team area, and users </w:t>
      </w:r>
      <w:r w:rsidR="000A67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 this tool. </w:t>
      </w:r>
    </w:p>
    <w:p w:rsidR="000F29A0" w:rsidRDefault="008D7209" w:rsidP="006E6D9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the requirements are provided in the project</w:t>
      </w:r>
      <w:r w:rsidR="00AA667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the quality team </w:t>
      </w:r>
      <w:r w:rsidR="00912F81">
        <w:rPr>
          <w:rFonts w:asciiTheme="majorBidi" w:hAnsiTheme="majorBidi" w:cstheme="majorBidi"/>
          <w:sz w:val="24"/>
          <w:szCs w:val="24"/>
        </w:rPr>
        <w:t xml:space="preserve">will use </w:t>
      </w:r>
      <w:r w:rsidR="00D311D2">
        <w:rPr>
          <w:rFonts w:asciiTheme="majorBidi" w:hAnsiTheme="majorBidi" w:cstheme="majorBidi"/>
          <w:sz w:val="24"/>
          <w:szCs w:val="24"/>
        </w:rPr>
        <w:t xml:space="preserve">from them in order to </w:t>
      </w:r>
      <w:r w:rsidR="006C5A2F">
        <w:rPr>
          <w:rFonts w:asciiTheme="majorBidi" w:hAnsiTheme="majorBidi" w:cstheme="majorBidi"/>
          <w:sz w:val="24"/>
          <w:szCs w:val="24"/>
        </w:rPr>
        <w:t xml:space="preserve">finding defects, </w:t>
      </w:r>
      <w:r w:rsidR="00866FBE">
        <w:rPr>
          <w:rFonts w:asciiTheme="majorBidi" w:hAnsiTheme="majorBidi" w:cstheme="majorBidi"/>
          <w:sz w:val="24"/>
          <w:szCs w:val="24"/>
        </w:rPr>
        <w:t>creating report</w:t>
      </w:r>
      <w:r w:rsidR="00356A5E">
        <w:rPr>
          <w:rFonts w:asciiTheme="majorBidi" w:hAnsiTheme="majorBidi" w:cstheme="majorBidi"/>
          <w:sz w:val="24"/>
          <w:szCs w:val="24"/>
        </w:rPr>
        <w:t xml:space="preserve"> on all </w:t>
      </w:r>
      <w:r w:rsidR="00356A5E" w:rsidRPr="00356A5E">
        <w:rPr>
          <w:rFonts w:asciiTheme="majorBidi" w:hAnsiTheme="majorBidi" w:cstheme="majorBidi"/>
          <w:sz w:val="24"/>
          <w:szCs w:val="24"/>
        </w:rPr>
        <w:t>aspects of the quality assurance process</w:t>
      </w:r>
      <w:r w:rsidR="00866FBE">
        <w:rPr>
          <w:rFonts w:asciiTheme="majorBidi" w:hAnsiTheme="majorBidi" w:cstheme="majorBidi"/>
          <w:sz w:val="24"/>
          <w:szCs w:val="24"/>
        </w:rPr>
        <w:t>,</w:t>
      </w:r>
      <w:r w:rsidR="00CC3132">
        <w:rPr>
          <w:rFonts w:asciiTheme="majorBidi" w:hAnsiTheme="majorBidi" w:cstheme="majorBidi"/>
          <w:sz w:val="24"/>
          <w:szCs w:val="24"/>
        </w:rPr>
        <w:t xml:space="preserve"> </w:t>
      </w:r>
      <w:r w:rsidR="006565D1" w:rsidRPr="006565D1">
        <w:rPr>
          <w:rFonts w:asciiTheme="majorBidi" w:hAnsiTheme="majorBidi" w:cstheme="majorBidi"/>
          <w:sz w:val="24"/>
          <w:szCs w:val="24"/>
        </w:rPr>
        <w:t>utilize</w:t>
      </w:r>
      <w:r w:rsidR="00CA290D">
        <w:rPr>
          <w:rFonts w:asciiTheme="majorBidi" w:hAnsiTheme="majorBidi" w:cstheme="majorBidi"/>
          <w:sz w:val="24"/>
          <w:szCs w:val="24"/>
        </w:rPr>
        <w:t xml:space="preserve"> </w:t>
      </w:r>
      <w:r w:rsidR="006565D1" w:rsidRPr="00077D10">
        <w:rPr>
          <w:rFonts w:asciiTheme="majorBidi" w:eastAsia="Times New Roman" w:hAnsiTheme="majorBidi" w:cstheme="majorBidi"/>
          <w:color w:val="000000"/>
          <w:sz w:val="24"/>
          <w:szCs w:val="24"/>
        </w:rPr>
        <w:t>test plans, test cases, test scripts, test data</w:t>
      </w:r>
      <w:r w:rsidR="00866F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help to </w:t>
      </w:r>
      <w:r w:rsidR="00866FBE" w:rsidRPr="00866FBE">
        <w:rPr>
          <w:rFonts w:asciiTheme="majorBidi" w:eastAsia="Times New Roman" w:hAnsiTheme="majorBidi" w:cstheme="majorBidi"/>
          <w:color w:val="000000"/>
          <w:sz w:val="24"/>
          <w:szCs w:val="24"/>
        </w:rPr>
        <w:t>ensure life cycle traceability</w:t>
      </w:r>
      <w:r w:rsidR="00CA290D" w:rsidRPr="006565D1">
        <w:rPr>
          <w:rFonts w:asciiTheme="majorBidi" w:hAnsiTheme="majorBidi" w:cstheme="majorBidi"/>
          <w:sz w:val="24"/>
          <w:szCs w:val="24"/>
        </w:rPr>
        <w:t>.</w:t>
      </w:r>
      <w:r w:rsidR="00905BAF">
        <w:rPr>
          <w:rFonts w:asciiTheme="majorBidi" w:hAnsiTheme="majorBidi" w:cstheme="majorBidi"/>
          <w:sz w:val="24"/>
          <w:szCs w:val="24"/>
        </w:rPr>
        <w:t xml:space="preserve"> </w:t>
      </w:r>
      <w:r w:rsidR="00C741E6">
        <w:rPr>
          <w:rFonts w:asciiTheme="majorBidi" w:hAnsiTheme="majorBidi" w:cstheme="majorBidi"/>
          <w:sz w:val="24"/>
          <w:szCs w:val="24"/>
        </w:rPr>
        <w:t xml:space="preserve">I think the most important feature in this case is </w:t>
      </w:r>
      <w:r w:rsidR="0077218A">
        <w:rPr>
          <w:rFonts w:asciiTheme="majorBidi" w:hAnsiTheme="majorBidi" w:cstheme="majorBidi"/>
          <w:sz w:val="24"/>
          <w:szCs w:val="24"/>
        </w:rPr>
        <w:t>test plan.</w:t>
      </w:r>
      <w:r w:rsidR="00A21FE7">
        <w:rPr>
          <w:rFonts w:asciiTheme="majorBidi" w:hAnsiTheme="majorBidi" w:cstheme="majorBidi"/>
          <w:sz w:val="24"/>
          <w:szCs w:val="24"/>
        </w:rPr>
        <w:t xml:space="preserve"> </w:t>
      </w:r>
      <w:r w:rsidR="00A21FE7" w:rsidRPr="00A21FE7">
        <w:rPr>
          <w:rFonts w:asciiTheme="majorBidi" w:hAnsiTheme="majorBidi" w:cstheme="majorBidi"/>
          <w:sz w:val="24"/>
          <w:szCs w:val="24"/>
        </w:rPr>
        <w:t>The test plan defines the objectives and scope for the test effort and contains criteria to help teams determine the answer to the question "Are we ready to release?</w:t>
      </w:r>
      <w:proofErr w:type="gramStart"/>
      <w:r w:rsidR="00A21FE7" w:rsidRPr="00A21FE7">
        <w:rPr>
          <w:rFonts w:asciiTheme="majorBidi" w:hAnsiTheme="majorBidi" w:cstheme="majorBidi"/>
          <w:sz w:val="24"/>
          <w:szCs w:val="24"/>
        </w:rPr>
        <w:t>"</w:t>
      </w:r>
      <w:r w:rsidR="000F29A0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0F29A0">
        <w:rPr>
          <w:rFonts w:asciiTheme="majorBidi" w:hAnsiTheme="majorBidi" w:cstheme="majorBidi"/>
          <w:sz w:val="24"/>
          <w:szCs w:val="24"/>
        </w:rPr>
        <w:t xml:space="preserve">  </w:t>
      </w:r>
    </w:p>
    <w:p w:rsidR="006E6D92" w:rsidRDefault="006E6D92" w:rsidP="00356A5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334A6" w:rsidRDefault="006334A6" w:rsidP="00356A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Reference:</w:t>
      </w:r>
    </w:p>
    <w:p w:rsidR="006E6D92" w:rsidRPr="00A21FE7" w:rsidRDefault="006E6D92" w:rsidP="00356A5E">
      <w:pPr>
        <w:jc w:val="both"/>
        <w:rPr>
          <w:rFonts w:asciiTheme="majorBidi" w:hAnsiTheme="majorBidi" w:cstheme="majorBidi"/>
          <w:sz w:val="24"/>
          <w:szCs w:val="24"/>
        </w:rPr>
      </w:pPr>
      <w:r w:rsidRPr="006E6D92">
        <w:rPr>
          <w:rFonts w:asciiTheme="majorBidi" w:hAnsiTheme="majorBidi" w:cstheme="majorBidi"/>
          <w:sz w:val="24"/>
          <w:szCs w:val="24"/>
        </w:rPr>
        <w:t>http://publib.boulder.ibm.com/infocenter/rqmhelp/v2r0/index.jsp?topic=/com.ibm.rational.test.qm.tutorial.doc/topics/a_gs_qm_intro.html</w:t>
      </w:r>
    </w:p>
    <w:sectPr w:rsidR="006E6D92" w:rsidRPr="00A21FE7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E76"/>
    <w:rsid w:val="00012DF8"/>
    <w:rsid w:val="00035BD4"/>
    <w:rsid w:val="00051F65"/>
    <w:rsid w:val="00066E21"/>
    <w:rsid w:val="00067AFC"/>
    <w:rsid w:val="000A0D4A"/>
    <w:rsid w:val="000A67FA"/>
    <w:rsid w:val="000C6468"/>
    <w:rsid w:val="000F29A0"/>
    <w:rsid w:val="001055D7"/>
    <w:rsid w:val="00130911"/>
    <w:rsid w:val="00132AB9"/>
    <w:rsid w:val="001526CE"/>
    <w:rsid w:val="00192CC3"/>
    <w:rsid w:val="00194D7E"/>
    <w:rsid w:val="00196709"/>
    <w:rsid w:val="001C6B9A"/>
    <w:rsid w:val="001E106B"/>
    <w:rsid w:val="001E2469"/>
    <w:rsid w:val="001E747C"/>
    <w:rsid w:val="00216547"/>
    <w:rsid w:val="002477C0"/>
    <w:rsid w:val="002973CB"/>
    <w:rsid w:val="00340BA0"/>
    <w:rsid w:val="00356A5E"/>
    <w:rsid w:val="003B1D8D"/>
    <w:rsid w:val="003D2CBA"/>
    <w:rsid w:val="003F458A"/>
    <w:rsid w:val="00460F73"/>
    <w:rsid w:val="004A535C"/>
    <w:rsid w:val="004B5B44"/>
    <w:rsid w:val="004E6EF5"/>
    <w:rsid w:val="005413AB"/>
    <w:rsid w:val="00572204"/>
    <w:rsid w:val="00582B45"/>
    <w:rsid w:val="00583913"/>
    <w:rsid w:val="00584247"/>
    <w:rsid w:val="005C3300"/>
    <w:rsid w:val="006334A6"/>
    <w:rsid w:val="00647F62"/>
    <w:rsid w:val="006565D1"/>
    <w:rsid w:val="00664906"/>
    <w:rsid w:val="006739F7"/>
    <w:rsid w:val="0068381A"/>
    <w:rsid w:val="006C5A2F"/>
    <w:rsid w:val="006D2CCB"/>
    <w:rsid w:val="006E6D92"/>
    <w:rsid w:val="007314D8"/>
    <w:rsid w:val="00742ED4"/>
    <w:rsid w:val="0077218A"/>
    <w:rsid w:val="00836CFD"/>
    <w:rsid w:val="00866070"/>
    <w:rsid w:val="00866FBE"/>
    <w:rsid w:val="00896C38"/>
    <w:rsid w:val="008D6DCC"/>
    <w:rsid w:val="008D7209"/>
    <w:rsid w:val="008E148F"/>
    <w:rsid w:val="00905BAF"/>
    <w:rsid w:val="00912F81"/>
    <w:rsid w:val="0097125A"/>
    <w:rsid w:val="009F2928"/>
    <w:rsid w:val="00A21FE7"/>
    <w:rsid w:val="00AA20B1"/>
    <w:rsid w:val="00AA35FF"/>
    <w:rsid w:val="00AA6672"/>
    <w:rsid w:val="00AD0751"/>
    <w:rsid w:val="00B15BCB"/>
    <w:rsid w:val="00B35E76"/>
    <w:rsid w:val="00B37E0D"/>
    <w:rsid w:val="00B540E7"/>
    <w:rsid w:val="00B90C24"/>
    <w:rsid w:val="00BE1C4C"/>
    <w:rsid w:val="00C3029A"/>
    <w:rsid w:val="00C32B20"/>
    <w:rsid w:val="00C3612E"/>
    <w:rsid w:val="00C42CC1"/>
    <w:rsid w:val="00C52C39"/>
    <w:rsid w:val="00C53157"/>
    <w:rsid w:val="00C741E6"/>
    <w:rsid w:val="00C83EA3"/>
    <w:rsid w:val="00CA290D"/>
    <w:rsid w:val="00CB71BB"/>
    <w:rsid w:val="00CC0C10"/>
    <w:rsid w:val="00CC3132"/>
    <w:rsid w:val="00CE3965"/>
    <w:rsid w:val="00D27356"/>
    <w:rsid w:val="00D311D2"/>
    <w:rsid w:val="00D776D4"/>
    <w:rsid w:val="00DD3E7A"/>
    <w:rsid w:val="00E25D5C"/>
    <w:rsid w:val="00E31540"/>
    <w:rsid w:val="00E40B41"/>
    <w:rsid w:val="00E8072E"/>
    <w:rsid w:val="00F3386F"/>
    <w:rsid w:val="00F46B78"/>
    <w:rsid w:val="00F8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-15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540"/>
    <w:rPr>
      <w:rFonts w:ascii="Courier New" w:eastAsia="Times New Roman" w:hAnsi="Courier New" w:cs="Courier New"/>
      <w:spacing w:val="-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F73"/>
    <w:rPr>
      <w:color w:val="0000FF"/>
      <w:u w:val="single"/>
    </w:rPr>
  </w:style>
  <w:style w:type="character" w:customStyle="1" w:styleId="shorttext1">
    <w:name w:val="short_text1"/>
    <w:basedOn w:val="DefaultParagraphFont"/>
    <w:rsid w:val="008E148F"/>
    <w:rPr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77</cp:revision>
  <dcterms:created xsi:type="dcterms:W3CDTF">2010-02-18T22:05:00Z</dcterms:created>
  <dcterms:modified xsi:type="dcterms:W3CDTF">2010-02-18T23:41:00Z</dcterms:modified>
</cp:coreProperties>
</file>