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Incident</w:t>
            </w:r>
          </w:p>
        </w:tc>
      </w:tr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edits the information of an active incident.</w:t>
            </w:r>
          </w:p>
        </w:tc>
      </w:tr>
      <w:tr w:rsidR="00C116A3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116A3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05</w:t>
            </w:r>
          </w:p>
        </w:tc>
      </w:tr>
      <w:tr w:rsidR="00C116A3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C116A3" w:rsidRPr="00A2387F" w:rsidRDefault="00C116A3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There is an active incident in the system.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C116A3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Information of the incident is updated.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R05-1 Main Path</w:t>
            </w:r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31"/>
            <w:bookmarkStart w:id="1" w:name="OLE_LINK41"/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</w:t>
            </w:r>
            <w:r w:rsidR="00DE4A0D">
              <w:rPr>
                <w:color w:val="000000"/>
                <w:sz w:val="20"/>
                <w:szCs w:val="20"/>
              </w:rPr>
              <w:t>selects the incident image on the map and selects Edit Crisis menu</w:t>
            </w:r>
            <w:r w:rsidR="003C1224">
              <w:rPr>
                <w:color w:val="000000"/>
                <w:sz w:val="20"/>
                <w:szCs w:val="20"/>
              </w:rPr>
              <w:t xml:space="preserve">. </w:t>
            </w:r>
            <w:bookmarkEnd w:id="0"/>
            <w:bookmarkEnd w:id="1"/>
          </w:p>
          <w:p w:rsidR="00C116A3" w:rsidRPr="00A2387F" w:rsidRDefault="00C116A3" w:rsidP="00C116A3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</w:t>
            </w:r>
            <w:r>
              <w:rPr>
                <w:color w:val="000000"/>
                <w:sz w:val="20"/>
                <w:szCs w:val="20"/>
              </w:rPr>
              <w:t xml:space="preserve">tem shows </w:t>
            </w:r>
            <w:r w:rsidR="003C1224">
              <w:rPr>
                <w:color w:val="000000"/>
                <w:sz w:val="20"/>
                <w:szCs w:val="20"/>
              </w:rPr>
              <w:t>Edit Incident</w:t>
            </w:r>
            <w:r>
              <w:rPr>
                <w:color w:val="000000"/>
                <w:sz w:val="20"/>
                <w:szCs w:val="20"/>
              </w:rPr>
              <w:t xml:space="preserve"> p</w:t>
            </w:r>
            <w:r w:rsidRPr="00A2387F">
              <w:rPr>
                <w:color w:val="000000"/>
                <w:sz w:val="20"/>
                <w:szCs w:val="20"/>
              </w:rPr>
              <w:t>age.</w:t>
            </w:r>
          </w:p>
          <w:p w:rsidR="00C116A3" w:rsidRPr="003C1224" w:rsidRDefault="00C116A3" w:rsidP="003C1224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3C1224">
              <w:rPr>
                <w:color w:val="000000"/>
                <w:sz w:val="20"/>
                <w:szCs w:val="20"/>
              </w:rPr>
              <w:t xml:space="preserve">Manager changes incident information and saves: </w:t>
            </w:r>
            <w:r w:rsidRPr="003C1224">
              <w:rPr>
                <w:color w:val="000000"/>
                <w:sz w:val="20"/>
                <w:szCs w:val="20"/>
              </w:rPr>
              <w:br/>
              <w:t xml:space="preserve">Changes type of the incident </w:t>
            </w:r>
            <w:r w:rsidRPr="003C1224">
              <w:rPr>
                <w:color w:val="000000"/>
                <w:sz w:val="20"/>
                <w:szCs w:val="20"/>
              </w:rPr>
              <w:br/>
              <w:t>Changes severity by selecting it from a list.</w:t>
            </w:r>
            <w:r w:rsidRPr="003C1224">
              <w:rPr>
                <w:color w:val="000000"/>
                <w:sz w:val="20"/>
                <w:szCs w:val="20"/>
              </w:rPr>
              <w:br/>
              <w:t xml:space="preserve">Changes </w:t>
            </w:r>
            <w:r w:rsidR="003C1224" w:rsidRPr="003C1224">
              <w:rPr>
                <w:color w:val="000000"/>
                <w:sz w:val="20"/>
                <w:szCs w:val="20"/>
              </w:rPr>
              <w:t>the short description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3C1224">
              <w:rPr>
                <w:color w:val="000000"/>
                <w:sz w:val="20"/>
                <w:szCs w:val="20"/>
              </w:rPr>
              <w:t>Removes unnecessary need items from the</w:t>
            </w:r>
            <w:r w:rsidRPr="00A2387F">
              <w:rPr>
                <w:color w:val="000000"/>
                <w:sz w:val="20"/>
                <w:szCs w:val="20"/>
              </w:rPr>
              <w:t xml:space="preserve"> need </w:t>
            </w:r>
            <w:r w:rsidR="003C1224">
              <w:rPr>
                <w:color w:val="000000"/>
                <w:sz w:val="20"/>
                <w:szCs w:val="20"/>
              </w:rPr>
              <w:t>list</w:t>
            </w:r>
          </w:p>
          <w:p w:rsidR="00C116A3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 xml:space="preserve">Adds new </w:t>
            </w:r>
            <w:r w:rsidR="003C1224">
              <w:rPr>
                <w:color w:val="000000"/>
                <w:sz w:val="20"/>
                <w:szCs w:val="20"/>
              </w:rPr>
              <w:t>items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 w:rsidR="003C1224">
              <w:rPr>
                <w:color w:val="000000"/>
                <w:sz w:val="20"/>
                <w:szCs w:val="20"/>
              </w:rPr>
              <w:t>the need list</w:t>
            </w:r>
            <w:r w:rsidRPr="00A2387F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 xml:space="preserve">Modifies the </w:t>
            </w:r>
            <w:r>
              <w:rPr>
                <w:color w:val="000000"/>
                <w:sz w:val="20"/>
                <w:szCs w:val="20"/>
              </w:rPr>
              <w:t>need list by entering</w:t>
            </w:r>
            <w:r w:rsidRPr="00A2387F">
              <w:rPr>
                <w:color w:val="000000"/>
                <w:sz w:val="20"/>
                <w:szCs w:val="20"/>
              </w:rPr>
              <w:t xml:space="preserve"> type of need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A2387F">
              <w:rPr>
                <w:color w:val="000000"/>
                <w:sz w:val="20"/>
                <w:szCs w:val="20"/>
              </w:rPr>
              <w:t xml:space="preserve">amount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A2387F">
              <w:rPr>
                <w:color w:val="000000"/>
                <w:sz w:val="20"/>
                <w:szCs w:val="20"/>
              </w:rPr>
              <w:t>unit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>.</w:t>
            </w:r>
          </w:p>
          <w:p w:rsidR="003C1224" w:rsidRPr="00A2387F" w:rsidRDefault="003C1224" w:rsidP="003C1224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Redefines the incident  location </w:t>
            </w:r>
            <w:r w:rsidRPr="003C1224">
              <w:rPr>
                <w:color w:val="000000"/>
                <w:sz w:val="20"/>
                <w:szCs w:val="20"/>
              </w:rPr>
              <w:t xml:space="preserve">on the map refer to </w:t>
            </w:r>
            <w:r w:rsidRPr="003C1224">
              <w:rPr>
                <w:b/>
                <w:bCs/>
                <w:color w:val="000000"/>
                <w:sz w:val="20"/>
                <w:szCs w:val="20"/>
              </w:rPr>
              <w:t>Define Region on map use-case</w:t>
            </w:r>
            <w:r w:rsidRPr="003C1224">
              <w:rPr>
                <w:color w:val="000000"/>
                <w:sz w:val="20"/>
                <w:szCs w:val="20"/>
              </w:rPr>
              <w:t xml:space="preserve"> 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A2387F">
              <w:rPr>
                <w:color w:val="000000"/>
                <w:sz w:val="20"/>
                <w:szCs w:val="20"/>
              </w:rPr>
              <w:t>Presses the Save button</w:t>
            </w:r>
          </w:p>
          <w:p w:rsidR="00C116A3" w:rsidRPr="00A2387F" w:rsidRDefault="00C116A3" w:rsidP="003C1224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System validates the data in the form, saves the information,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3C1224">
              <w:rPr>
                <w:color w:val="000000"/>
                <w:sz w:val="20"/>
                <w:szCs w:val="20"/>
              </w:rPr>
              <w:t>Board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2387F">
              <w:rPr>
                <w:color w:val="000000"/>
                <w:sz w:val="20"/>
                <w:szCs w:val="20"/>
              </w:rPr>
              <w:t>page and shows a short notification of successful update.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R05-2</w:t>
            </w:r>
          </w:p>
          <w:p w:rsidR="00C116A3" w:rsidRPr="00A2387F" w:rsidRDefault="00C116A3" w:rsidP="003C1224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In Step </w:t>
            </w:r>
            <w:r w:rsidR="003C1224">
              <w:rPr>
                <w:color w:val="000000"/>
                <w:sz w:val="20"/>
                <w:szCs w:val="20"/>
              </w:rPr>
              <w:t>4</w:t>
            </w:r>
            <w:r w:rsidRPr="00A2387F">
              <w:rPr>
                <w:color w:val="000000"/>
                <w:sz w:val="20"/>
                <w:szCs w:val="20"/>
              </w:rPr>
              <w:t xml:space="preserve">, The system finds that some data are invalid and shows a message to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about the problems in data. Workflow continues from step </w:t>
            </w:r>
            <w:r w:rsidR="003C1224">
              <w:rPr>
                <w:color w:val="000000"/>
                <w:sz w:val="20"/>
                <w:szCs w:val="20"/>
              </w:rPr>
              <w:t>3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bookmarkStart w:id="2" w:name="OLE_LINK12"/>
            <w:bookmarkStart w:id="3" w:name="OLE_LINK22"/>
            <w:r w:rsidRPr="00A2387F">
              <w:rPr>
                <w:b/>
                <w:bCs/>
                <w:color w:val="000000"/>
                <w:sz w:val="20"/>
                <w:szCs w:val="20"/>
              </w:rPr>
              <w:t>R05-3</w:t>
            </w:r>
          </w:p>
          <w:p w:rsidR="00C116A3" w:rsidRPr="00A2387F" w:rsidRDefault="00C116A3" w:rsidP="00C33124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In step 5,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 xml:space="preserve">. System ignores all changes and navigates to </w:t>
            </w: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C33124">
              <w:rPr>
                <w:color w:val="000000"/>
                <w:sz w:val="20"/>
                <w:szCs w:val="20"/>
              </w:rPr>
              <w:t>Board</w:t>
            </w:r>
            <w:r w:rsidRPr="00A2387F">
              <w:rPr>
                <w:color w:val="000000"/>
                <w:sz w:val="20"/>
                <w:szCs w:val="20"/>
              </w:rPr>
              <w:t>.</w:t>
            </w:r>
            <w:bookmarkEnd w:id="2"/>
            <w:bookmarkEnd w:id="3"/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116A3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16A3" w:rsidRPr="00A2387F" w:rsidRDefault="00C116A3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3D32DE3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116A3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1224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242A8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116A3"/>
    <w:rsid w:val="00C33124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E4A0D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A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116A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3</cp:revision>
  <dcterms:created xsi:type="dcterms:W3CDTF">2010-02-26T14:30:00Z</dcterms:created>
  <dcterms:modified xsi:type="dcterms:W3CDTF">2010-05-19T11:41:00Z</dcterms:modified>
</cp:coreProperties>
</file>