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A5" w:rsidRDefault="00E12CA5"/>
    <w:tbl>
      <w:tblPr>
        <w:tblW w:w="9695" w:type="dxa"/>
        <w:tblInd w:w="-60" w:type="dxa"/>
        <w:tblLayout w:type="fixed"/>
        <w:tblLook w:val="0000"/>
      </w:tblPr>
      <w:tblGrid>
        <w:gridCol w:w="1908"/>
        <w:gridCol w:w="7787"/>
      </w:tblGrid>
      <w:tr w:rsidR="00C87B66" w:rsidRPr="00D12C1D" w:rsidTr="00E12CA5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87B66" w:rsidRPr="00D12C1D" w:rsidRDefault="00C87B66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2C1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7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 P</w:t>
            </w:r>
            <w:r w:rsidRPr="00D12C1D">
              <w:rPr>
                <w:rFonts w:ascii="Times New Roman" w:hAnsi="Times New Roman" w:cs="Times New Roman"/>
                <w:sz w:val="20"/>
                <w:szCs w:val="20"/>
              </w:rPr>
              <w:t>rofile approval</w:t>
            </w:r>
          </w:p>
        </w:tc>
      </w:tr>
      <w:tr w:rsidR="00C87B66" w:rsidRPr="00D12C1D" w:rsidTr="00E12CA5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87B66" w:rsidRPr="00D12C1D" w:rsidRDefault="00C87B66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2C1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7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2C1D"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D12C1D">
              <w:rPr>
                <w:rFonts w:ascii="Times New Roman" w:hAnsi="Times New Roman" w:cs="Times New Roman"/>
                <w:sz w:val="20"/>
                <w:szCs w:val="20"/>
              </w:rPr>
              <w:t xml:space="preserve"> registration approval.</w:t>
            </w:r>
          </w:p>
        </w:tc>
      </w:tr>
      <w:tr w:rsidR="00C87B66" w:rsidRPr="00D12C1D" w:rsidTr="00E12CA5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C87B66" w:rsidRPr="00D12C1D" w:rsidRDefault="00C87B66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2C1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7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C87B66" w:rsidRPr="00D12C1D" w:rsidTr="00E12CA5">
        <w:tc>
          <w:tcPr>
            <w:tcW w:w="1908" w:type="dxa"/>
            <w:tcBorders>
              <w:left w:val="single" w:sz="8" w:space="0" w:color="808080"/>
            </w:tcBorders>
          </w:tcPr>
          <w:p w:rsidR="00C87B66" w:rsidRPr="00D12C1D" w:rsidRDefault="00C87B66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2C1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787" w:type="dxa"/>
            <w:tcBorders>
              <w:right w:val="single" w:sz="8" w:space="0" w:color="808080"/>
            </w:tcBorders>
          </w:tcPr>
          <w:p w:rsidR="00C87B66" w:rsidRPr="00D12C1D" w:rsidRDefault="00C87B66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12C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25</w:t>
            </w:r>
          </w:p>
        </w:tc>
      </w:tr>
      <w:tr w:rsidR="00C87B66" w:rsidRPr="00D12C1D" w:rsidTr="00E12CA5">
        <w:tc>
          <w:tcPr>
            <w:tcW w:w="1908" w:type="dxa"/>
            <w:tcBorders>
              <w:left w:val="single" w:sz="8" w:space="0" w:color="808080"/>
            </w:tcBorders>
          </w:tcPr>
          <w:p w:rsidR="00C87B66" w:rsidRPr="00D12C1D" w:rsidRDefault="00C87B66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787" w:type="dxa"/>
            <w:tcBorders>
              <w:right w:val="single" w:sz="8" w:space="0" w:color="808080"/>
            </w:tcBorders>
          </w:tcPr>
          <w:p w:rsidR="00C87B66" w:rsidRPr="00D12C1D" w:rsidRDefault="00C87B66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C87B66" w:rsidRPr="00D12C1D" w:rsidTr="00E12CA5">
        <w:tc>
          <w:tcPr>
            <w:tcW w:w="96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>Pre-conditions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is logged in 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 xml:space="preserve">New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is registered into the system.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D12C1D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C87B66" w:rsidRPr="00D12C1D" w:rsidTr="00E12CA5">
        <w:tc>
          <w:tcPr>
            <w:tcW w:w="96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>Post-conditions</w:t>
            </w:r>
          </w:p>
          <w:p w:rsidR="00C87B66" w:rsidRDefault="00C87B66" w:rsidP="00C87B66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 xml:space="preserve">New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>’s profile is approved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C87B66" w:rsidRPr="00D12C1D" w:rsidTr="00E12CA5">
        <w:tc>
          <w:tcPr>
            <w:tcW w:w="96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b/>
                <w:bCs/>
                <w:color w:val="000000"/>
                <w:sz w:val="20"/>
                <w:szCs w:val="20"/>
              </w:rPr>
              <w:t>R25-1</w:t>
            </w:r>
            <w:r w:rsidRPr="00D12C1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selects New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>s menu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 xml:space="preserve">System shows new registered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>s list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selects New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from the list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 xml:space="preserve">System shows information about the new </w:t>
            </w:r>
            <w:r>
              <w:rPr>
                <w:color w:val="000000"/>
                <w:sz w:val="20"/>
                <w:szCs w:val="20"/>
              </w:rPr>
              <w:t>Manager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presses approve button</w:t>
            </w:r>
          </w:p>
          <w:p w:rsidR="00C87B66" w:rsidRPr="00D12C1D" w:rsidRDefault="00C87B66" w:rsidP="00C87B66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 xml:space="preserve">System changes the status of the New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’s profile to approved, shows the message about successful operation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D12C1D">
              <w:rPr>
                <w:color w:val="000000"/>
                <w:sz w:val="20"/>
                <w:szCs w:val="20"/>
              </w:rPr>
              <w:t>main page</w:t>
            </w:r>
          </w:p>
        </w:tc>
      </w:tr>
      <w:tr w:rsidR="00C87B66" w:rsidRPr="00D12C1D" w:rsidTr="00E12CA5">
        <w:tc>
          <w:tcPr>
            <w:tcW w:w="96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>Alternating Path</w:t>
            </w:r>
          </w:p>
          <w:p w:rsidR="00C87B66" w:rsidRPr="00D12C1D" w:rsidRDefault="00C87B66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12C1D">
              <w:rPr>
                <w:b/>
                <w:bCs/>
                <w:color w:val="000000"/>
                <w:sz w:val="20"/>
                <w:szCs w:val="20"/>
              </w:rPr>
              <w:t>R25-2</w:t>
            </w:r>
          </w:p>
          <w:p w:rsidR="00C87B66" w:rsidRPr="00D12C1D" w:rsidRDefault="00C87B66" w:rsidP="001D49E7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 xml:space="preserve">In step 3 </w:t>
            </w:r>
            <w:r>
              <w:rPr>
                <w:color w:val="000000"/>
                <w:sz w:val="20"/>
                <w:szCs w:val="20"/>
              </w:rPr>
              <w:t>,</w:t>
            </w:r>
            <w:r w:rsidRPr="00D12C1D">
              <w:rPr>
                <w:color w:val="000000"/>
                <w:sz w:val="20"/>
                <w:szCs w:val="20"/>
              </w:rPr>
              <w:t xml:space="preserve"> 5 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select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D12C1D">
              <w:rPr>
                <w:color w:val="000000"/>
                <w:sz w:val="20"/>
                <w:szCs w:val="20"/>
              </w:rPr>
              <w:t xml:space="preserve"> , control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D12C1D">
              <w:rPr>
                <w:color w:val="000000"/>
                <w:sz w:val="20"/>
                <w:szCs w:val="20"/>
              </w:rPr>
              <w:t>main page</w:t>
            </w:r>
          </w:p>
        </w:tc>
      </w:tr>
      <w:tr w:rsidR="00C87B66" w:rsidRPr="00D12C1D" w:rsidTr="00E12CA5">
        <w:tc>
          <w:tcPr>
            <w:tcW w:w="96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D12C1D">
              <w:rPr>
                <w:b/>
                <w:bCs/>
                <w:color w:val="000000"/>
                <w:sz w:val="20"/>
                <w:szCs w:val="20"/>
              </w:rPr>
              <w:t>R25-3</w:t>
            </w:r>
          </w:p>
          <w:p w:rsidR="00C87B66" w:rsidRPr="00D12C1D" w:rsidRDefault="00C87B66" w:rsidP="001D49E7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 xml:space="preserve">In step 5,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 xml:space="preserve"> rejects the request. System changes status of New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D12C1D">
              <w:rPr>
                <w:color w:val="000000"/>
                <w:sz w:val="20"/>
                <w:szCs w:val="20"/>
              </w:rPr>
              <w:t>’ profile to reject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D12C1D">
              <w:rPr>
                <w:color w:val="000000"/>
                <w:sz w:val="20"/>
                <w:szCs w:val="20"/>
              </w:rPr>
              <w:t xml:space="preserve">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D12C1D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C87B66" w:rsidRPr="00D12C1D" w:rsidTr="00E12CA5">
        <w:tc>
          <w:tcPr>
            <w:tcW w:w="96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C87B66" w:rsidRPr="00D12C1D" w:rsidTr="00E12CA5">
        <w:tc>
          <w:tcPr>
            <w:tcW w:w="96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7B66" w:rsidRPr="00D12C1D" w:rsidRDefault="00C87B66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D12C1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705EAC"/>
    <w:multiLevelType w:val="hybridMultilevel"/>
    <w:tmpl w:val="74CA0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87B66"/>
    <w:rsid w:val="000855FE"/>
    <w:rsid w:val="000D02B1"/>
    <w:rsid w:val="009B5DB1"/>
    <w:rsid w:val="00C87B66"/>
    <w:rsid w:val="00E1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66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87B66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3</cp:revision>
  <dcterms:created xsi:type="dcterms:W3CDTF">2010-02-26T14:35:00Z</dcterms:created>
  <dcterms:modified xsi:type="dcterms:W3CDTF">2010-02-26T14:41:00Z</dcterms:modified>
</cp:coreProperties>
</file>