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2A" w:rsidRDefault="00F4788F" w:rsidP="00F4788F">
      <w:pPr>
        <w:rPr>
          <w:b/>
          <w:sz w:val="72"/>
          <w:szCs w:val="72"/>
        </w:rPr>
      </w:pPr>
      <w:r>
        <w:rPr>
          <w:rFonts w:ascii="Arial" w:hAnsi="Arial" w:cs="Arial"/>
          <w:noProof/>
          <w:lang w:val="en-US"/>
        </w:rPr>
        <w:drawing>
          <wp:inline distT="0" distB="0" distL="0" distR="0">
            <wp:extent cx="1381125" cy="571500"/>
            <wp:effectExtent l="19050" t="0" r="9525" b="0"/>
            <wp:docPr id="4" name="Picture 4" descr="VMS_Logo7_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S_Logo7_C2"/>
                    <pic:cNvPicPr>
                      <a:picLocks noChangeAspect="1" noChangeArrowheads="1"/>
                    </pic:cNvPicPr>
                  </pic:nvPicPr>
                  <pic:blipFill>
                    <a:blip r:embed="rId8" cstate="print"/>
                    <a:srcRect/>
                    <a:stretch>
                      <a:fillRect/>
                    </a:stretch>
                  </pic:blipFill>
                  <pic:spPr bwMode="auto">
                    <a:xfrm>
                      <a:off x="0" y="0"/>
                      <a:ext cx="1381125" cy="571500"/>
                    </a:xfrm>
                    <a:prstGeom prst="rect">
                      <a:avLst/>
                    </a:prstGeom>
                    <a:noFill/>
                    <a:ln w="9525">
                      <a:noFill/>
                      <a:miter lim="800000"/>
                      <a:headEnd/>
                      <a:tailEnd/>
                    </a:ln>
                  </pic:spPr>
                </pic:pic>
              </a:graphicData>
            </a:graphic>
          </wp:inline>
        </w:drawing>
      </w:r>
    </w:p>
    <w:p w:rsidR="0074182A" w:rsidRDefault="0074182A" w:rsidP="00A61C60">
      <w:pPr>
        <w:jc w:val="center"/>
        <w:rPr>
          <w:b/>
          <w:sz w:val="72"/>
          <w:szCs w:val="72"/>
        </w:rPr>
      </w:pPr>
    </w:p>
    <w:p w:rsidR="0074182A" w:rsidRDefault="0074182A" w:rsidP="00A61C60">
      <w:pPr>
        <w:jc w:val="center"/>
        <w:rPr>
          <w:b/>
          <w:sz w:val="72"/>
          <w:szCs w:val="72"/>
        </w:rPr>
      </w:pPr>
    </w:p>
    <w:p w:rsidR="0074182A" w:rsidRDefault="0074182A" w:rsidP="00A61C60">
      <w:pPr>
        <w:jc w:val="center"/>
        <w:rPr>
          <w:b/>
          <w:sz w:val="72"/>
          <w:szCs w:val="72"/>
        </w:rPr>
      </w:pPr>
    </w:p>
    <w:p w:rsidR="0074182A" w:rsidRPr="00757FDE" w:rsidRDefault="0074182A" w:rsidP="00A61C60">
      <w:pPr>
        <w:jc w:val="center"/>
        <w:rPr>
          <w:b/>
          <w:sz w:val="72"/>
          <w:szCs w:val="72"/>
        </w:rPr>
      </w:pPr>
    </w:p>
    <w:p w:rsidR="00A61C60" w:rsidRPr="001D301C" w:rsidRDefault="00A61C60" w:rsidP="00A61C60">
      <w:pPr>
        <w:jc w:val="center"/>
        <w:rPr>
          <w:rFonts w:ascii="Verdana" w:hAnsi="Verdana"/>
          <w:b/>
          <w:sz w:val="44"/>
          <w:szCs w:val="44"/>
        </w:rPr>
      </w:pPr>
    </w:p>
    <w:p w:rsidR="00A61C60" w:rsidRDefault="00A61C60" w:rsidP="00A61C60">
      <w:pPr>
        <w:jc w:val="center"/>
        <w:rPr>
          <w:rFonts w:ascii="Verdana" w:hAnsi="Verdana"/>
          <w:b/>
          <w:sz w:val="44"/>
          <w:szCs w:val="44"/>
        </w:rPr>
      </w:pPr>
      <w:r>
        <w:rPr>
          <w:rFonts w:ascii="Verdana" w:hAnsi="Verdana"/>
          <w:b/>
          <w:sz w:val="44"/>
          <w:szCs w:val="44"/>
        </w:rPr>
        <w:t>Volunteers’ Management System</w:t>
      </w:r>
    </w:p>
    <w:p w:rsidR="00A61C60" w:rsidRPr="001D301C" w:rsidRDefault="00EA059A" w:rsidP="00A61C60">
      <w:pPr>
        <w:jc w:val="center"/>
        <w:rPr>
          <w:rFonts w:ascii="Verdana" w:hAnsi="Verdana"/>
          <w:b/>
          <w:sz w:val="44"/>
          <w:szCs w:val="44"/>
        </w:rPr>
      </w:pPr>
      <w:r>
        <w:rPr>
          <w:rFonts w:ascii="Verdana" w:hAnsi="Verdana"/>
          <w:b/>
          <w:sz w:val="44"/>
          <w:szCs w:val="44"/>
        </w:rPr>
        <w:t>Final Report</w:t>
      </w:r>
    </w:p>
    <w:p w:rsidR="00A61C60" w:rsidRPr="001D301C" w:rsidRDefault="00A61C60" w:rsidP="00A61C60">
      <w:pPr>
        <w:jc w:val="center"/>
        <w:rPr>
          <w:rFonts w:ascii="Verdana" w:hAnsi="Verdana"/>
          <w:b/>
          <w:sz w:val="44"/>
          <w:szCs w:val="44"/>
        </w:rPr>
      </w:pPr>
    </w:p>
    <w:p w:rsidR="00A61C60" w:rsidRDefault="00A61C60" w:rsidP="00A61C60">
      <w:pPr>
        <w:tabs>
          <w:tab w:val="right" w:pos="4500"/>
          <w:tab w:val="left" w:pos="4859"/>
        </w:tabs>
        <w:ind w:left="3600"/>
        <w:rPr>
          <w:rFonts w:ascii="Verdana" w:hAnsi="Verdana" w:cs="Arial"/>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Pr="009E1D29" w:rsidRDefault="00A61C60" w:rsidP="00A61C60">
      <w:pPr>
        <w:tabs>
          <w:tab w:val="right" w:pos="4500"/>
          <w:tab w:val="left" w:pos="4859"/>
        </w:tabs>
        <w:ind w:left="3600"/>
        <w:rPr>
          <w:rFonts w:ascii="Arial Black" w:hAnsi="Arial Black" w:cs="Arial"/>
          <w:b/>
          <w:bCs/>
          <w:sz w:val="26"/>
          <w:szCs w:val="26"/>
        </w:rPr>
      </w:pPr>
      <w:r w:rsidRPr="009E1D29">
        <w:rPr>
          <w:rFonts w:ascii="Arial Black" w:hAnsi="Arial Black" w:cs="Arial"/>
          <w:b/>
          <w:bCs/>
          <w:sz w:val="26"/>
          <w:szCs w:val="26"/>
        </w:rPr>
        <w:t>By</w:t>
      </w:r>
      <w:r>
        <w:rPr>
          <w:rFonts w:ascii="Arial Black" w:hAnsi="Arial Black" w:cs="Arial"/>
          <w:b/>
          <w:bCs/>
          <w:sz w:val="26"/>
          <w:szCs w:val="26"/>
        </w:rPr>
        <w:t>:</w:t>
      </w:r>
    </w:p>
    <w:p w:rsidR="00A61C60" w:rsidRPr="009E1D29" w:rsidRDefault="00A61C60" w:rsidP="00A61C60">
      <w:pPr>
        <w:tabs>
          <w:tab w:val="right" w:pos="4500"/>
          <w:tab w:val="left" w:pos="4859"/>
        </w:tabs>
        <w:ind w:left="3600"/>
        <w:rPr>
          <w:rFonts w:ascii="Arial Black" w:hAnsi="Arial Black" w:cs="Arial"/>
          <w:b/>
          <w:bCs/>
          <w:sz w:val="26"/>
          <w:szCs w:val="26"/>
        </w:rPr>
      </w:pPr>
      <w:r w:rsidRPr="009E1D29">
        <w:rPr>
          <w:rFonts w:ascii="Arial Black" w:hAnsi="Arial Black" w:cs="Arial"/>
          <w:b/>
          <w:bCs/>
          <w:sz w:val="26"/>
          <w:szCs w:val="26"/>
        </w:rPr>
        <w:t>Apollo Group</w:t>
      </w:r>
    </w:p>
    <w:p w:rsidR="00A61C60" w:rsidRDefault="00A61C60" w:rsidP="00A61C60">
      <w:pPr>
        <w:tabs>
          <w:tab w:val="left" w:pos="3405"/>
        </w:tabs>
        <w:rPr>
          <w:rFonts w:ascii="Arial" w:hAnsi="Arial" w:cs="Arial"/>
        </w:rPr>
      </w:pPr>
    </w:p>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F2051F" w:rsidRPr="00FB5FDC" w:rsidRDefault="0074182A" w:rsidP="002A0D90">
      <w:pPr>
        <w:pStyle w:val="Heading1"/>
        <w:pageBreakBefore/>
        <w:numPr>
          <w:ilvl w:val="0"/>
          <w:numId w:val="0"/>
        </w:numPr>
        <w:rPr>
          <w:rFonts w:ascii="Arial Black" w:hAnsi="Arial Black"/>
        </w:rPr>
      </w:pPr>
      <w:bookmarkStart w:id="0" w:name="_Toc103772105"/>
      <w:bookmarkStart w:id="1" w:name="_Toc253822343"/>
      <w:bookmarkStart w:id="2" w:name="_Toc262232601"/>
      <w:r w:rsidRPr="00FB5FDC">
        <w:rPr>
          <w:rFonts w:ascii="Arial Black" w:hAnsi="Arial Black"/>
        </w:rPr>
        <w:lastRenderedPageBreak/>
        <w:t>T</w:t>
      </w:r>
      <w:r w:rsidR="00F2051F" w:rsidRPr="00FB5FDC">
        <w:rPr>
          <w:rFonts w:ascii="Arial Black" w:hAnsi="Arial Black"/>
        </w:rPr>
        <w:t>able of Contents</w:t>
      </w:r>
      <w:bookmarkEnd w:id="0"/>
      <w:bookmarkEnd w:id="1"/>
      <w:bookmarkEnd w:id="2"/>
    </w:p>
    <w:p w:rsidR="005D7D62" w:rsidRDefault="00B8463B">
      <w:pPr>
        <w:pStyle w:val="TOC1"/>
        <w:tabs>
          <w:tab w:val="right" w:leader="dot" w:pos="9062"/>
        </w:tabs>
        <w:rPr>
          <w:rFonts w:asciiTheme="minorHAnsi" w:eastAsiaTheme="minorEastAsia" w:hAnsiTheme="minorHAnsi" w:cstheme="minorBidi"/>
          <w:noProof/>
          <w:sz w:val="22"/>
          <w:szCs w:val="22"/>
          <w:lang w:val="en-US"/>
        </w:rPr>
      </w:pPr>
      <w:r w:rsidRPr="003B5E58">
        <w:rPr>
          <w:rFonts w:ascii="Verdana" w:hAnsi="Verdana"/>
          <w:b/>
          <w:bCs/>
          <w:sz w:val="20"/>
          <w:szCs w:val="20"/>
        </w:rPr>
        <w:fldChar w:fldCharType="begin"/>
      </w:r>
      <w:r w:rsidR="00F2051F" w:rsidRPr="003B5E58">
        <w:rPr>
          <w:rFonts w:ascii="Verdana" w:hAnsi="Verdana"/>
          <w:b/>
          <w:bCs/>
          <w:sz w:val="20"/>
          <w:szCs w:val="20"/>
        </w:rPr>
        <w:instrText xml:space="preserve"> TOC \o "1-4" \h \z \u </w:instrText>
      </w:r>
      <w:r w:rsidRPr="003B5E58">
        <w:rPr>
          <w:rFonts w:ascii="Verdana" w:hAnsi="Verdana"/>
          <w:b/>
          <w:bCs/>
          <w:sz w:val="20"/>
          <w:szCs w:val="20"/>
        </w:rPr>
        <w:fldChar w:fldCharType="separate"/>
      </w:r>
      <w:hyperlink w:anchor="_Toc262232601" w:history="1">
        <w:r w:rsidR="005D7D62" w:rsidRPr="00A200D7">
          <w:rPr>
            <w:rStyle w:val="Hyperlink"/>
            <w:rFonts w:ascii="Arial Black" w:hAnsi="Arial Black"/>
            <w:noProof/>
          </w:rPr>
          <w:t>Table of Contents</w:t>
        </w:r>
        <w:r w:rsidR="005D7D62">
          <w:rPr>
            <w:noProof/>
            <w:webHidden/>
          </w:rPr>
          <w:tab/>
        </w:r>
        <w:r>
          <w:rPr>
            <w:noProof/>
            <w:webHidden/>
          </w:rPr>
          <w:fldChar w:fldCharType="begin"/>
        </w:r>
        <w:r w:rsidR="005D7D62">
          <w:rPr>
            <w:noProof/>
            <w:webHidden/>
          </w:rPr>
          <w:instrText xml:space="preserve"> PAGEREF _Toc262232601 \h </w:instrText>
        </w:r>
        <w:r>
          <w:rPr>
            <w:noProof/>
            <w:webHidden/>
          </w:rPr>
        </w:r>
        <w:r>
          <w:rPr>
            <w:noProof/>
            <w:webHidden/>
          </w:rPr>
          <w:fldChar w:fldCharType="separate"/>
        </w:r>
        <w:r w:rsidR="005D7D62">
          <w:rPr>
            <w:noProof/>
            <w:webHidden/>
          </w:rPr>
          <w:t>2</w:t>
        </w:r>
        <w:r>
          <w:rPr>
            <w:noProof/>
            <w:webHidden/>
          </w:rPr>
          <w:fldChar w:fldCharType="end"/>
        </w:r>
      </w:hyperlink>
    </w:p>
    <w:p w:rsidR="005D7D62" w:rsidRDefault="00B8463B">
      <w:pPr>
        <w:pStyle w:val="TOC1"/>
        <w:tabs>
          <w:tab w:val="left" w:pos="480"/>
          <w:tab w:val="right" w:leader="dot" w:pos="9062"/>
        </w:tabs>
        <w:rPr>
          <w:rFonts w:asciiTheme="minorHAnsi" w:eastAsiaTheme="minorEastAsia" w:hAnsiTheme="minorHAnsi" w:cstheme="minorBidi"/>
          <w:noProof/>
          <w:sz w:val="22"/>
          <w:szCs w:val="22"/>
          <w:lang w:val="en-US"/>
        </w:rPr>
      </w:pPr>
      <w:hyperlink w:anchor="_Toc262232602" w:history="1">
        <w:r w:rsidR="005D7D62" w:rsidRPr="00A200D7">
          <w:rPr>
            <w:rStyle w:val="Hyperlink"/>
            <w:rFonts w:ascii="Arial Black" w:hAnsi="Arial Black"/>
            <w:noProof/>
          </w:rPr>
          <w:t>1</w:t>
        </w:r>
        <w:r w:rsidR="005D7D62">
          <w:rPr>
            <w:rFonts w:asciiTheme="minorHAnsi" w:eastAsiaTheme="minorEastAsia" w:hAnsiTheme="minorHAnsi" w:cstheme="minorBidi"/>
            <w:noProof/>
            <w:sz w:val="22"/>
            <w:szCs w:val="22"/>
            <w:lang w:val="en-US"/>
          </w:rPr>
          <w:tab/>
        </w:r>
        <w:r w:rsidR="005D7D62" w:rsidRPr="00A200D7">
          <w:rPr>
            <w:rStyle w:val="Hyperlink"/>
            <w:rFonts w:ascii="Arial Black" w:hAnsi="Arial Black"/>
            <w:noProof/>
          </w:rPr>
          <w:t>Product Explanation</w:t>
        </w:r>
        <w:r w:rsidR="005D7D62">
          <w:rPr>
            <w:noProof/>
            <w:webHidden/>
          </w:rPr>
          <w:tab/>
        </w:r>
        <w:r>
          <w:rPr>
            <w:noProof/>
            <w:webHidden/>
          </w:rPr>
          <w:fldChar w:fldCharType="begin"/>
        </w:r>
        <w:r w:rsidR="005D7D62">
          <w:rPr>
            <w:noProof/>
            <w:webHidden/>
          </w:rPr>
          <w:instrText xml:space="preserve"> PAGEREF _Toc262232602 \h </w:instrText>
        </w:r>
        <w:r>
          <w:rPr>
            <w:noProof/>
            <w:webHidden/>
          </w:rPr>
        </w:r>
        <w:r>
          <w:rPr>
            <w:noProof/>
            <w:webHidden/>
          </w:rPr>
          <w:fldChar w:fldCharType="separate"/>
        </w:r>
        <w:r w:rsidR="005D7D62">
          <w:rPr>
            <w:noProof/>
            <w:webHidden/>
          </w:rPr>
          <w:t>3</w:t>
        </w:r>
        <w:r>
          <w:rPr>
            <w:noProof/>
            <w:webHidden/>
          </w:rPr>
          <w:fldChar w:fldCharType="end"/>
        </w:r>
      </w:hyperlink>
    </w:p>
    <w:p w:rsidR="005D7D62" w:rsidRDefault="00B8463B">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3" w:history="1">
        <w:r w:rsidR="005D7D62" w:rsidRPr="00A200D7">
          <w:rPr>
            <w:rStyle w:val="Hyperlink"/>
            <w:noProof/>
          </w:rPr>
          <w:t>1.1</w:t>
        </w:r>
        <w:r w:rsidR="005D7D62">
          <w:rPr>
            <w:rFonts w:asciiTheme="minorHAnsi" w:eastAsiaTheme="minorEastAsia" w:hAnsiTheme="minorHAnsi" w:cstheme="minorBidi"/>
            <w:noProof/>
            <w:sz w:val="22"/>
            <w:szCs w:val="22"/>
            <w:lang w:val="en-US"/>
          </w:rPr>
          <w:tab/>
        </w:r>
        <w:r w:rsidR="005D7D62" w:rsidRPr="00A200D7">
          <w:rPr>
            <w:rStyle w:val="Hyperlink"/>
            <w:noProof/>
          </w:rPr>
          <w:t>Problem Statement</w:t>
        </w:r>
        <w:r w:rsidR="005D7D62">
          <w:rPr>
            <w:noProof/>
            <w:webHidden/>
          </w:rPr>
          <w:tab/>
        </w:r>
        <w:r>
          <w:rPr>
            <w:noProof/>
            <w:webHidden/>
          </w:rPr>
          <w:fldChar w:fldCharType="begin"/>
        </w:r>
        <w:r w:rsidR="005D7D62">
          <w:rPr>
            <w:noProof/>
            <w:webHidden/>
          </w:rPr>
          <w:instrText xml:space="preserve"> PAGEREF _Toc262232603 \h </w:instrText>
        </w:r>
        <w:r>
          <w:rPr>
            <w:noProof/>
            <w:webHidden/>
          </w:rPr>
        </w:r>
        <w:r>
          <w:rPr>
            <w:noProof/>
            <w:webHidden/>
          </w:rPr>
          <w:fldChar w:fldCharType="separate"/>
        </w:r>
        <w:r w:rsidR="005D7D62">
          <w:rPr>
            <w:noProof/>
            <w:webHidden/>
          </w:rPr>
          <w:t>3</w:t>
        </w:r>
        <w:r>
          <w:rPr>
            <w:noProof/>
            <w:webHidden/>
          </w:rPr>
          <w:fldChar w:fldCharType="end"/>
        </w:r>
      </w:hyperlink>
    </w:p>
    <w:p w:rsidR="005D7D62" w:rsidRDefault="00B8463B">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4" w:history="1">
        <w:r w:rsidR="005D7D62" w:rsidRPr="00A200D7">
          <w:rPr>
            <w:rStyle w:val="Hyperlink"/>
            <w:noProof/>
          </w:rPr>
          <w:t>1.2</w:t>
        </w:r>
        <w:r w:rsidR="005D7D62">
          <w:rPr>
            <w:rFonts w:asciiTheme="minorHAnsi" w:eastAsiaTheme="minorEastAsia" w:hAnsiTheme="minorHAnsi" w:cstheme="minorBidi"/>
            <w:noProof/>
            <w:sz w:val="22"/>
            <w:szCs w:val="22"/>
            <w:lang w:val="en-US"/>
          </w:rPr>
          <w:tab/>
        </w:r>
        <w:r w:rsidR="005D7D62" w:rsidRPr="00A200D7">
          <w:rPr>
            <w:rStyle w:val="Hyperlink"/>
            <w:noProof/>
          </w:rPr>
          <w:t>Product Description</w:t>
        </w:r>
        <w:r w:rsidR="005D7D62">
          <w:rPr>
            <w:noProof/>
            <w:webHidden/>
          </w:rPr>
          <w:tab/>
        </w:r>
        <w:r>
          <w:rPr>
            <w:noProof/>
            <w:webHidden/>
          </w:rPr>
          <w:fldChar w:fldCharType="begin"/>
        </w:r>
        <w:r w:rsidR="005D7D62">
          <w:rPr>
            <w:noProof/>
            <w:webHidden/>
          </w:rPr>
          <w:instrText xml:space="preserve"> PAGEREF _Toc262232604 \h </w:instrText>
        </w:r>
        <w:r>
          <w:rPr>
            <w:noProof/>
            <w:webHidden/>
          </w:rPr>
        </w:r>
        <w:r>
          <w:rPr>
            <w:noProof/>
            <w:webHidden/>
          </w:rPr>
          <w:fldChar w:fldCharType="separate"/>
        </w:r>
        <w:r w:rsidR="005D7D62">
          <w:rPr>
            <w:noProof/>
            <w:webHidden/>
          </w:rPr>
          <w:t>4</w:t>
        </w:r>
        <w:r>
          <w:rPr>
            <w:noProof/>
            <w:webHidden/>
          </w:rPr>
          <w:fldChar w:fldCharType="end"/>
        </w:r>
      </w:hyperlink>
    </w:p>
    <w:p w:rsidR="005D7D62" w:rsidRDefault="00B8463B">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5" w:history="1">
        <w:r w:rsidR="005D7D62" w:rsidRPr="00A200D7">
          <w:rPr>
            <w:rStyle w:val="Hyperlink"/>
            <w:noProof/>
            <w:lang w:val="en-US"/>
          </w:rPr>
          <w:t>1.3</w:t>
        </w:r>
        <w:r w:rsidR="005D7D62">
          <w:rPr>
            <w:rFonts w:asciiTheme="minorHAnsi" w:eastAsiaTheme="minorEastAsia" w:hAnsiTheme="minorHAnsi" w:cstheme="minorBidi"/>
            <w:noProof/>
            <w:sz w:val="22"/>
            <w:szCs w:val="22"/>
            <w:lang w:val="en-US"/>
          </w:rPr>
          <w:tab/>
        </w:r>
        <w:r w:rsidR="005D7D62" w:rsidRPr="00A200D7">
          <w:rPr>
            <w:rStyle w:val="Hyperlink"/>
            <w:noProof/>
            <w:lang w:val="en-US"/>
          </w:rPr>
          <w:t>Features</w:t>
        </w:r>
        <w:r w:rsidR="005D7D62">
          <w:rPr>
            <w:noProof/>
            <w:webHidden/>
          </w:rPr>
          <w:tab/>
        </w:r>
        <w:r>
          <w:rPr>
            <w:noProof/>
            <w:webHidden/>
          </w:rPr>
          <w:fldChar w:fldCharType="begin"/>
        </w:r>
        <w:r w:rsidR="005D7D62">
          <w:rPr>
            <w:noProof/>
            <w:webHidden/>
          </w:rPr>
          <w:instrText xml:space="preserve"> PAGEREF _Toc262232605 \h </w:instrText>
        </w:r>
        <w:r>
          <w:rPr>
            <w:noProof/>
            <w:webHidden/>
          </w:rPr>
        </w:r>
        <w:r>
          <w:rPr>
            <w:noProof/>
            <w:webHidden/>
          </w:rPr>
          <w:fldChar w:fldCharType="separate"/>
        </w:r>
        <w:r w:rsidR="005D7D62">
          <w:rPr>
            <w:noProof/>
            <w:webHidden/>
          </w:rPr>
          <w:t>4</w:t>
        </w:r>
        <w:r>
          <w:rPr>
            <w:noProof/>
            <w:webHidden/>
          </w:rPr>
          <w:fldChar w:fldCharType="end"/>
        </w:r>
      </w:hyperlink>
    </w:p>
    <w:p w:rsidR="005D7D62" w:rsidRDefault="00B8463B">
      <w:pPr>
        <w:pStyle w:val="TOC1"/>
        <w:tabs>
          <w:tab w:val="left" w:pos="480"/>
          <w:tab w:val="right" w:leader="dot" w:pos="9062"/>
        </w:tabs>
        <w:rPr>
          <w:rFonts w:asciiTheme="minorHAnsi" w:eastAsiaTheme="minorEastAsia" w:hAnsiTheme="minorHAnsi" w:cstheme="minorBidi"/>
          <w:noProof/>
          <w:sz w:val="22"/>
          <w:szCs w:val="22"/>
          <w:lang w:val="en-US"/>
        </w:rPr>
      </w:pPr>
      <w:hyperlink w:anchor="_Toc262232606" w:history="1">
        <w:r w:rsidR="005D7D62" w:rsidRPr="00A200D7">
          <w:rPr>
            <w:rStyle w:val="Hyperlink"/>
            <w:rFonts w:ascii="Arial Black" w:hAnsi="Arial Black"/>
            <w:noProof/>
          </w:rPr>
          <w:t>2</w:t>
        </w:r>
        <w:r w:rsidR="005D7D62">
          <w:rPr>
            <w:rFonts w:asciiTheme="minorHAnsi" w:eastAsiaTheme="minorEastAsia" w:hAnsiTheme="minorHAnsi" w:cstheme="minorBidi"/>
            <w:noProof/>
            <w:sz w:val="22"/>
            <w:szCs w:val="22"/>
            <w:lang w:val="en-US"/>
          </w:rPr>
          <w:tab/>
        </w:r>
        <w:r w:rsidR="005D7D62" w:rsidRPr="00A200D7">
          <w:rPr>
            <w:rStyle w:val="Hyperlink"/>
            <w:rFonts w:ascii="Arial Black" w:hAnsi="Arial Black"/>
            <w:noProof/>
          </w:rPr>
          <w:t>Deliverables</w:t>
        </w:r>
        <w:r w:rsidR="005D7D62">
          <w:rPr>
            <w:noProof/>
            <w:webHidden/>
          </w:rPr>
          <w:tab/>
        </w:r>
        <w:r>
          <w:rPr>
            <w:noProof/>
            <w:webHidden/>
          </w:rPr>
          <w:fldChar w:fldCharType="begin"/>
        </w:r>
        <w:r w:rsidR="005D7D62">
          <w:rPr>
            <w:noProof/>
            <w:webHidden/>
          </w:rPr>
          <w:instrText xml:space="preserve"> PAGEREF _Toc262232606 \h </w:instrText>
        </w:r>
        <w:r>
          <w:rPr>
            <w:noProof/>
            <w:webHidden/>
          </w:rPr>
        </w:r>
        <w:r>
          <w:rPr>
            <w:noProof/>
            <w:webHidden/>
          </w:rPr>
          <w:fldChar w:fldCharType="separate"/>
        </w:r>
        <w:r w:rsidR="005D7D62">
          <w:rPr>
            <w:noProof/>
            <w:webHidden/>
          </w:rPr>
          <w:t>6</w:t>
        </w:r>
        <w:r>
          <w:rPr>
            <w:noProof/>
            <w:webHidden/>
          </w:rPr>
          <w:fldChar w:fldCharType="end"/>
        </w:r>
      </w:hyperlink>
    </w:p>
    <w:p w:rsidR="005D7D62" w:rsidRDefault="00B8463B">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7" w:history="1">
        <w:r w:rsidR="005D7D62" w:rsidRPr="00A200D7">
          <w:rPr>
            <w:rStyle w:val="Hyperlink"/>
            <w:noProof/>
          </w:rPr>
          <w:t>2.1</w:t>
        </w:r>
        <w:r w:rsidR="005D7D62">
          <w:rPr>
            <w:rFonts w:asciiTheme="minorHAnsi" w:eastAsiaTheme="minorEastAsia" w:hAnsiTheme="minorHAnsi" w:cstheme="minorBidi"/>
            <w:noProof/>
            <w:sz w:val="22"/>
            <w:szCs w:val="22"/>
            <w:lang w:val="en-US"/>
          </w:rPr>
          <w:tab/>
        </w:r>
        <w:r w:rsidR="005D7D62" w:rsidRPr="00A200D7">
          <w:rPr>
            <w:rStyle w:val="Hyperlink"/>
            <w:noProof/>
          </w:rPr>
          <w:t>Project plan</w:t>
        </w:r>
        <w:r w:rsidR="005D7D62">
          <w:rPr>
            <w:noProof/>
            <w:webHidden/>
          </w:rPr>
          <w:tab/>
        </w:r>
        <w:r>
          <w:rPr>
            <w:noProof/>
            <w:webHidden/>
          </w:rPr>
          <w:fldChar w:fldCharType="begin"/>
        </w:r>
        <w:r w:rsidR="005D7D62">
          <w:rPr>
            <w:noProof/>
            <w:webHidden/>
          </w:rPr>
          <w:instrText xml:space="preserve"> PAGEREF _Toc262232607 \h </w:instrText>
        </w:r>
        <w:r>
          <w:rPr>
            <w:noProof/>
            <w:webHidden/>
          </w:rPr>
        </w:r>
        <w:r>
          <w:rPr>
            <w:noProof/>
            <w:webHidden/>
          </w:rPr>
          <w:fldChar w:fldCharType="separate"/>
        </w:r>
        <w:r w:rsidR="005D7D62">
          <w:rPr>
            <w:noProof/>
            <w:webHidden/>
          </w:rPr>
          <w:t>6</w:t>
        </w:r>
        <w:r>
          <w:rPr>
            <w:noProof/>
            <w:webHidden/>
          </w:rPr>
          <w:fldChar w:fldCharType="end"/>
        </w:r>
      </w:hyperlink>
    </w:p>
    <w:p w:rsidR="005D7D62" w:rsidRDefault="00B8463B">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8" w:history="1">
        <w:r w:rsidR="005D7D62" w:rsidRPr="00A200D7">
          <w:rPr>
            <w:rStyle w:val="Hyperlink"/>
            <w:noProof/>
          </w:rPr>
          <w:t>2.2</w:t>
        </w:r>
        <w:r w:rsidR="005D7D62">
          <w:rPr>
            <w:rFonts w:asciiTheme="minorHAnsi" w:eastAsiaTheme="minorEastAsia" w:hAnsiTheme="minorHAnsi" w:cstheme="minorBidi"/>
            <w:noProof/>
            <w:sz w:val="22"/>
            <w:szCs w:val="22"/>
            <w:lang w:val="en-US"/>
          </w:rPr>
          <w:tab/>
        </w:r>
        <w:r w:rsidR="005D7D62" w:rsidRPr="00A200D7">
          <w:rPr>
            <w:rStyle w:val="Hyperlink"/>
            <w:noProof/>
          </w:rPr>
          <w:t>Risk plan and Risk list</w:t>
        </w:r>
        <w:r w:rsidR="005D7D62">
          <w:rPr>
            <w:noProof/>
            <w:webHidden/>
          </w:rPr>
          <w:tab/>
        </w:r>
        <w:r>
          <w:rPr>
            <w:noProof/>
            <w:webHidden/>
          </w:rPr>
          <w:fldChar w:fldCharType="begin"/>
        </w:r>
        <w:r w:rsidR="005D7D62">
          <w:rPr>
            <w:noProof/>
            <w:webHidden/>
          </w:rPr>
          <w:instrText xml:space="preserve"> PAGEREF _Toc262232608 \h </w:instrText>
        </w:r>
        <w:r>
          <w:rPr>
            <w:noProof/>
            <w:webHidden/>
          </w:rPr>
        </w:r>
        <w:r>
          <w:rPr>
            <w:noProof/>
            <w:webHidden/>
          </w:rPr>
          <w:fldChar w:fldCharType="separate"/>
        </w:r>
        <w:r w:rsidR="005D7D62">
          <w:rPr>
            <w:noProof/>
            <w:webHidden/>
          </w:rPr>
          <w:t>6</w:t>
        </w:r>
        <w:r>
          <w:rPr>
            <w:noProof/>
            <w:webHidden/>
          </w:rPr>
          <w:fldChar w:fldCharType="end"/>
        </w:r>
      </w:hyperlink>
    </w:p>
    <w:p w:rsidR="005D7D62" w:rsidRDefault="00B8463B">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9" w:history="1">
        <w:r w:rsidR="005D7D62" w:rsidRPr="00A200D7">
          <w:rPr>
            <w:rStyle w:val="Hyperlink"/>
            <w:noProof/>
          </w:rPr>
          <w:t>2.3</w:t>
        </w:r>
        <w:r w:rsidR="005D7D62">
          <w:rPr>
            <w:rFonts w:asciiTheme="minorHAnsi" w:eastAsiaTheme="minorEastAsia" w:hAnsiTheme="minorHAnsi" w:cstheme="minorBidi"/>
            <w:noProof/>
            <w:sz w:val="22"/>
            <w:szCs w:val="22"/>
            <w:lang w:val="en-US"/>
          </w:rPr>
          <w:tab/>
        </w:r>
        <w:r w:rsidR="005D7D62" w:rsidRPr="00A200D7">
          <w:rPr>
            <w:rStyle w:val="Hyperlink"/>
            <w:noProof/>
          </w:rPr>
          <w:t>Quality Assurance Plan</w:t>
        </w:r>
        <w:r w:rsidR="005D7D62">
          <w:rPr>
            <w:noProof/>
            <w:webHidden/>
          </w:rPr>
          <w:tab/>
        </w:r>
        <w:r>
          <w:rPr>
            <w:noProof/>
            <w:webHidden/>
          </w:rPr>
          <w:fldChar w:fldCharType="begin"/>
        </w:r>
        <w:r w:rsidR="005D7D62">
          <w:rPr>
            <w:noProof/>
            <w:webHidden/>
          </w:rPr>
          <w:instrText xml:space="preserve"> PAGEREF _Toc262232609 \h </w:instrText>
        </w:r>
        <w:r>
          <w:rPr>
            <w:noProof/>
            <w:webHidden/>
          </w:rPr>
        </w:r>
        <w:r>
          <w:rPr>
            <w:noProof/>
            <w:webHidden/>
          </w:rPr>
          <w:fldChar w:fldCharType="separate"/>
        </w:r>
        <w:r w:rsidR="005D7D62">
          <w:rPr>
            <w:noProof/>
            <w:webHidden/>
          </w:rPr>
          <w:t>7</w:t>
        </w:r>
        <w:r>
          <w:rPr>
            <w:noProof/>
            <w:webHidden/>
          </w:rPr>
          <w:fldChar w:fldCharType="end"/>
        </w:r>
      </w:hyperlink>
    </w:p>
    <w:p w:rsidR="005D7D62" w:rsidRDefault="00B8463B">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10" w:history="1">
        <w:r w:rsidR="005D7D62" w:rsidRPr="00A200D7">
          <w:rPr>
            <w:rStyle w:val="Hyperlink"/>
            <w:noProof/>
          </w:rPr>
          <w:t>2.4</w:t>
        </w:r>
        <w:r w:rsidR="005D7D62">
          <w:rPr>
            <w:rFonts w:asciiTheme="minorHAnsi" w:eastAsiaTheme="minorEastAsia" w:hAnsiTheme="minorHAnsi" w:cstheme="minorBidi"/>
            <w:noProof/>
            <w:sz w:val="22"/>
            <w:szCs w:val="22"/>
            <w:lang w:val="en-US"/>
          </w:rPr>
          <w:tab/>
        </w:r>
        <w:r w:rsidR="005D7D62" w:rsidRPr="00A200D7">
          <w:rPr>
            <w:rStyle w:val="Hyperlink"/>
            <w:noProof/>
          </w:rPr>
          <w:t>Test Plan</w:t>
        </w:r>
        <w:r w:rsidR="005D7D62">
          <w:rPr>
            <w:noProof/>
            <w:webHidden/>
          </w:rPr>
          <w:tab/>
        </w:r>
        <w:r>
          <w:rPr>
            <w:noProof/>
            <w:webHidden/>
          </w:rPr>
          <w:fldChar w:fldCharType="begin"/>
        </w:r>
        <w:r w:rsidR="005D7D62">
          <w:rPr>
            <w:noProof/>
            <w:webHidden/>
          </w:rPr>
          <w:instrText xml:space="preserve"> PAGEREF _Toc262232610 \h </w:instrText>
        </w:r>
        <w:r>
          <w:rPr>
            <w:noProof/>
            <w:webHidden/>
          </w:rPr>
        </w:r>
        <w:r>
          <w:rPr>
            <w:noProof/>
            <w:webHidden/>
          </w:rPr>
          <w:fldChar w:fldCharType="separate"/>
        </w:r>
        <w:r w:rsidR="005D7D62">
          <w:rPr>
            <w:noProof/>
            <w:webHidden/>
          </w:rPr>
          <w:t>7</w:t>
        </w:r>
        <w:r>
          <w:rPr>
            <w:noProof/>
            <w:webHidden/>
          </w:rPr>
          <w:fldChar w:fldCharType="end"/>
        </w:r>
      </w:hyperlink>
    </w:p>
    <w:p w:rsidR="005D7D62" w:rsidRDefault="00B8463B">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11" w:history="1">
        <w:r w:rsidR="005D7D62" w:rsidRPr="00A200D7">
          <w:rPr>
            <w:rStyle w:val="Hyperlink"/>
            <w:noProof/>
          </w:rPr>
          <w:t>2.5</w:t>
        </w:r>
        <w:r w:rsidR="005D7D62">
          <w:rPr>
            <w:rFonts w:asciiTheme="minorHAnsi" w:eastAsiaTheme="minorEastAsia" w:hAnsiTheme="minorHAnsi" w:cstheme="minorBidi"/>
            <w:noProof/>
            <w:sz w:val="22"/>
            <w:szCs w:val="22"/>
            <w:lang w:val="en-US"/>
          </w:rPr>
          <w:tab/>
        </w:r>
        <w:r w:rsidR="005D7D62" w:rsidRPr="00A200D7">
          <w:rPr>
            <w:rStyle w:val="Hyperlink"/>
            <w:noProof/>
          </w:rPr>
          <w:t>Test Cases</w:t>
        </w:r>
        <w:r w:rsidR="005D7D62">
          <w:rPr>
            <w:noProof/>
            <w:webHidden/>
          </w:rPr>
          <w:tab/>
        </w:r>
        <w:r>
          <w:rPr>
            <w:noProof/>
            <w:webHidden/>
          </w:rPr>
          <w:fldChar w:fldCharType="begin"/>
        </w:r>
        <w:r w:rsidR="005D7D62">
          <w:rPr>
            <w:noProof/>
            <w:webHidden/>
          </w:rPr>
          <w:instrText xml:space="preserve"> PAGEREF _Toc262232611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B8463B">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12" w:history="1">
        <w:r w:rsidR="005D7D62" w:rsidRPr="00A200D7">
          <w:rPr>
            <w:rStyle w:val="Hyperlink"/>
            <w:noProof/>
          </w:rPr>
          <w:t>2.6</w:t>
        </w:r>
        <w:r w:rsidR="005D7D62">
          <w:rPr>
            <w:rFonts w:asciiTheme="minorHAnsi" w:eastAsiaTheme="minorEastAsia" w:hAnsiTheme="minorHAnsi" w:cstheme="minorBidi"/>
            <w:noProof/>
            <w:sz w:val="22"/>
            <w:szCs w:val="22"/>
            <w:lang w:val="en-US"/>
          </w:rPr>
          <w:tab/>
        </w:r>
        <w:r w:rsidR="005D7D62" w:rsidRPr="00A200D7">
          <w:rPr>
            <w:rStyle w:val="Hyperlink"/>
            <w:noProof/>
          </w:rPr>
          <w:t>Test Report</w:t>
        </w:r>
        <w:r w:rsidR="005D7D62">
          <w:rPr>
            <w:noProof/>
            <w:webHidden/>
          </w:rPr>
          <w:tab/>
        </w:r>
        <w:r>
          <w:rPr>
            <w:noProof/>
            <w:webHidden/>
          </w:rPr>
          <w:fldChar w:fldCharType="begin"/>
        </w:r>
        <w:r w:rsidR="005D7D62">
          <w:rPr>
            <w:noProof/>
            <w:webHidden/>
          </w:rPr>
          <w:instrText xml:space="preserve"> PAGEREF _Toc262232612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B8463B">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3" w:history="1">
        <w:r w:rsidR="005D7D62" w:rsidRPr="00A200D7">
          <w:rPr>
            <w:rStyle w:val="Hyperlink"/>
            <w:noProof/>
          </w:rPr>
          <w:t>2.6.1</w:t>
        </w:r>
        <w:r w:rsidR="005D7D62">
          <w:rPr>
            <w:rFonts w:asciiTheme="minorHAnsi" w:eastAsiaTheme="minorEastAsia" w:hAnsiTheme="minorHAnsi" w:cstheme="minorBidi"/>
            <w:noProof/>
            <w:sz w:val="22"/>
            <w:szCs w:val="22"/>
            <w:lang w:val="en-US"/>
          </w:rPr>
          <w:tab/>
        </w:r>
        <w:r w:rsidR="005D7D62" w:rsidRPr="00A200D7">
          <w:rPr>
            <w:rStyle w:val="Hyperlink"/>
            <w:noProof/>
          </w:rPr>
          <w:t>Function Test</w:t>
        </w:r>
        <w:r w:rsidR="005D7D62">
          <w:rPr>
            <w:noProof/>
            <w:webHidden/>
          </w:rPr>
          <w:tab/>
        </w:r>
        <w:r>
          <w:rPr>
            <w:noProof/>
            <w:webHidden/>
          </w:rPr>
          <w:fldChar w:fldCharType="begin"/>
        </w:r>
        <w:r w:rsidR="005D7D62">
          <w:rPr>
            <w:noProof/>
            <w:webHidden/>
          </w:rPr>
          <w:instrText xml:space="preserve"> PAGEREF _Toc262232613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B8463B">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4" w:history="1">
        <w:r w:rsidR="005D7D62" w:rsidRPr="00A200D7">
          <w:rPr>
            <w:rStyle w:val="Hyperlink"/>
            <w:noProof/>
          </w:rPr>
          <w:t>2.6.2</w:t>
        </w:r>
        <w:r w:rsidR="005D7D62">
          <w:rPr>
            <w:rFonts w:asciiTheme="minorHAnsi" w:eastAsiaTheme="minorEastAsia" w:hAnsiTheme="minorHAnsi" w:cstheme="minorBidi"/>
            <w:noProof/>
            <w:sz w:val="22"/>
            <w:szCs w:val="22"/>
            <w:lang w:val="en-US"/>
          </w:rPr>
          <w:tab/>
        </w:r>
        <w:r w:rsidR="005D7D62" w:rsidRPr="00A200D7">
          <w:rPr>
            <w:rStyle w:val="Hyperlink"/>
            <w:noProof/>
          </w:rPr>
          <w:t>User interface test</w:t>
        </w:r>
        <w:r w:rsidR="005D7D62">
          <w:rPr>
            <w:noProof/>
            <w:webHidden/>
          </w:rPr>
          <w:tab/>
        </w:r>
        <w:r>
          <w:rPr>
            <w:noProof/>
            <w:webHidden/>
          </w:rPr>
          <w:fldChar w:fldCharType="begin"/>
        </w:r>
        <w:r w:rsidR="005D7D62">
          <w:rPr>
            <w:noProof/>
            <w:webHidden/>
          </w:rPr>
          <w:instrText xml:space="preserve"> PAGEREF _Toc262232614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B8463B">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5" w:history="1">
        <w:r w:rsidR="005D7D62" w:rsidRPr="00A200D7">
          <w:rPr>
            <w:rStyle w:val="Hyperlink"/>
            <w:noProof/>
          </w:rPr>
          <w:t>2.6.3</w:t>
        </w:r>
        <w:r w:rsidR="005D7D62">
          <w:rPr>
            <w:rFonts w:asciiTheme="minorHAnsi" w:eastAsiaTheme="minorEastAsia" w:hAnsiTheme="minorHAnsi" w:cstheme="minorBidi"/>
            <w:noProof/>
            <w:sz w:val="22"/>
            <w:szCs w:val="22"/>
            <w:lang w:val="en-US"/>
          </w:rPr>
          <w:tab/>
        </w:r>
        <w:r w:rsidR="005D7D62" w:rsidRPr="00A200D7">
          <w:rPr>
            <w:rStyle w:val="Hyperlink"/>
            <w:noProof/>
          </w:rPr>
          <w:t>Load, stress, and performance test</w:t>
        </w:r>
        <w:r w:rsidR="005D7D62">
          <w:rPr>
            <w:noProof/>
            <w:webHidden/>
          </w:rPr>
          <w:tab/>
        </w:r>
        <w:r>
          <w:rPr>
            <w:noProof/>
            <w:webHidden/>
          </w:rPr>
          <w:fldChar w:fldCharType="begin"/>
        </w:r>
        <w:r w:rsidR="005D7D62">
          <w:rPr>
            <w:noProof/>
            <w:webHidden/>
          </w:rPr>
          <w:instrText xml:space="preserve"> PAGEREF _Toc262232615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B8463B">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6" w:history="1">
        <w:r w:rsidR="005D7D62" w:rsidRPr="00A200D7">
          <w:rPr>
            <w:rStyle w:val="Hyperlink"/>
            <w:noProof/>
          </w:rPr>
          <w:t>2.6.4</w:t>
        </w:r>
        <w:r w:rsidR="005D7D62">
          <w:rPr>
            <w:rFonts w:asciiTheme="minorHAnsi" w:eastAsiaTheme="minorEastAsia" w:hAnsiTheme="minorHAnsi" w:cstheme="minorBidi"/>
            <w:noProof/>
            <w:sz w:val="22"/>
            <w:szCs w:val="22"/>
            <w:lang w:val="en-US"/>
          </w:rPr>
          <w:tab/>
        </w:r>
        <w:r w:rsidR="005D7D62" w:rsidRPr="00A200D7">
          <w:rPr>
            <w:rStyle w:val="Hyperlink"/>
            <w:noProof/>
          </w:rPr>
          <w:t>Security and access control test</w:t>
        </w:r>
        <w:r w:rsidR="005D7D62">
          <w:rPr>
            <w:noProof/>
            <w:webHidden/>
          </w:rPr>
          <w:tab/>
        </w:r>
        <w:r>
          <w:rPr>
            <w:noProof/>
            <w:webHidden/>
          </w:rPr>
          <w:fldChar w:fldCharType="begin"/>
        </w:r>
        <w:r w:rsidR="005D7D62">
          <w:rPr>
            <w:noProof/>
            <w:webHidden/>
          </w:rPr>
          <w:instrText xml:space="preserve"> PAGEREF _Toc262232616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B8463B">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7" w:history="1">
        <w:r w:rsidR="005D7D62" w:rsidRPr="00A200D7">
          <w:rPr>
            <w:rStyle w:val="Hyperlink"/>
            <w:noProof/>
          </w:rPr>
          <w:t>2.6.5</w:t>
        </w:r>
        <w:r w:rsidR="005D7D62">
          <w:rPr>
            <w:rFonts w:asciiTheme="minorHAnsi" w:eastAsiaTheme="minorEastAsia" w:hAnsiTheme="minorHAnsi" w:cstheme="minorBidi"/>
            <w:noProof/>
            <w:sz w:val="22"/>
            <w:szCs w:val="22"/>
            <w:lang w:val="en-US"/>
          </w:rPr>
          <w:tab/>
        </w:r>
        <w:r w:rsidR="005D7D62" w:rsidRPr="00A200D7">
          <w:rPr>
            <w:rStyle w:val="Hyperlink"/>
            <w:noProof/>
          </w:rPr>
          <w:t>Code coverage analysis</w:t>
        </w:r>
        <w:r w:rsidR="005D7D62">
          <w:rPr>
            <w:noProof/>
            <w:webHidden/>
          </w:rPr>
          <w:tab/>
        </w:r>
        <w:r>
          <w:rPr>
            <w:noProof/>
            <w:webHidden/>
          </w:rPr>
          <w:fldChar w:fldCharType="begin"/>
        </w:r>
        <w:r w:rsidR="005D7D62">
          <w:rPr>
            <w:noProof/>
            <w:webHidden/>
          </w:rPr>
          <w:instrText xml:space="preserve"> PAGEREF _Toc262232617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B8463B">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8" w:history="1">
        <w:r w:rsidR="005D7D62" w:rsidRPr="00A200D7">
          <w:rPr>
            <w:rStyle w:val="Hyperlink"/>
            <w:noProof/>
          </w:rPr>
          <w:t>2.6.6</w:t>
        </w:r>
        <w:r w:rsidR="005D7D62">
          <w:rPr>
            <w:rFonts w:asciiTheme="minorHAnsi" w:eastAsiaTheme="minorEastAsia" w:hAnsiTheme="minorHAnsi" w:cstheme="minorBidi"/>
            <w:noProof/>
            <w:sz w:val="22"/>
            <w:szCs w:val="22"/>
            <w:lang w:val="en-US"/>
          </w:rPr>
          <w:tab/>
        </w:r>
        <w:r w:rsidR="005D7D62" w:rsidRPr="00A200D7">
          <w:rPr>
            <w:rStyle w:val="Hyperlink"/>
            <w:noProof/>
          </w:rPr>
          <w:t>Code static analysis</w:t>
        </w:r>
        <w:r w:rsidR="005D7D62">
          <w:rPr>
            <w:noProof/>
            <w:webHidden/>
          </w:rPr>
          <w:tab/>
        </w:r>
        <w:r>
          <w:rPr>
            <w:noProof/>
            <w:webHidden/>
          </w:rPr>
          <w:fldChar w:fldCharType="begin"/>
        </w:r>
        <w:r w:rsidR="005D7D62">
          <w:rPr>
            <w:noProof/>
            <w:webHidden/>
          </w:rPr>
          <w:instrText xml:space="preserve"> PAGEREF _Toc262232618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B8463B">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9" w:history="1">
        <w:r w:rsidR="005D7D62" w:rsidRPr="00A200D7">
          <w:rPr>
            <w:rStyle w:val="Hyperlink"/>
            <w:noProof/>
          </w:rPr>
          <w:t>2.6.7</w:t>
        </w:r>
        <w:r w:rsidR="005D7D62">
          <w:rPr>
            <w:rFonts w:asciiTheme="minorHAnsi" w:eastAsiaTheme="minorEastAsia" w:hAnsiTheme="minorHAnsi" w:cstheme="minorBidi"/>
            <w:noProof/>
            <w:sz w:val="22"/>
            <w:szCs w:val="22"/>
            <w:lang w:val="en-US"/>
          </w:rPr>
          <w:tab/>
        </w:r>
        <w:r w:rsidR="005D7D62" w:rsidRPr="00A200D7">
          <w:rPr>
            <w:rStyle w:val="Hyperlink"/>
            <w:noProof/>
          </w:rPr>
          <w:t>Software qualification test</w:t>
        </w:r>
        <w:r w:rsidR="005D7D62">
          <w:rPr>
            <w:noProof/>
            <w:webHidden/>
          </w:rPr>
          <w:tab/>
        </w:r>
        <w:r>
          <w:rPr>
            <w:noProof/>
            <w:webHidden/>
          </w:rPr>
          <w:fldChar w:fldCharType="begin"/>
        </w:r>
        <w:r w:rsidR="005D7D62">
          <w:rPr>
            <w:noProof/>
            <w:webHidden/>
          </w:rPr>
          <w:instrText xml:space="preserve"> PAGEREF _Toc262232619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B8463B">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20" w:history="1">
        <w:r w:rsidR="005D7D62" w:rsidRPr="00A200D7">
          <w:rPr>
            <w:rStyle w:val="Hyperlink"/>
            <w:noProof/>
          </w:rPr>
          <w:t>2.6.8</w:t>
        </w:r>
        <w:r w:rsidR="005D7D62">
          <w:rPr>
            <w:rFonts w:asciiTheme="minorHAnsi" w:eastAsiaTheme="minorEastAsia" w:hAnsiTheme="minorHAnsi" w:cstheme="minorBidi"/>
            <w:noProof/>
            <w:sz w:val="22"/>
            <w:szCs w:val="22"/>
            <w:lang w:val="en-US"/>
          </w:rPr>
          <w:tab/>
        </w:r>
        <w:r w:rsidR="005D7D62" w:rsidRPr="00A200D7">
          <w:rPr>
            <w:rStyle w:val="Hyperlink"/>
            <w:noProof/>
          </w:rPr>
          <w:t>Inspection white box Testing</w:t>
        </w:r>
        <w:r w:rsidR="005D7D62">
          <w:rPr>
            <w:noProof/>
            <w:webHidden/>
          </w:rPr>
          <w:tab/>
        </w:r>
        <w:r>
          <w:rPr>
            <w:noProof/>
            <w:webHidden/>
          </w:rPr>
          <w:fldChar w:fldCharType="begin"/>
        </w:r>
        <w:r w:rsidR="005D7D62">
          <w:rPr>
            <w:noProof/>
            <w:webHidden/>
          </w:rPr>
          <w:instrText xml:space="preserve"> PAGEREF _Toc262232620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B8463B">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21" w:history="1">
        <w:r w:rsidR="005D7D62" w:rsidRPr="00A200D7">
          <w:rPr>
            <w:rStyle w:val="Hyperlink"/>
            <w:noProof/>
          </w:rPr>
          <w:t>2.6.9</w:t>
        </w:r>
        <w:r w:rsidR="005D7D62">
          <w:rPr>
            <w:rFonts w:asciiTheme="minorHAnsi" w:eastAsiaTheme="minorEastAsia" w:hAnsiTheme="minorHAnsi" w:cstheme="minorBidi"/>
            <w:noProof/>
            <w:sz w:val="22"/>
            <w:szCs w:val="22"/>
            <w:lang w:val="en-US"/>
          </w:rPr>
          <w:tab/>
        </w:r>
        <w:r w:rsidR="005D7D62" w:rsidRPr="00A200D7">
          <w:rPr>
            <w:rStyle w:val="Hyperlink"/>
            <w:noProof/>
          </w:rPr>
          <w:t>Unit testing</w:t>
        </w:r>
        <w:r w:rsidR="005D7D62">
          <w:rPr>
            <w:noProof/>
            <w:webHidden/>
          </w:rPr>
          <w:tab/>
        </w:r>
        <w:r>
          <w:rPr>
            <w:noProof/>
            <w:webHidden/>
          </w:rPr>
          <w:fldChar w:fldCharType="begin"/>
        </w:r>
        <w:r w:rsidR="005D7D62">
          <w:rPr>
            <w:noProof/>
            <w:webHidden/>
          </w:rPr>
          <w:instrText xml:space="preserve"> PAGEREF _Toc262232621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B8463B">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22" w:history="1">
        <w:r w:rsidR="005D7D62" w:rsidRPr="00A200D7">
          <w:rPr>
            <w:rStyle w:val="Hyperlink"/>
            <w:noProof/>
          </w:rPr>
          <w:t>2.7</w:t>
        </w:r>
        <w:r w:rsidR="005D7D62">
          <w:rPr>
            <w:rFonts w:asciiTheme="minorHAnsi" w:eastAsiaTheme="minorEastAsia" w:hAnsiTheme="minorHAnsi" w:cstheme="minorBidi"/>
            <w:noProof/>
            <w:sz w:val="22"/>
            <w:szCs w:val="22"/>
            <w:lang w:val="en-US"/>
          </w:rPr>
          <w:tab/>
        </w:r>
        <w:r w:rsidR="005D7D62" w:rsidRPr="00A200D7">
          <w:rPr>
            <w:rStyle w:val="Hyperlink"/>
            <w:noProof/>
          </w:rPr>
          <w:t>Use-cases</w:t>
        </w:r>
        <w:r w:rsidR="005D7D62">
          <w:rPr>
            <w:noProof/>
            <w:webHidden/>
          </w:rPr>
          <w:tab/>
        </w:r>
        <w:r>
          <w:rPr>
            <w:noProof/>
            <w:webHidden/>
          </w:rPr>
          <w:fldChar w:fldCharType="begin"/>
        </w:r>
        <w:r w:rsidR="005D7D62">
          <w:rPr>
            <w:noProof/>
            <w:webHidden/>
          </w:rPr>
          <w:instrText xml:space="preserve"> PAGEREF _Toc262232622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B8463B">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23" w:history="1">
        <w:r w:rsidR="005D7D62" w:rsidRPr="00A200D7">
          <w:rPr>
            <w:rStyle w:val="Hyperlink"/>
            <w:noProof/>
          </w:rPr>
          <w:t>1.1</w:t>
        </w:r>
        <w:r w:rsidR="005D7D62">
          <w:rPr>
            <w:rFonts w:asciiTheme="minorHAnsi" w:eastAsiaTheme="minorEastAsia" w:hAnsiTheme="minorHAnsi" w:cstheme="minorBidi"/>
            <w:noProof/>
            <w:sz w:val="22"/>
            <w:szCs w:val="22"/>
            <w:lang w:val="en-US"/>
          </w:rPr>
          <w:tab/>
        </w:r>
        <w:r w:rsidR="005D7D62" w:rsidRPr="00A200D7">
          <w:rPr>
            <w:rStyle w:val="Hyperlink"/>
            <w:noProof/>
          </w:rPr>
          <w:t>Software Architecture Document</w:t>
        </w:r>
        <w:r w:rsidR="005D7D62">
          <w:rPr>
            <w:noProof/>
            <w:webHidden/>
          </w:rPr>
          <w:tab/>
        </w:r>
        <w:r>
          <w:rPr>
            <w:noProof/>
            <w:webHidden/>
          </w:rPr>
          <w:fldChar w:fldCharType="begin"/>
        </w:r>
        <w:r w:rsidR="005D7D62">
          <w:rPr>
            <w:noProof/>
            <w:webHidden/>
          </w:rPr>
          <w:instrText xml:space="preserve"> PAGEREF _Toc262232623 \h </w:instrText>
        </w:r>
        <w:r>
          <w:rPr>
            <w:noProof/>
            <w:webHidden/>
          </w:rPr>
        </w:r>
        <w:r>
          <w:rPr>
            <w:noProof/>
            <w:webHidden/>
          </w:rPr>
          <w:fldChar w:fldCharType="separate"/>
        </w:r>
        <w:r w:rsidR="005D7D62">
          <w:rPr>
            <w:noProof/>
            <w:webHidden/>
          </w:rPr>
          <w:t>11</w:t>
        </w:r>
        <w:r>
          <w:rPr>
            <w:noProof/>
            <w:webHidden/>
          </w:rPr>
          <w:fldChar w:fldCharType="end"/>
        </w:r>
      </w:hyperlink>
    </w:p>
    <w:p w:rsidR="005D7D62" w:rsidRDefault="00B8463B">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24" w:history="1">
        <w:r w:rsidR="005D7D62" w:rsidRPr="00A200D7">
          <w:rPr>
            <w:rStyle w:val="Hyperlink"/>
            <w:noProof/>
          </w:rPr>
          <w:t>1.2</w:t>
        </w:r>
        <w:r w:rsidR="005D7D62">
          <w:rPr>
            <w:rFonts w:asciiTheme="minorHAnsi" w:eastAsiaTheme="minorEastAsia" w:hAnsiTheme="minorHAnsi" w:cstheme="minorBidi"/>
            <w:noProof/>
            <w:sz w:val="22"/>
            <w:szCs w:val="22"/>
            <w:lang w:val="en-US"/>
          </w:rPr>
          <w:tab/>
        </w:r>
        <w:r w:rsidR="005D7D62" w:rsidRPr="00A200D7">
          <w:rPr>
            <w:rStyle w:val="Hyperlink"/>
            <w:noProof/>
          </w:rPr>
          <w:t>Software Design Document</w:t>
        </w:r>
        <w:r w:rsidR="005D7D62">
          <w:rPr>
            <w:noProof/>
            <w:webHidden/>
          </w:rPr>
          <w:tab/>
        </w:r>
        <w:r>
          <w:rPr>
            <w:noProof/>
            <w:webHidden/>
          </w:rPr>
          <w:fldChar w:fldCharType="begin"/>
        </w:r>
        <w:r w:rsidR="005D7D62">
          <w:rPr>
            <w:noProof/>
            <w:webHidden/>
          </w:rPr>
          <w:instrText xml:space="preserve"> PAGEREF _Toc262232624 \h </w:instrText>
        </w:r>
        <w:r>
          <w:rPr>
            <w:noProof/>
            <w:webHidden/>
          </w:rPr>
        </w:r>
        <w:r>
          <w:rPr>
            <w:noProof/>
            <w:webHidden/>
          </w:rPr>
          <w:fldChar w:fldCharType="separate"/>
        </w:r>
        <w:r w:rsidR="005D7D62">
          <w:rPr>
            <w:noProof/>
            <w:webHidden/>
          </w:rPr>
          <w:t>12</w:t>
        </w:r>
        <w:r>
          <w:rPr>
            <w:noProof/>
            <w:webHidden/>
          </w:rPr>
          <w:fldChar w:fldCharType="end"/>
        </w:r>
      </w:hyperlink>
    </w:p>
    <w:p w:rsidR="005D7D62" w:rsidRDefault="00B8463B">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25" w:history="1">
        <w:r w:rsidR="005D7D62" w:rsidRPr="00A200D7">
          <w:rPr>
            <w:rStyle w:val="Hyperlink"/>
            <w:noProof/>
          </w:rPr>
          <w:t>2.8</w:t>
        </w:r>
        <w:r w:rsidR="005D7D62">
          <w:rPr>
            <w:rFonts w:asciiTheme="minorHAnsi" w:eastAsiaTheme="minorEastAsia" w:hAnsiTheme="minorHAnsi" w:cstheme="minorBidi"/>
            <w:noProof/>
            <w:sz w:val="22"/>
            <w:szCs w:val="22"/>
            <w:lang w:val="en-US"/>
          </w:rPr>
          <w:tab/>
        </w:r>
        <w:r w:rsidR="005D7D62" w:rsidRPr="00A200D7">
          <w:rPr>
            <w:rStyle w:val="Hyperlink"/>
            <w:noProof/>
          </w:rPr>
          <w:t>Manager’s manual</w:t>
        </w:r>
        <w:r w:rsidR="005D7D62">
          <w:rPr>
            <w:noProof/>
            <w:webHidden/>
          </w:rPr>
          <w:tab/>
        </w:r>
        <w:r>
          <w:rPr>
            <w:noProof/>
            <w:webHidden/>
          </w:rPr>
          <w:fldChar w:fldCharType="begin"/>
        </w:r>
        <w:r w:rsidR="005D7D62">
          <w:rPr>
            <w:noProof/>
            <w:webHidden/>
          </w:rPr>
          <w:instrText xml:space="preserve"> PAGEREF _Toc262232625 \h </w:instrText>
        </w:r>
        <w:r>
          <w:rPr>
            <w:noProof/>
            <w:webHidden/>
          </w:rPr>
        </w:r>
        <w:r>
          <w:rPr>
            <w:noProof/>
            <w:webHidden/>
          </w:rPr>
          <w:fldChar w:fldCharType="separate"/>
        </w:r>
        <w:r w:rsidR="005D7D62">
          <w:rPr>
            <w:noProof/>
            <w:webHidden/>
          </w:rPr>
          <w:t>13</w:t>
        </w:r>
        <w:r>
          <w:rPr>
            <w:noProof/>
            <w:webHidden/>
          </w:rPr>
          <w:fldChar w:fldCharType="end"/>
        </w:r>
      </w:hyperlink>
    </w:p>
    <w:p w:rsidR="005D7D62" w:rsidRDefault="00B8463B">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26" w:history="1">
        <w:r w:rsidR="005D7D62" w:rsidRPr="00A200D7">
          <w:rPr>
            <w:rStyle w:val="Hyperlink"/>
            <w:noProof/>
          </w:rPr>
          <w:t>2.9</w:t>
        </w:r>
        <w:r w:rsidR="005D7D62">
          <w:rPr>
            <w:rFonts w:asciiTheme="minorHAnsi" w:eastAsiaTheme="minorEastAsia" w:hAnsiTheme="minorHAnsi" w:cstheme="minorBidi"/>
            <w:noProof/>
            <w:sz w:val="22"/>
            <w:szCs w:val="22"/>
            <w:lang w:val="en-US"/>
          </w:rPr>
          <w:tab/>
        </w:r>
        <w:r w:rsidR="005D7D62" w:rsidRPr="00A200D7">
          <w:rPr>
            <w:rStyle w:val="Hyperlink"/>
            <w:noProof/>
          </w:rPr>
          <w:t>Volunteer’s manual</w:t>
        </w:r>
        <w:r w:rsidR="005D7D62">
          <w:rPr>
            <w:noProof/>
            <w:webHidden/>
          </w:rPr>
          <w:tab/>
        </w:r>
        <w:r>
          <w:rPr>
            <w:noProof/>
            <w:webHidden/>
          </w:rPr>
          <w:fldChar w:fldCharType="begin"/>
        </w:r>
        <w:r w:rsidR="005D7D62">
          <w:rPr>
            <w:noProof/>
            <w:webHidden/>
          </w:rPr>
          <w:instrText xml:space="preserve"> PAGEREF _Toc262232626 \h </w:instrText>
        </w:r>
        <w:r>
          <w:rPr>
            <w:noProof/>
            <w:webHidden/>
          </w:rPr>
        </w:r>
        <w:r>
          <w:rPr>
            <w:noProof/>
            <w:webHidden/>
          </w:rPr>
          <w:fldChar w:fldCharType="separate"/>
        </w:r>
        <w:r w:rsidR="005D7D62">
          <w:rPr>
            <w:noProof/>
            <w:webHidden/>
          </w:rPr>
          <w:t>13</w:t>
        </w:r>
        <w:r>
          <w:rPr>
            <w:noProof/>
            <w:webHidden/>
          </w:rPr>
          <w:fldChar w:fldCharType="end"/>
        </w:r>
      </w:hyperlink>
    </w:p>
    <w:p w:rsidR="005D7D62" w:rsidRDefault="00B8463B">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32627" w:history="1">
        <w:r w:rsidR="005D7D62" w:rsidRPr="00A200D7">
          <w:rPr>
            <w:rStyle w:val="Hyperlink"/>
            <w:noProof/>
          </w:rPr>
          <w:t>2.10</w:t>
        </w:r>
        <w:r w:rsidR="005D7D62">
          <w:rPr>
            <w:rFonts w:asciiTheme="minorHAnsi" w:eastAsiaTheme="minorEastAsia" w:hAnsiTheme="minorHAnsi" w:cstheme="minorBidi"/>
            <w:noProof/>
            <w:sz w:val="22"/>
            <w:szCs w:val="22"/>
            <w:lang w:val="en-US"/>
          </w:rPr>
          <w:tab/>
        </w:r>
        <w:r w:rsidR="005D7D62" w:rsidRPr="00A200D7">
          <w:rPr>
            <w:rStyle w:val="Hyperlink"/>
            <w:noProof/>
          </w:rPr>
          <w:t>Web Portal Installation Guide</w:t>
        </w:r>
        <w:r w:rsidR="005D7D62">
          <w:rPr>
            <w:noProof/>
            <w:webHidden/>
          </w:rPr>
          <w:tab/>
        </w:r>
        <w:r>
          <w:rPr>
            <w:noProof/>
            <w:webHidden/>
          </w:rPr>
          <w:fldChar w:fldCharType="begin"/>
        </w:r>
        <w:r w:rsidR="005D7D62">
          <w:rPr>
            <w:noProof/>
            <w:webHidden/>
          </w:rPr>
          <w:instrText xml:space="preserve"> PAGEREF _Toc262232627 \h </w:instrText>
        </w:r>
        <w:r>
          <w:rPr>
            <w:noProof/>
            <w:webHidden/>
          </w:rPr>
        </w:r>
        <w:r>
          <w:rPr>
            <w:noProof/>
            <w:webHidden/>
          </w:rPr>
          <w:fldChar w:fldCharType="separate"/>
        </w:r>
        <w:r w:rsidR="005D7D62">
          <w:rPr>
            <w:noProof/>
            <w:webHidden/>
          </w:rPr>
          <w:t>13</w:t>
        </w:r>
        <w:r>
          <w:rPr>
            <w:noProof/>
            <w:webHidden/>
          </w:rPr>
          <w:fldChar w:fldCharType="end"/>
        </w:r>
      </w:hyperlink>
    </w:p>
    <w:p w:rsidR="005D7D62" w:rsidRDefault="00B8463B">
      <w:pPr>
        <w:pStyle w:val="TOC1"/>
        <w:tabs>
          <w:tab w:val="left" w:pos="480"/>
          <w:tab w:val="right" w:leader="dot" w:pos="9062"/>
        </w:tabs>
        <w:rPr>
          <w:rFonts w:asciiTheme="minorHAnsi" w:eastAsiaTheme="minorEastAsia" w:hAnsiTheme="minorHAnsi" w:cstheme="minorBidi"/>
          <w:noProof/>
          <w:sz w:val="22"/>
          <w:szCs w:val="22"/>
          <w:lang w:val="en-US"/>
        </w:rPr>
      </w:pPr>
      <w:hyperlink w:anchor="_Toc262232628" w:history="1">
        <w:r w:rsidR="005D7D62" w:rsidRPr="00A200D7">
          <w:rPr>
            <w:rStyle w:val="Hyperlink"/>
            <w:rFonts w:ascii="Arial Black" w:hAnsi="Arial Black"/>
            <w:noProof/>
          </w:rPr>
          <w:t>3</w:t>
        </w:r>
        <w:r w:rsidR="005D7D62">
          <w:rPr>
            <w:rFonts w:asciiTheme="minorHAnsi" w:eastAsiaTheme="minorEastAsia" w:hAnsiTheme="minorHAnsi" w:cstheme="minorBidi"/>
            <w:noProof/>
            <w:sz w:val="22"/>
            <w:szCs w:val="22"/>
            <w:lang w:val="en-US"/>
          </w:rPr>
          <w:tab/>
        </w:r>
        <w:r w:rsidR="005D7D62" w:rsidRPr="00A200D7">
          <w:rPr>
            <w:rStyle w:val="Hyperlink"/>
            <w:rFonts w:ascii="Arial Black" w:hAnsi="Arial Black"/>
            <w:noProof/>
          </w:rPr>
          <w:t>Conclusion</w:t>
        </w:r>
        <w:r w:rsidR="005D7D62">
          <w:rPr>
            <w:noProof/>
            <w:webHidden/>
          </w:rPr>
          <w:tab/>
        </w:r>
        <w:r>
          <w:rPr>
            <w:noProof/>
            <w:webHidden/>
          </w:rPr>
          <w:fldChar w:fldCharType="begin"/>
        </w:r>
        <w:r w:rsidR="005D7D62">
          <w:rPr>
            <w:noProof/>
            <w:webHidden/>
          </w:rPr>
          <w:instrText xml:space="preserve"> PAGEREF _Toc262232628 \h </w:instrText>
        </w:r>
        <w:r>
          <w:rPr>
            <w:noProof/>
            <w:webHidden/>
          </w:rPr>
        </w:r>
        <w:r>
          <w:rPr>
            <w:noProof/>
            <w:webHidden/>
          </w:rPr>
          <w:fldChar w:fldCharType="separate"/>
        </w:r>
        <w:r w:rsidR="005D7D62">
          <w:rPr>
            <w:noProof/>
            <w:webHidden/>
          </w:rPr>
          <w:t>13</w:t>
        </w:r>
        <w:r>
          <w:rPr>
            <w:noProof/>
            <w:webHidden/>
          </w:rPr>
          <w:fldChar w:fldCharType="end"/>
        </w:r>
      </w:hyperlink>
    </w:p>
    <w:p w:rsidR="00A61C60" w:rsidRDefault="00B8463B" w:rsidP="00F2051F">
      <w:pPr>
        <w:rPr>
          <w:rFonts w:ascii="Verdana" w:hAnsi="Verdana"/>
          <w:b/>
          <w:bCs/>
          <w:sz w:val="20"/>
          <w:szCs w:val="20"/>
        </w:rPr>
      </w:pPr>
      <w:r w:rsidRPr="003B5E58">
        <w:rPr>
          <w:rFonts w:ascii="Verdana" w:hAnsi="Verdana"/>
          <w:b/>
          <w:bCs/>
          <w:sz w:val="20"/>
          <w:szCs w:val="20"/>
        </w:rPr>
        <w:fldChar w:fldCharType="end"/>
      </w: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E203D6" w:rsidRPr="00693845" w:rsidRDefault="00E32B8B" w:rsidP="00693845">
      <w:pPr>
        <w:pStyle w:val="Heading1"/>
        <w:pageBreakBefore/>
        <w:rPr>
          <w:rFonts w:ascii="Verdana" w:hAnsi="Verdana"/>
        </w:rPr>
      </w:pPr>
      <w:bookmarkStart w:id="3" w:name="_Toc262232602"/>
      <w:r w:rsidRPr="00693845">
        <w:rPr>
          <w:rFonts w:ascii="Verdana" w:hAnsi="Verdana"/>
        </w:rPr>
        <w:lastRenderedPageBreak/>
        <w:t>Product Explanation</w:t>
      </w:r>
      <w:bookmarkEnd w:id="3"/>
    </w:p>
    <w:p w:rsidR="00E32B8B" w:rsidRPr="00B0168A" w:rsidRDefault="00E32B8B" w:rsidP="009E3E7E">
      <w:pPr>
        <w:pStyle w:val="Heading2"/>
        <w:ind w:left="900" w:hanging="900"/>
        <w:rPr>
          <w:i w:val="0"/>
        </w:rPr>
      </w:pPr>
      <w:bookmarkStart w:id="4" w:name="_Toc262232603"/>
      <w:r w:rsidRPr="00B0168A">
        <w:rPr>
          <w:i w:val="0"/>
        </w:rPr>
        <w:t>Problem Statement</w:t>
      </w:r>
      <w:bookmarkEnd w:id="4"/>
    </w:p>
    <w:p w:rsidR="00F1127C" w:rsidRPr="002929BB" w:rsidRDefault="00F1127C" w:rsidP="002929BB">
      <w:pPr>
        <w:spacing w:before="120"/>
        <w:jc w:val="both"/>
        <w:rPr>
          <w:rFonts w:ascii="Verdana" w:hAnsi="Verdana"/>
          <w:sz w:val="20"/>
          <w:szCs w:val="20"/>
        </w:rPr>
      </w:pPr>
      <w:r w:rsidRPr="002929BB">
        <w:rPr>
          <w:rFonts w:ascii="Verdana" w:hAnsi="Verdana"/>
          <w:sz w:val="20"/>
          <w:szCs w:val="20"/>
        </w:rPr>
        <w:t>E</w:t>
      </w:r>
      <w:r w:rsidR="008B397D" w:rsidRPr="002929BB">
        <w:rPr>
          <w:rFonts w:ascii="Verdana" w:hAnsi="Verdana"/>
          <w:sz w:val="20"/>
          <w:szCs w:val="20"/>
        </w:rPr>
        <w:t xml:space="preserve">arthquakes, hurricanes, terror attacks and wars are some examples of </w:t>
      </w:r>
      <w:r w:rsidRPr="002929BB">
        <w:rPr>
          <w:rFonts w:ascii="Verdana" w:hAnsi="Verdana"/>
          <w:sz w:val="20"/>
          <w:szCs w:val="20"/>
        </w:rPr>
        <w:t>disasters and crises</w:t>
      </w:r>
      <w:r w:rsidR="005C3C5A" w:rsidRPr="002929BB">
        <w:rPr>
          <w:rFonts w:ascii="Verdana" w:hAnsi="Verdana"/>
          <w:sz w:val="20"/>
          <w:szCs w:val="20"/>
        </w:rPr>
        <w:t xml:space="preserve"> which</w:t>
      </w:r>
      <w:r w:rsidR="008B397D" w:rsidRPr="002929BB">
        <w:rPr>
          <w:rFonts w:ascii="Verdana" w:hAnsi="Verdana"/>
          <w:sz w:val="20"/>
          <w:szCs w:val="20"/>
        </w:rPr>
        <w:t xml:space="preserve"> </w:t>
      </w:r>
      <w:r w:rsidR="005C3C5A" w:rsidRPr="002929BB">
        <w:rPr>
          <w:rFonts w:ascii="Verdana" w:hAnsi="Verdana"/>
          <w:sz w:val="20"/>
          <w:szCs w:val="20"/>
        </w:rPr>
        <w:t xml:space="preserve">are </w:t>
      </w:r>
      <w:r w:rsidR="008B397D" w:rsidRPr="002929BB">
        <w:rPr>
          <w:rFonts w:ascii="Verdana" w:hAnsi="Verdana"/>
          <w:sz w:val="20"/>
          <w:szCs w:val="20"/>
        </w:rPr>
        <w:t>happening in our world that cause</w:t>
      </w:r>
      <w:r w:rsidRPr="002929BB">
        <w:rPr>
          <w:rFonts w:ascii="Verdana" w:hAnsi="Verdana"/>
          <w:sz w:val="20"/>
          <w:szCs w:val="20"/>
        </w:rPr>
        <w:t>s</w:t>
      </w:r>
      <w:r w:rsidR="008B397D" w:rsidRPr="002929BB">
        <w:rPr>
          <w:rFonts w:ascii="Verdana" w:hAnsi="Verdana"/>
          <w:sz w:val="20"/>
          <w:szCs w:val="20"/>
        </w:rPr>
        <w:t xml:space="preserve"> the death and loss of many people. </w:t>
      </w:r>
      <w:r w:rsidR="00F623EB" w:rsidRPr="002929BB">
        <w:rPr>
          <w:rFonts w:ascii="Verdana" w:hAnsi="Verdana"/>
          <w:sz w:val="20"/>
          <w:szCs w:val="20"/>
        </w:rPr>
        <w:t>As a common result of these crises, the normal city life is corrupted. Even after the crisis, problems remain as epidemic or starvation.</w:t>
      </w:r>
    </w:p>
    <w:p w:rsidR="00F1127C" w:rsidRPr="002929BB" w:rsidRDefault="00F623EB" w:rsidP="002929BB">
      <w:pPr>
        <w:spacing w:before="120"/>
        <w:jc w:val="both"/>
        <w:rPr>
          <w:rFonts w:ascii="Verdana" w:hAnsi="Verdana"/>
          <w:sz w:val="20"/>
          <w:szCs w:val="20"/>
        </w:rPr>
      </w:pPr>
      <w:r w:rsidRPr="002929BB">
        <w:rPr>
          <w:rFonts w:ascii="Verdana" w:hAnsi="Verdana"/>
          <w:sz w:val="20"/>
          <w:szCs w:val="20"/>
        </w:rPr>
        <w:t xml:space="preserve">Many organizations such as </w:t>
      </w:r>
      <w:r w:rsidR="005436D9" w:rsidRPr="002929BB">
        <w:rPr>
          <w:rFonts w:ascii="Verdana" w:hAnsi="Verdana"/>
          <w:sz w:val="20"/>
          <w:szCs w:val="20"/>
        </w:rPr>
        <w:t>military forces, civil defense organization</w:t>
      </w:r>
      <w:r w:rsidRPr="002929BB">
        <w:rPr>
          <w:rFonts w:ascii="Verdana" w:hAnsi="Verdana"/>
          <w:sz w:val="20"/>
          <w:szCs w:val="20"/>
        </w:rPr>
        <w:t>s</w:t>
      </w:r>
      <w:r w:rsidR="005436D9" w:rsidRPr="002929BB">
        <w:rPr>
          <w:rFonts w:ascii="Verdana" w:hAnsi="Verdana"/>
          <w:sz w:val="20"/>
          <w:szCs w:val="20"/>
        </w:rPr>
        <w:t xml:space="preserve">, </w:t>
      </w:r>
      <w:r w:rsidRPr="002929BB">
        <w:rPr>
          <w:rFonts w:ascii="Verdana" w:hAnsi="Verdana"/>
          <w:sz w:val="20"/>
          <w:szCs w:val="20"/>
        </w:rPr>
        <w:t>Red Cross o</w:t>
      </w:r>
      <w:r w:rsidR="00F1127C" w:rsidRPr="002929BB">
        <w:rPr>
          <w:rFonts w:ascii="Verdana" w:hAnsi="Verdana"/>
          <w:sz w:val="20"/>
          <w:szCs w:val="20"/>
        </w:rPr>
        <w:t>r</w:t>
      </w:r>
      <w:r w:rsidRPr="002929BB">
        <w:rPr>
          <w:rFonts w:ascii="Verdana" w:hAnsi="Verdana"/>
          <w:sz w:val="20"/>
          <w:szCs w:val="20"/>
        </w:rPr>
        <w:t xml:space="preserve"> other </w:t>
      </w:r>
      <w:r w:rsidR="005436D9" w:rsidRPr="002929BB">
        <w:rPr>
          <w:rFonts w:ascii="Verdana" w:hAnsi="Verdana"/>
          <w:sz w:val="20"/>
          <w:szCs w:val="20"/>
        </w:rPr>
        <w:t xml:space="preserve">international help organizations have helped people to overcome the difficulties and challenges during crises. However, </w:t>
      </w:r>
      <w:r w:rsidRPr="002929BB">
        <w:rPr>
          <w:rFonts w:ascii="Verdana" w:hAnsi="Verdana"/>
          <w:sz w:val="20"/>
          <w:szCs w:val="20"/>
        </w:rPr>
        <w:t xml:space="preserve">most of them </w:t>
      </w:r>
      <w:r w:rsidR="00EB14A1" w:rsidRPr="002929BB">
        <w:rPr>
          <w:rFonts w:ascii="Verdana" w:hAnsi="Verdana"/>
          <w:sz w:val="20"/>
          <w:szCs w:val="20"/>
        </w:rPr>
        <w:t>operate through</w:t>
      </w:r>
      <w:r w:rsidRPr="002929BB">
        <w:rPr>
          <w:rFonts w:ascii="Verdana" w:hAnsi="Verdana"/>
          <w:sz w:val="20"/>
          <w:szCs w:val="20"/>
        </w:rPr>
        <w:t xml:space="preserve"> their trained members. Militaries have educated soldiers, Red Cross has members with certificated training and Civil </w:t>
      </w:r>
      <w:r w:rsidR="00D45503" w:rsidRPr="002929BB">
        <w:rPr>
          <w:rFonts w:ascii="Verdana" w:hAnsi="Verdana"/>
          <w:sz w:val="20"/>
          <w:szCs w:val="20"/>
        </w:rPr>
        <w:t>Defence</w:t>
      </w:r>
      <w:r w:rsidRPr="002929BB">
        <w:rPr>
          <w:rFonts w:ascii="Verdana" w:hAnsi="Verdana"/>
          <w:sz w:val="20"/>
          <w:szCs w:val="20"/>
        </w:rPr>
        <w:t xml:space="preserve"> in Sweden has hired experts.</w:t>
      </w:r>
      <w:r w:rsidR="002F3688" w:rsidRPr="002929BB">
        <w:rPr>
          <w:rFonts w:ascii="Verdana" w:hAnsi="Verdana"/>
          <w:sz w:val="20"/>
          <w:szCs w:val="20"/>
        </w:rPr>
        <w:t xml:space="preserve"> </w:t>
      </w:r>
      <w:r w:rsidR="007A3351" w:rsidRPr="002929BB">
        <w:rPr>
          <w:rFonts w:ascii="Verdana" w:hAnsi="Verdana"/>
          <w:sz w:val="20"/>
          <w:szCs w:val="20"/>
        </w:rPr>
        <w:t xml:space="preserve">This puts a limitation for a regular citizen to join any of such organizations. Many of these organizations require the accomplishment of different training programs and attendance of regular meetings, more over some even require membership fees. </w:t>
      </w:r>
      <w:r w:rsidRPr="002929BB">
        <w:rPr>
          <w:rFonts w:ascii="Verdana" w:hAnsi="Verdana"/>
          <w:sz w:val="20"/>
          <w:szCs w:val="20"/>
        </w:rPr>
        <w:t xml:space="preserve">Their organizational structure is not built on regular citizens but </w:t>
      </w:r>
      <w:r w:rsidR="00642BB4" w:rsidRPr="002929BB">
        <w:rPr>
          <w:rFonts w:ascii="Verdana" w:hAnsi="Verdana"/>
          <w:sz w:val="20"/>
          <w:szCs w:val="20"/>
        </w:rPr>
        <w:t>on</w:t>
      </w:r>
      <w:r w:rsidRPr="002929BB">
        <w:rPr>
          <w:rFonts w:ascii="Verdana" w:hAnsi="Verdana"/>
          <w:sz w:val="20"/>
          <w:szCs w:val="20"/>
        </w:rPr>
        <w:t xml:space="preserve"> their educated active members</w:t>
      </w:r>
      <w:r w:rsidR="00F1127C" w:rsidRPr="002929BB">
        <w:rPr>
          <w:rFonts w:ascii="Verdana" w:hAnsi="Verdana"/>
          <w:sz w:val="20"/>
          <w:szCs w:val="20"/>
        </w:rPr>
        <w:t>.</w:t>
      </w:r>
    </w:p>
    <w:p w:rsidR="00064FCF" w:rsidRPr="002929BB" w:rsidRDefault="00F623EB" w:rsidP="002929BB">
      <w:pPr>
        <w:spacing w:before="120"/>
        <w:jc w:val="both"/>
        <w:rPr>
          <w:rFonts w:ascii="Verdana" w:hAnsi="Verdana"/>
          <w:sz w:val="20"/>
          <w:szCs w:val="20"/>
        </w:rPr>
      </w:pPr>
      <w:r w:rsidRPr="002929BB">
        <w:rPr>
          <w:rFonts w:ascii="Verdana" w:hAnsi="Verdana"/>
          <w:sz w:val="20"/>
          <w:szCs w:val="20"/>
        </w:rPr>
        <w:t xml:space="preserve"> </w:t>
      </w:r>
      <w:r w:rsidR="00064FCF" w:rsidRPr="002929BB">
        <w:rPr>
          <w:rFonts w:ascii="Verdana" w:hAnsi="Verdana"/>
          <w:sz w:val="20"/>
          <w:szCs w:val="20"/>
        </w:rPr>
        <w:t xml:space="preserve">Beyond the difficulties for being a member of help organizations, there is another obstacle. People don’t want to be a member of such organizations. Unless they faced to a crisis just near them, they are not so eager to join those help organizations like Civil </w:t>
      </w:r>
      <w:r w:rsidR="00642BB4" w:rsidRPr="002929BB">
        <w:rPr>
          <w:rFonts w:ascii="Verdana" w:hAnsi="Verdana"/>
          <w:sz w:val="20"/>
          <w:szCs w:val="20"/>
        </w:rPr>
        <w:t>Defence</w:t>
      </w:r>
      <w:r w:rsidR="00064FCF" w:rsidRPr="002929BB">
        <w:rPr>
          <w:rFonts w:ascii="Verdana" w:hAnsi="Verdana"/>
          <w:sz w:val="20"/>
          <w:szCs w:val="20"/>
        </w:rPr>
        <w:t xml:space="preserve"> or Red Cross. However, when they </w:t>
      </w:r>
      <w:r w:rsidR="009977DB" w:rsidRPr="002929BB">
        <w:rPr>
          <w:rFonts w:ascii="Verdana" w:hAnsi="Verdana"/>
          <w:sz w:val="20"/>
          <w:szCs w:val="20"/>
        </w:rPr>
        <w:t xml:space="preserve">face </w:t>
      </w:r>
      <w:r w:rsidR="00D7679C" w:rsidRPr="002929BB">
        <w:rPr>
          <w:rFonts w:ascii="Verdana" w:hAnsi="Verdana"/>
          <w:sz w:val="20"/>
          <w:szCs w:val="20"/>
        </w:rPr>
        <w:t>a crisis</w:t>
      </w:r>
      <w:r w:rsidR="00064FCF" w:rsidRPr="002929BB">
        <w:rPr>
          <w:rFonts w:ascii="Verdana" w:hAnsi="Verdana"/>
          <w:sz w:val="20"/>
          <w:szCs w:val="20"/>
        </w:rPr>
        <w:t xml:space="preserve">, if they have the opportunity, most of them want to help other people who are in difficulty. </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 xml:space="preserve">The problem is that; help organizations miss out regular citizens who can assist them in crisis time. Help organizations form their structure before the crisis happens. However, people don’t </w:t>
      </w:r>
      <w:r w:rsidR="00780A78" w:rsidRPr="002929BB">
        <w:rPr>
          <w:rFonts w:ascii="Verdana" w:hAnsi="Verdana"/>
          <w:sz w:val="20"/>
          <w:szCs w:val="20"/>
        </w:rPr>
        <w:t>want to</w:t>
      </w:r>
      <w:r w:rsidRPr="002929BB">
        <w:rPr>
          <w:rFonts w:ascii="Verdana" w:hAnsi="Verdana"/>
          <w:sz w:val="20"/>
          <w:szCs w:val="20"/>
        </w:rPr>
        <w:t xml:space="preserve"> join</w:t>
      </w:r>
      <w:r w:rsidR="00181149" w:rsidRPr="002929BB">
        <w:rPr>
          <w:rFonts w:ascii="Verdana" w:hAnsi="Verdana"/>
          <w:sz w:val="20"/>
          <w:szCs w:val="20"/>
        </w:rPr>
        <w:t xml:space="preserve"> or they can’t join </w:t>
      </w:r>
      <w:r w:rsidRPr="002929BB">
        <w:rPr>
          <w:rFonts w:ascii="Verdana" w:hAnsi="Verdana"/>
          <w:sz w:val="20"/>
          <w:szCs w:val="20"/>
        </w:rPr>
        <w:t>these organizations before c</w:t>
      </w:r>
      <w:r w:rsidR="00FC3960" w:rsidRPr="002929BB">
        <w:rPr>
          <w:rFonts w:ascii="Verdana" w:hAnsi="Verdana"/>
          <w:sz w:val="20"/>
          <w:szCs w:val="20"/>
        </w:rPr>
        <w:t>risis time. People only consider</w:t>
      </w:r>
      <w:r w:rsidRPr="002929BB">
        <w:rPr>
          <w:rFonts w:ascii="Verdana" w:hAnsi="Verdana"/>
          <w:sz w:val="20"/>
          <w:szCs w:val="20"/>
        </w:rPr>
        <w:t xml:space="preserve"> joining help organizations if there is a crisis but currently </w:t>
      </w:r>
      <w:r w:rsidR="00FC3960" w:rsidRPr="002929BB">
        <w:rPr>
          <w:rFonts w:ascii="Verdana" w:hAnsi="Verdana"/>
          <w:sz w:val="20"/>
          <w:szCs w:val="20"/>
        </w:rPr>
        <w:t xml:space="preserve">there is </w:t>
      </w:r>
      <w:r w:rsidRPr="002929BB">
        <w:rPr>
          <w:rFonts w:ascii="Verdana" w:hAnsi="Verdana"/>
          <w:sz w:val="20"/>
          <w:szCs w:val="20"/>
        </w:rPr>
        <w:t>no quick way for this.</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Ad de Raad, UN Volunteers Executive Coordinator, emphasizes the problem clearly in the World Conference on Disaster Reduction in Japan, 1995: “In the wake of disasters, we have seen repeatedly how considerably large numbers of generally unskilled, untrained, and unaffiliated citizens are mobilized through volunteerism to lend a hand. However, much of it is ad hoc and uncoordinated. At best, this can result in a considerable loss of effectiveness. At worst, undirected volunteers can become part of the problem in a disaster situation.”</w:t>
      </w:r>
      <w:r w:rsidRPr="002929BB">
        <w:rPr>
          <w:rFonts w:ascii="Verdana" w:hAnsi="Verdana"/>
          <w:sz w:val="20"/>
          <w:szCs w:val="20"/>
          <w:vertAlign w:val="superscript"/>
        </w:rPr>
        <w:footnoteReference w:id="1"/>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 xml:space="preserve">If we imagine a city wide earthquake that 40% of all citizens die, 20% are under wreck and remaining 40% is fine, then we can assume that, at least 10% of all city population can help rescue operations. For a small city of 100.000 populations, that means 10.000 people. Even if a so small portion of them willing to attend help facilities, that size would be great, many times greater than all of help organizations in that city. </w:t>
      </w:r>
    </w:p>
    <w:p w:rsidR="00E32B8B" w:rsidRPr="002929BB" w:rsidRDefault="00064FCF" w:rsidP="002929BB">
      <w:pPr>
        <w:spacing w:before="120"/>
        <w:jc w:val="both"/>
        <w:rPr>
          <w:rFonts w:ascii="Verdana" w:hAnsi="Verdana"/>
          <w:sz w:val="20"/>
          <w:szCs w:val="20"/>
        </w:rPr>
      </w:pPr>
      <w:r w:rsidRPr="002929BB">
        <w:rPr>
          <w:rFonts w:ascii="Verdana" w:hAnsi="Verdana"/>
          <w:sz w:val="20"/>
          <w:szCs w:val="20"/>
        </w:rPr>
        <w:t xml:space="preserve">If there is a system that allows people to join help facilities not only before crisis but also after a crisis happens, and that enables crisis manager to manage </w:t>
      </w:r>
      <w:r w:rsidR="009675AF" w:rsidRPr="002929BB">
        <w:rPr>
          <w:rFonts w:ascii="Verdana" w:hAnsi="Verdana"/>
          <w:sz w:val="20"/>
          <w:szCs w:val="20"/>
        </w:rPr>
        <w:t>a</w:t>
      </w:r>
      <w:r w:rsidRPr="002929BB">
        <w:rPr>
          <w:rFonts w:ascii="Verdana" w:hAnsi="Verdana"/>
          <w:sz w:val="20"/>
          <w:szCs w:val="20"/>
        </w:rPr>
        <w:t xml:space="preserve"> huge amount of people effectively, it would be a great solution.</w:t>
      </w:r>
    </w:p>
    <w:p w:rsidR="002070C5" w:rsidRPr="00147CC1" w:rsidRDefault="002070C5" w:rsidP="00147CC1">
      <w:pPr>
        <w:spacing w:before="120"/>
        <w:jc w:val="both"/>
        <w:rPr>
          <w:rFonts w:ascii="Verdana" w:hAnsi="Verdana"/>
          <w:sz w:val="20"/>
          <w:szCs w:val="20"/>
        </w:rPr>
      </w:pPr>
      <w:r w:rsidRPr="00147CC1">
        <w:rPr>
          <w:rFonts w:ascii="Verdana" w:hAnsi="Verdana"/>
          <w:sz w:val="20"/>
          <w:szCs w:val="20"/>
        </w:rPr>
        <w:t xml:space="preserve">This solution is our system which is Volunteers´ Management System (VMS). </w:t>
      </w:r>
    </w:p>
    <w:p w:rsidR="00977A75" w:rsidRDefault="00977A75" w:rsidP="00977A75">
      <w:pPr>
        <w:spacing w:before="120" w:after="120"/>
        <w:jc w:val="both"/>
        <w:rPr>
          <w:rFonts w:ascii="Calibri" w:eastAsia="Calibri" w:hAnsi="Calibri"/>
          <w:sz w:val="22"/>
          <w:szCs w:val="22"/>
          <w:lang w:val="en-US"/>
        </w:rPr>
      </w:pPr>
    </w:p>
    <w:p w:rsidR="00977A75" w:rsidRPr="00ED35DA" w:rsidRDefault="00977A75" w:rsidP="00977A75">
      <w:pPr>
        <w:spacing w:before="120" w:after="120"/>
        <w:jc w:val="both"/>
        <w:rPr>
          <w:rFonts w:ascii="Calibri" w:eastAsia="Calibri" w:hAnsi="Calibri"/>
          <w:sz w:val="22"/>
          <w:szCs w:val="22"/>
          <w:lang w:val="en-US"/>
        </w:rPr>
      </w:pPr>
    </w:p>
    <w:p w:rsidR="00E32B8B" w:rsidRPr="00B0168A" w:rsidRDefault="00E32B8B" w:rsidP="009E3E7E">
      <w:pPr>
        <w:pStyle w:val="Heading2"/>
        <w:ind w:left="900" w:hanging="900"/>
        <w:rPr>
          <w:i w:val="0"/>
        </w:rPr>
      </w:pPr>
      <w:bookmarkStart w:id="5" w:name="_Toc262232604"/>
      <w:r w:rsidRPr="00B0168A">
        <w:rPr>
          <w:i w:val="0"/>
        </w:rPr>
        <w:lastRenderedPageBreak/>
        <w:t>Product Description</w:t>
      </w:r>
      <w:bookmarkEnd w:id="5"/>
    </w:p>
    <w:p w:rsidR="00E32B8B" w:rsidRPr="00147CC1" w:rsidRDefault="00E32B8B" w:rsidP="00147CC1">
      <w:pPr>
        <w:spacing w:before="120"/>
        <w:jc w:val="both"/>
        <w:rPr>
          <w:rFonts w:ascii="Verdana" w:hAnsi="Verdana"/>
          <w:sz w:val="20"/>
          <w:szCs w:val="20"/>
        </w:rPr>
      </w:pPr>
      <w:r w:rsidRPr="00147CC1">
        <w:rPr>
          <w:rFonts w:ascii="Verdana" w:hAnsi="Verdana"/>
          <w:sz w:val="20"/>
          <w:szCs w:val="20"/>
        </w:rPr>
        <w:t>VMS is a composite software system that establishes a bridge be</w:t>
      </w:r>
      <w:r w:rsidR="00243D21" w:rsidRPr="00147CC1">
        <w:rPr>
          <w:rFonts w:ascii="Verdana" w:hAnsi="Verdana"/>
          <w:sz w:val="20"/>
          <w:szCs w:val="20"/>
        </w:rPr>
        <w:t>tween help organizations and citizens</w:t>
      </w:r>
      <w:r w:rsidRPr="00147CC1">
        <w:rPr>
          <w:rFonts w:ascii="Verdana" w:hAnsi="Verdana"/>
          <w:sz w:val="20"/>
          <w:szCs w:val="20"/>
        </w:rPr>
        <w:t xml:space="preserve"> in crisis times. It is based on the idea that people consider helping others when there is a crisis. VMS provides a quick and easy way to attend the help facilities and help crisis manager to organize thousands of volunteers in any crisis efficiently and effectively</w:t>
      </w:r>
      <w:r w:rsidR="00B46933" w:rsidRPr="00147CC1">
        <w:rPr>
          <w:rFonts w:ascii="Verdana" w:hAnsi="Verdana"/>
          <w:sz w:val="20"/>
          <w:szCs w:val="20"/>
        </w:rPr>
        <w:t>.</w:t>
      </w:r>
    </w:p>
    <w:p w:rsidR="00B46933" w:rsidRPr="00147CC1" w:rsidRDefault="00E32B8B" w:rsidP="00147CC1">
      <w:pPr>
        <w:spacing w:before="120"/>
        <w:jc w:val="both"/>
        <w:rPr>
          <w:rFonts w:ascii="Verdana" w:hAnsi="Verdana"/>
          <w:sz w:val="20"/>
          <w:szCs w:val="20"/>
        </w:rPr>
      </w:pPr>
      <w:r w:rsidRPr="00147CC1">
        <w:rPr>
          <w:rFonts w:ascii="Verdana" w:hAnsi="Verdana"/>
          <w:sz w:val="20"/>
          <w:szCs w:val="20"/>
        </w:rPr>
        <w:t xml:space="preserve">VMS </w:t>
      </w:r>
      <w:r w:rsidR="00B46933" w:rsidRPr="00147CC1">
        <w:rPr>
          <w:rFonts w:ascii="Verdana" w:hAnsi="Verdana"/>
          <w:sz w:val="20"/>
          <w:szCs w:val="20"/>
        </w:rPr>
        <w:t>includes a central web portal to manage a crisis and a mobile application as an interaction</w:t>
      </w:r>
      <w:r w:rsidR="008944D6" w:rsidRPr="00147CC1">
        <w:rPr>
          <w:rFonts w:ascii="Verdana" w:hAnsi="Verdana"/>
          <w:sz w:val="20"/>
          <w:szCs w:val="20"/>
        </w:rPr>
        <w:t xml:space="preserve"> channel for volunteers. The following figure shows the way of communication between the volunteers and the manager through VMS</w:t>
      </w:r>
      <w:r w:rsidR="00B46933" w:rsidRPr="00147CC1">
        <w:rPr>
          <w:rFonts w:ascii="Verdana" w:hAnsi="Verdana"/>
          <w:sz w:val="20"/>
          <w:szCs w:val="20"/>
        </w:rPr>
        <w:t>.</w:t>
      </w:r>
    </w:p>
    <w:p w:rsidR="00E32B8B" w:rsidRDefault="00B46933" w:rsidP="000D24CF">
      <w:pPr>
        <w:jc w:val="center"/>
        <w:rPr>
          <w:rFonts w:asciiTheme="majorBidi" w:hAnsiTheme="majorBidi" w:cstheme="majorBidi"/>
        </w:rPr>
      </w:pPr>
      <w:r>
        <w:rPr>
          <w:noProof/>
          <w:lang w:val="en-US"/>
        </w:rPr>
        <w:drawing>
          <wp:inline distT="0" distB="0" distL="0" distR="0">
            <wp:extent cx="4800600" cy="2381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4237" t="36667" r="17909" b="17436"/>
                    <a:stretch>
                      <a:fillRect/>
                    </a:stretch>
                  </pic:blipFill>
                  <pic:spPr bwMode="auto">
                    <a:xfrm>
                      <a:off x="0" y="0"/>
                      <a:ext cx="4800600" cy="2381250"/>
                    </a:xfrm>
                    <a:prstGeom prst="rect">
                      <a:avLst/>
                    </a:prstGeom>
                    <a:noFill/>
                    <a:ln w="9525">
                      <a:noFill/>
                      <a:miter lim="800000"/>
                      <a:headEnd/>
                      <a:tailEnd/>
                    </a:ln>
                  </pic:spPr>
                </pic:pic>
              </a:graphicData>
            </a:graphic>
          </wp:inline>
        </w:drawing>
      </w:r>
    </w:p>
    <w:p w:rsidR="000D24CF" w:rsidRPr="00A8262D" w:rsidRDefault="000D24CF" w:rsidP="00A8262D">
      <w:pPr>
        <w:spacing w:before="120"/>
        <w:jc w:val="center"/>
        <w:rPr>
          <w:rFonts w:ascii="Verdana" w:hAnsi="Verdana"/>
          <w:sz w:val="18"/>
          <w:szCs w:val="18"/>
        </w:rPr>
      </w:pPr>
      <w:r w:rsidRPr="00A8262D">
        <w:rPr>
          <w:rFonts w:ascii="Verdana" w:hAnsi="Verdana"/>
          <w:sz w:val="18"/>
          <w:szCs w:val="18"/>
        </w:rPr>
        <w:t xml:space="preserve">Figure </w:t>
      </w:r>
      <w:r w:rsidR="00A8262D" w:rsidRPr="00A8262D">
        <w:rPr>
          <w:rFonts w:ascii="Verdana" w:hAnsi="Verdana"/>
          <w:sz w:val="18"/>
          <w:szCs w:val="18"/>
        </w:rPr>
        <w:t>1</w:t>
      </w:r>
      <w:r w:rsidR="00A8262D">
        <w:rPr>
          <w:rFonts w:ascii="Verdana" w:hAnsi="Verdana"/>
          <w:sz w:val="18"/>
          <w:szCs w:val="18"/>
        </w:rPr>
        <w:t>. Communication through VMS</w:t>
      </w:r>
    </w:p>
    <w:p w:rsidR="00D31AC4" w:rsidRPr="00147CC1" w:rsidRDefault="00B46933" w:rsidP="00147CC1">
      <w:pPr>
        <w:spacing w:before="120"/>
        <w:jc w:val="both"/>
        <w:rPr>
          <w:rFonts w:ascii="Verdana" w:hAnsi="Verdana"/>
          <w:sz w:val="20"/>
          <w:szCs w:val="20"/>
        </w:rPr>
      </w:pPr>
      <w:r w:rsidRPr="00147CC1">
        <w:rPr>
          <w:rFonts w:ascii="Verdana" w:hAnsi="Verdana"/>
          <w:sz w:val="20"/>
          <w:szCs w:val="20"/>
        </w:rPr>
        <w:t xml:space="preserve">When a crisis occurs, </w:t>
      </w:r>
      <w:r w:rsidR="00D31AC4" w:rsidRPr="00147CC1">
        <w:rPr>
          <w:rFonts w:ascii="Verdana" w:hAnsi="Verdana"/>
          <w:sz w:val="20"/>
          <w:szCs w:val="20"/>
        </w:rPr>
        <w:t>volunteers download and install</w:t>
      </w:r>
      <w:r w:rsidRPr="00147CC1">
        <w:rPr>
          <w:rFonts w:ascii="Verdana" w:hAnsi="Verdana"/>
          <w:sz w:val="20"/>
          <w:szCs w:val="20"/>
        </w:rPr>
        <w:t xml:space="preserve"> the mobile application and become a part of rescue operations by registering to the system. At the other hand, crisis manager defines the </w:t>
      </w:r>
      <w:r w:rsidR="00014EF0" w:rsidRPr="00147CC1">
        <w:rPr>
          <w:rFonts w:ascii="Verdana" w:hAnsi="Verdana"/>
          <w:sz w:val="20"/>
          <w:szCs w:val="20"/>
        </w:rPr>
        <w:t>problems, that are</w:t>
      </w:r>
      <w:r w:rsidRPr="00147CC1">
        <w:rPr>
          <w:rFonts w:ascii="Verdana" w:hAnsi="Verdana"/>
          <w:sz w:val="20"/>
          <w:szCs w:val="20"/>
        </w:rPr>
        <w:t xml:space="preserve"> incidents in VMS context, and all of the resources needed to resolv</w:t>
      </w:r>
      <w:r w:rsidR="00B53A31" w:rsidRPr="00147CC1">
        <w:rPr>
          <w:rFonts w:ascii="Verdana" w:hAnsi="Verdana"/>
          <w:sz w:val="20"/>
          <w:szCs w:val="20"/>
        </w:rPr>
        <w:t>e the</w:t>
      </w:r>
      <w:r w:rsidR="00D31AC4" w:rsidRPr="00147CC1">
        <w:rPr>
          <w:rFonts w:ascii="Verdana" w:hAnsi="Verdana"/>
          <w:sz w:val="20"/>
          <w:szCs w:val="20"/>
        </w:rPr>
        <w:t xml:space="preserve"> problem</w:t>
      </w:r>
      <w:r w:rsidR="00A64D29" w:rsidRPr="00147CC1">
        <w:rPr>
          <w:rFonts w:ascii="Verdana" w:hAnsi="Verdana"/>
          <w:sz w:val="20"/>
          <w:szCs w:val="20"/>
        </w:rPr>
        <w:t>s</w:t>
      </w:r>
      <w:r w:rsidR="00D31AC4" w:rsidRPr="00147CC1">
        <w:rPr>
          <w:rFonts w:ascii="Verdana" w:hAnsi="Verdana"/>
          <w:sz w:val="20"/>
          <w:szCs w:val="20"/>
        </w:rPr>
        <w:t xml:space="preserve"> and that’</w:t>
      </w:r>
      <w:r w:rsidR="00B53A31" w:rsidRPr="00147CC1">
        <w:rPr>
          <w:rFonts w:ascii="Verdana" w:hAnsi="Verdana"/>
          <w:sz w:val="20"/>
          <w:szCs w:val="20"/>
        </w:rPr>
        <w:t>s it. The unique automatic requesting feature of VMS automatically asks and gather</w:t>
      </w:r>
      <w:r w:rsidR="00D31AC4" w:rsidRPr="00147CC1">
        <w:rPr>
          <w:rFonts w:ascii="Verdana" w:hAnsi="Verdana"/>
          <w:sz w:val="20"/>
          <w:szCs w:val="20"/>
        </w:rPr>
        <w:t>s</w:t>
      </w:r>
      <w:r w:rsidR="00B53A31" w:rsidRPr="00147CC1">
        <w:rPr>
          <w:rFonts w:ascii="Verdana" w:hAnsi="Verdana"/>
          <w:sz w:val="20"/>
          <w:szCs w:val="20"/>
        </w:rPr>
        <w:t xml:space="preserve"> all </w:t>
      </w:r>
      <w:r w:rsidR="00D31AC4" w:rsidRPr="00147CC1">
        <w:rPr>
          <w:rFonts w:ascii="Verdana" w:hAnsi="Verdana"/>
          <w:sz w:val="20"/>
          <w:szCs w:val="20"/>
        </w:rPr>
        <w:t xml:space="preserve">the </w:t>
      </w:r>
      <w:r w:rsidR="00B53A31" w:rsidRPr="00147CC1">
        <w:rPr>
          <w:rFonts w:ascii="Verdana" w:hAnsi="Verdana"/>
          <w:sz w:val="20"/>
          <w:szCs w:val="20"/>
        </w:rPr>
        <w:t>required resources to solve the problems</w:t>
      </w:r>
      <w:r w:rsidR="00D31AC4" w:rsidRPr="00147CC1">
        <w:rPr>
          <w:rFonts w:ascii="Verdana" w:hAnsi="Verdana"/>
          <w:sz w:val="20"/>
          <w:szCs w:val="20"/>
        </w:rPr>
        <w:t xml:space="preserve"> based on the </w:t>
      </w:r>
      <w:r w:rsidR="003C015F" w:rsidRPr="00147CC1">
        <w:rPr>
          <w:rFonts w:ascii="Verdana" w:hAnsi="Verdana"/>
          <w:sz w:val="20"/>
          <w:szCs w:val="20"/>
        </w:rPr>
        <w:t xml:space="preserve">nature of the </w:t>
      </w:r>
      <w:r w:rsidR="00D31AC4" w:rsidRPr="00147CC1">
        <w:rPr>
          <w:rFonts w:ascii="Verdana" w:hAnsi="Verdana"/>
          <w:sz w:val="20"/>
          <w:szCs w:val="20"/>
        </w:rPr>
        <w:t>problem and volunteer</w:t>
      </w:r>
      <w:r w:rsidR="002B1D8F" w:rsidRPr="00147CC1">
        <w:rPr>
          <w:rFonts w:ascii="Verdana" w:hAnsi="Verdana"/>
          <w:sz w:val="20"/>
          <w:szCs w:val="20"/>
        </w:rPr>
        <w:t>s</w:t>
      </w:r>
      <w:r w:rsidR="00D31AC4" w:rsidRPr="00147CC1">
        <w:rPr>
          <w:rFonts w:ascii="Verdana" w:hAnsi="Verdana"/>
          <w:sz w:val="20"/>
          <w:szCs w:val="20"/>
        </w:rPr>
        <w:t xml:space="preserve"> locations</w:t>
      </w:r>
      <w:r w:rsidR="00B53A31" w:rsidRPr="00147CC1">
        <w:rPr>
          <w:rFonts w:ascii="Verdana" w:hAnsi="Verdana"/>
          <w:sz w:val="20"/>
          <w:szCs w:val="20"/>
        </w:rPr>
        <w:t xml:space="preserve">. </w:t>
      </w:r>
      <w:r w:rsidR="00BC0237" w:rsidRPr="00147CC1">
        <w:rPr>
          <w:rFonts w:ascii="Verdana" w:hAnsi="Verdana"/>
          <w:sz w:val="20"/>
          <w:szCs w:val="20"/>
        </w:rPr>
        <w:t>Thus in a few minutes hundreds of volunteers can be organized and directed to a problem for help.</w:t>
      </w:r>
    </w:p>
    <w:p w:rsidR="00B46933" w:rsidRPr="00147CC1" w:rsidRDefault="00B53A31" w:rsidP="00147CC1">
      <w:pPr>
        <w:spacing w:before="120"/>
        <w:jc w:val="both"/>
        <w:rPr>
          <w:rFonts w:ascii="Verdana" w:hAnsi="Verdana"/>
          <w:sz w:val="20"/>
          <w:szCs w:val="20"/>
        </w:rPr>
      </w:pPr>
      <w:r w:rsidRPr="00147CC1">
        <w:rPr>
          <w:rFonts w:ascii="Verdana" w:hAnsi="Verdana"/>
          <w:sz w:val="20"/>
          <w:szCs w:val="20"/>
        </w:rPr>
        <w:t>Additionally, VMS utilizes volunteers as an information source for reporting new incidents and also the status of ongoing incidents.</w:t>
      </w:r>
      <w:r w:rsidR="00B46933" w:rsidRPr="00147CC1">
        <w:rPr>
          <w:rFonts w:ascii="Verdana" w:hAnsi="Verdana"/>
          <w:sz w:val="20"/>
          <w:szCs w:val="20"/>
        </w:rPr>
        <w:t xml:space="preserve"> </w:t>
      </w:r>
      <w:r w:rsidR="00BC0237" w:rsidRPr="00147CC1">
        <w:rPr>
          <w:rFonts w:ascii="Verdana" w:hAnsi="Verdana"/>
          <w:sz w:val="20"/>
          <w:szCs w:val="20"/>
        </w:rPr>
        <w:t>At the chaos times which immediate response is crucial and official organizations become impotent in reporting and notification of new problems, VMS can be a vital information source.</w:t>
      </w:r>
    </w:p>
    <w:p w:rsidR="005727C1" w:rsidRPr="00147CC1" w:rsidRDefault="00BC0237" w:rsidP="00147CC1">
      <w:pPr>
        <w:spacing w:before="120"/>
        <w:jc w:val="both"/>
        <w:rPr>
          <w:rFonts w:ascii="Verdana" w:hAnsi="Verdana"/>
          <w:sz w:val="20"/>
          <w:szCs w:val="20"/>
        </w:rPr>
      </w:pPr>
      <w:r w:rsidRPr="00147CC1">
        <w:rPr>
          <w:rFonts w:ascii="Verdana" w:hAnsi="Verdana"/>
          <w:sz w:val="20"/>
          <w:szCs w:val="20"/>
        </w:rPr>
        <w:t xml:space="preserve">Thanks to the </w:t>
      </w:r>
      <w:r w:rsidR="00D31AC4" w:rsidRPr="00147CC1">
        <w:rPr>
          <w:rFonts w:ascii="Verdana" w:hAnsi="Verdana"/>
          <w:sz w:val="20"/>
          <w:szCs w:val="20"/>
        </w:rPr>
        <w:t xml:space="preserve">easy-to-use user interface, crisis managers can monitor and manage the crisis area and all the problems </w:t>
      </w:r>
      <w:r w:rsidRPr="00147CC1">
        <w:rPr>
          <w:rFonts w:ascii="Verdana" w:hAnsi="Verdana"/>
          <w:sz w:val="20"/>
          <w:szCs w:val="20"/>
        </w:rPr>
        <w:t xml:space="preserve">easily </w:t>
      </w:r>
      <w:r w:rsidR="00D31AC4" w:rsidRPr="00147CC1">
        <w:rPr>
          <w:rFonts w:ascii="Verdana" w:hAnsi="Verdana"/>
          <w:sz w:val="20"/>
          <w:szCs w:val="20"/>
        </w:rPr>
        <w:t>on the crisis map.</w:t>
      </w:r>
      <w:r w:rsidR="00775495" w:rsidRPr="00147CC1">
        <w:rPr>
          <w:rFonts w:ascii="Verdana" w:hAnsi="Verdana"/>
          <w:sz w:val="20"/>
          <w:szCs w:val="20"/>
        </w:rPr>
        <w:t xml:space="preserve"> Manager operates trough web browser, since it is a web application he can access it from any place</w:t>
      </w:r>
      <w:r w:rsidR="00A6462B" w:rsidRPr="00147CC1">
        <w:rPr>
          <w:rFonts w:ascii="Verdana" w:hAnsi="Verdana"/>
          <w:sz w:val="20"/>
          <w:szCs w:val="20"/>
        </w:rPr>
        <w:t>, which is a very useful during crisis time</w:t>
      </w:r>
      <w:r w:rsidR="00D31AC4" w:rsidRPr="00147CC1">
        <w:rPr>
          <w:rFonts w:ascii="Verdana" w:hAnsi="Verdana"/>
          <w:sz w:val="20"/>
          <w:szCs w:val="20"/>
        </w:rPr>
        <w:t xml:space="preserve">. </w:t>
      </w:r>
      <w:r w:rsidR="005727C1" w:rsidRPr="00147CC1">
        <w:rPr>
          <w:rFonts w:ascii="Verdana" w:hAnsi="Verdana"/>
          <w:sz w:val="20"/>
          <w:szCs w:val="20"/>
        </w:rPr>
        <w:t>This system also uses xml web service technology, which provides the possibility to increase the capability to thousands volunteers</w:t>
      </w:r>
      <w:r w:rsidR="00215676" w:rsidRPr="00147CC1">
        <w:rPr>
          <w:rFonts w:ascii="Verdana" w:hAnsi="Verdana"/>
          <w:sz w:val="20"/>
          <w:szCs w:val="20"/>
        </w:rPr>
        <w:t xml:space="preserve"> by including more</w:t>
      </w:r>
      <w:r w:rsidR="005727C1" w:rsidRPr="00147CC1">
        <w:rPr>
          <w:rFonts w:ascii="Verdana" w:hAnsi="Verdana"/>
          <w:sz w:val="20"/>
          <w:szCs w:val="20"/>
        </w:rPr>
        <w:t xml:space="preserve"> hardware resources</w:t>
      </w:r>
      <w:r w:rsidR="0087768A" w:rsidRPr="00147CC1">
        <w:rPr>
          <w:rFonts w:ascii="Verdana" w:hAnsi="Verdana"/>
          <w:sz w:val="20"/>
          <w:szCs w:val="20"/>
        </w:rPr>
        <w:t>.</w:t>
      </w:r>
    </w:p>
    <w:p w:rsidR="00BC0237" w:rsidRDefault="0099077A" w:rsidP="00147CC1">
      <w:pPr>
        <w:spacing w:before="120"/>
        <w:jc w:val="both"/>
        <w:rPr>
          <w:rFonts w:ascii="Verdana" w:hAnsi="Verdana"/>
          <w:sz w:val="20"/>
          <w:szCs w:val="20"/>
        </w:rPr>
      </w:pPr>
      <w:r w:rsidRPr="00147CC1">
        <w:rPr>
          <w:rFonts w:ascii="Verdana" w:hAnsi="Verdana"/>
          <w:sz w:val="20"/>
          <w:szCs w:val="20"/>
        </w:rPr>
        <w:t>Being developed with J2MEE technology</w:t>
      </w:r>
      <w:r w:rsidR="00BC0237" w:rsidRPr="00147CC1">
        <w:rPr>
          <w:rFonts w:ascii="Verdana" w:hAnsi="Verdana"/>
          <w:sz w:val="20"/>
          <w:szCs w:val="20"/>
        </w:rPr>
        <w:t>, the Mobile Applicati</w:t>
      </w:r>
      <w:r w:rsidR="00556167" w:rsidRPr="00147CC1">
        <w:rPr>
          <w:rFonts w:ascii="Verdana" w:hAnsi="Verdana"/>
          <w:sz w:val="20"/>
          <w:szCs w:val="20"/>
        </w:rPr>
        <w:t>on of VMS can run on almost all</w:t>
      </w:r>
      <w:r w:rsidR="00AB0FC7" w:rsidRPr="00147CC1">
        <w:rPr>
          <w:rFonts w:ascii="Verdana" w:hAnsi="Verdana"/>
          <w:sz w:val="20"/>
          <w:szCs w:val="20"/>
        </w:rPr>
        <w:t xml:space="preserve"> </w:t>
      </w:r>
      <w:r w:rsidR="00BC0237" w:rsidRPr="00147CC1">
        <w:rPr>
          <w:rFonts w:ascii="Verdana" w:hAnsi="Verdana"/>
          <w:sz w:val="20"/>
          <w:szCs w:val="20"/>
        </w:rPr>
        <w:t>mobile phones</w:t>
      </w:r>
      <w:r w:rsidR="00141428" w:rsidRPr="00147CC1">
        <w:rPr>
          <w:rFonts w:ascii="Verdana" w:hAnsi="Verdana"/>
          <w:sz w:val="20"/>
          <w:szCs w:val="20"/>
        </w:rPr>
        <w:t>;</w:t>
      </w:r>
      <w:r w:rsidRPr="00147CC1">
        <w:rPr>
          <w:rFonts w:ascii="Verdana" w:hAnsi="Verdana"/>
          <w:sz w:val="20"/>
          <w:szCs w:val="20"/>
        </w:rPr>
        <w:t xml:space="preserve"> </w:t>
      </w:r>
      <w:r w:rsidR="00141428" w:rsidRPr="00147CC1">
        <w:rPr>
          <w:rFonts w:ascii="Verdana" w:hAnsi="Verdana"/>
          <w:sz w:val="20"/>
          <w:szCs w:val="20"/>
        </w:rPr>
        <w:t>thus</w:t>
      </w:r>
      <w:r w:rsidR="00BC0237" w:rsidRPr="00147CC1">
        <w:rPr>
          <w:rFonts w:ascii="Verdana" w:hAnsi="Verdana"/>
          <w:sz w:val="20"/>
          <w:szCs w:val="20"/>
        </w:rPr>
        <w:t xml:space="preserve"> </w:t>
      </w:r>
      <w:r w:rsidRPr="00147CC1">
        <w:rPr>
          <w:rFonts w:ascii="Verdana" w:hAnsi="Verdana"/>
          <w:sz w:val="20"/>
          <w:szCs w:val="20"/>
        </w:rPr>
        <w:t>avoid the c</w:t>
      </w:r>
      <w:r w:rsidR="00BC0237" w:rsidRPr="00147CC1">
        <w:rPr>
          <w:rFonts w:ascii="Verdana" w:hAnsi="Verdana"/>
          <w:sz w:val="20"/>
          <w:szCs w:val="20"/>
        </w:rPr>
        <w:t>ompatibility issues</w:t>
      </w:r>
      <w:r w:rsidRPr="00147CC1">
        <w:rPr>
          <w:rFonts w:ascii="Verdana" w:hAnsi="Verdana"/>
          <w:sz w:val="20"/>
          <w:szCs w:val="20"/>
        </w:rPr>
        <w:t xml:space="preserve"> for many mobile phones</w:t>
      </w:r>
      <w:r w:rsidR="00BC0237" w:rsidRPr="00147CC1">
        <w:rPr>
          <w:rFonts w:ascii="Verdana" w:hAnsi="Verdana"/>
          <w:sz w:val="20"/>
          <w:szCs w:val="20"/>
        </w:rPr>
        <w:t>.</w:t>
      </w:r>
    </w:p>
    <w:p w:rsidR="00E452C5" w:rsidRPr="009E3E7E" w:rsidRDefault="00E452C5" w:rsidP="009E3E7E">
      <w:pPr>
        <w:pStyle w:val="Heading2"/>
        <w:ind w:left="900" w:hanging="900"/>
        <w:rPr>
          <w:i w:val="0"/>
        </w:rPr>
      </w:pPr>
      <w:bookmarkStart w:id="6" w:name="_Toc262232605"/>
      <w:r w:rsidRPr="009E3E7E">
        <w:rPr>
          <w:i w:val="0"/>
        </w:rPr>
        <w:t>Features</w:t>
      </w:r>
      <w:bookmarkEnd w:id="6"/>
      <w:r w:rsidRPr="009E3E7E">
        <w:rPr>
          <w:i w:val="0"/>
        </w:rPr>
        <w:t xml:space="preserve">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The following features make</w:t>
      </w:r>
      <w:r w:rsidR="00E11F30" w:rsidRPr="00754482">
        <w:rPr>
          <w:rFonts w:ascii="Verdana" w:hAnsi="Verdana"/>
          <w:sz w:val="20"/>
          <w:szCs w:val="20"/>
        </w:rPr>
        <w:t xml:space="preserve"> the Volunteer</w:t>
      </w:r>
      <w:r w:rsidRPr="00754482">
        <w:rPr>
          <w:rFonts w:ascii="Verdana" w:hAnsi="Verdana"/>
          <w:sz w:val="20"/>
          <w:szCs w:val="20"/>
        </w:rPr>
        <w:t>s</w:t>
      </w:r>
      <w:r w:rsidR="00E11F30" w:rsidRPr="00754482">
        <w:rPr>
          <w:rFonts w:ascii="Verdana" w:hAnsi="Verdana"/>
          <w:sz w:val="20"/>
          <w:szCs w:val="20"/>
        </w:rPr>
        <w:t>’</w:t>
      </w:r>
      <w:r w:rsidRPr="00754482">
        <w:rPr>
          <w:rFonts w:ascii="Verdana" w:hAnsi="Verdana"/>
          <w:sz w:val="20"/>
          <w:szCs w:val="20"/>
        </w:rPr>
        <w:t xml:space="preserve"> Management System </w:t>
      </w:r>
      <w:r w:rsidR="006A4073" w:rsidRPr="00754482">
        <w:rPr>
          <w:rFonts w:ascii="Verdana" w:hAnsi="Verdana"/>
          <w:sz w:val="20"/>
          <w:szCs w:val="20"/>
        </w:rPr>
        <w:t xml:space="preserve">appropriate </w:t>
      </w:r>
      <w:r w:rsidRPr="00754482">
        <w:rPr>
          <w:rFonts w:ascii="Verdana" w:hAnsi="Verdana"/>
          <w:sz w:val="20"/>
          <w:szCs w:val="20"/>
        </w:rPr>
        <w:t xml:space="preserve">for handling </w:t>
      </w:r>
      <w:r w:rsidR="005E0B5D" w:rsidRPr="00754482">
        <w:rPr>
          <w:rFonts w:ascii="Verdana" w:hAnsi="Verdana"/>
          <w:sz w:val="20"/>
          <w:szCs w:val="20"/>
        </w:rPr>
        <w:t>crise</w:t>
      </w:r>
      <w:r w:rsidRPr="00754482">
        <w:rPr>
          <w:rFonts w:ascii="Verdana" w:hAnsi="Verdana"/>
          <w:sz w:val="20"/>
          <w:szCs w:val="20"/>
        </w:rPr>
        <w:t>s.</w:t>
      </w:r>
    </w:p>
    <w:p w:rsidR="00975F33" w:rsidRPr="00693845" w:rsidRDefault="00975F33" w:rsidP="00693845">
      <w:pPr>
        <w:pStyle w:val="Heading3"/>
      </w:pPr>
      <w:r w:rsidRPr="00693845">
        <w:lastRenderedPageBreak/>
        <w:t>Resource Management</w:t>
      </w:r>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Volunteers and their useful stuff which they can provide to the needy will be managed easily by the managers. VMS intensively assists the crisis manager for resource management by selecting the volunteers according to region, type of the crisis and some other constraints.</w:t>
      </w:r>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 xml:space="preserve">Manager creates request by defining the need list and set the severity of the incident. Once the send button is pressed, rest other tasks like selecting the volunteers and collecting the resources will be automatically handled by the VMS. </w:t>
      </w:r>
    </w:p>
    <w:p w:rsidR="00E452C5" w:rsidRPr="00693845" w:rsidRDefault="005B5A30" w:rsidP="00693845">
      <w:pPr>
        <w:pStyle w:val="Heading3"/>
      </w:pPr>
      <w:r>
        <w:t>Registration and M</w:t>
      </w:r>
      <w:r w:rsidR="00E452C5" w:rsidRPr="00693845">
        <w:t>embership</w:t>
      </w:r>
    </w:p>
    <w:p w:rsidR="00EC015C" w:rsidRPr="00754482" w:rsidRDefault="00E452C5" w:rsidP="00754482">
      <w:pPr>
        <w:spacing w:before="120"/>
        <w:jc w:val="both"/>
        <w:rPr>
          <w:rFonts w:ascii="Verdana" w:hAnsi="Verdana"/>
          <w:sz w:val="20"/>
          <w:szCs w:val="20"/>
        </w:rPr>
      </w:pPr>
      <w:r w:rsidRPr="00754482">
        <w:rPr>
          <w:rFonts w:ascii="Verdana" w:hAnsi="Verdana"/>
          <w:sz w:val="20"/>
          <w:szCs w:val="20"/>
        </w:rPr>
        <w:t xml:space="preserve">Before using the VMS, the user should be registered. Based on the user credentials, different levels of access to the system are provided.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Registration procedure requires some basic information about the members and gives user name and password for subsequent logging into VMS.  </w:t>
      </w:r>
    </w:p>
    <w:p w:rsidR="00E452C5" w:rsidRPr="00693845" w:rsidRDefault="00E452C5" w:rsidP="00693845">
      <w:pPr>
        <w:pStyle w:val="Heading3"/>
      </w:pPr>
      <w:r w:rsidRPr="00693845">
        <w:t>Profile Management</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System keeps tracks of all the information about the members to help the crisis affected people efficiently. Members at any point of time can change/delete their </w:t>
      </w:r>
      <w:r w:rsidR="00A95A97" w:rsidRPr="00754482">
        <w:rPr>
          <w:rFonts w:ascii="Verdana" w:hAnsi="Verdana"/>
          <w:sz w:val="20"/>
          <w:szCs w:val="20"/>
        </w:rPr>
        <w:t>profile;</w:t>
      </w:r>
      <w:r w:rsidRPr="00754482">
        <w:rPr>
          <w:rFonts w:ascii="Verdana" w:hAnsi="Verdana"/>
          <w:sz w:val="20"/>
          <w:szCs w:val="20"/>
        </w:rPr>
        <w:t xml:space="preserve"> subsequently the system adjusts to current requirement. For example if a volunteer adds additional training information, th</w:t>
      </w:r>
      <w:r w:rsidR="00A95A97" w:rsidRPr="00754482">
        <w:rPr>
          <w:rFonts w:ascii="Verdana" w:hAnsi="Verdana"/>
          <w:sz w:val="20"/>
          <w:szCs w:val="20"/>
        </w:rPr>
        <w:t>e</w:t>
      </w:r>
      <w:r w:rsidRPr="00754482">
        <w:rPr>
          <w:rFonts w:ascii="Verdana" w:hAnsi="Verdana"/>
          <w:sz w:val="20"/>
          <w:szCs w:val="20"/>
        </w:rPr>
        <w:t xml:space="preserve">n the person will be selected for a crisis which requires that particular training.  </w:t>
      </w:r>
    </w:p>
    <w:p w:rsidR="00E452C5" w:rsidRPr="00693845" w:rsidRDefault="00E452C5" w:rsidP="00693845">
      <w:pPr>
        <w:pStyle w:val="Heading3"/>
      </w:pPr>
      <w:r w:rsidRPr="00693845">
        <w:t>Incident Management</w:t>
      </w:r>
      <w:r w:rsidRPr="00693845">
        <w:tab/>
      </w:r>
    </w:p>
    <w:p w:rsidR="00E452C5" w:rsidRPr="00B343D2" w:rsidRDefault="00E452C5" w:rsidP="00B343D2">
      <w:pPr>
        <w:spacing w:before="120"/>
        <w:jc w:val="both"/>
        <w:rPr>
          <w:rFonts w:ascii="Verdana" w:hAnsi="Verdana"/>
          <w:sz w:val="20"/>
          <w:szCs w:val="20"/>
        </w:rPr>
      </w:pPr>
      <w:r w:rsidRPr="00B343D2">
        <w:rPr>
          <w:rFonts w:ascii="Verdana" w:hAnsi="Verdana"/>
          <w:sz w:val="20"/>
          <w:szCs w:val="20"/>
        </w:rPr>
        <w:t xml:space="preserve">Any number of incidents can be managed by the VMS. System behaves differently to the different incidents. There can be </w:t>
      </w:r>
      <w:r w:rsidR="00174A59" w:rsidRPr="00B343D2">
        <w:rPr>
          <w:rFonts w:ascii="Verdana" w:hAnsi="Verdana"/>
          <w:sz w:val="20"/>
          <w:szCs w:val="20"/>
        </w:rPr>
        <w:t>different</w:t>
      </w:r>
      <w:r w:rsidRPr="00B343D2">
        <w:rPr>
          <w:rFonts w:ascii="Verdana" w:hAnsi="Verdana"/>
          <w:sz w:val="20"/>
          <w:szCs w:val="20"/>
        </w:rPr>
        <w:t xml:space="preserve"> needs, different resource assignments, different states like active/resolved for each incident.  More than one incident can be raised in a crisis and each incident will have individual need list and requirements, these will be handled by VMS easily according to the nature of the incident.</w:t>
      </w:r>
    </w:p>
    <w:p w:rsidR="00E452C5" w:rsidRPr="00693845" w:rsidRDefault="00E452C5" w:rsidP="00693845">
      <w:pPr>
        <w:pStyle w:val="Heading3"/>
      </w:pPr>
      <w:r w:rsidRPr="00693845">
        <w:t xml:space="preserve">Information Gathering </w:t>
      </w:r>
    </w:p>
    <w:p w:rsidR="00E452C5" w:rsidRPr="00B343D2" w:rsidRDefault="00E452C5" w:rsidP="00B343D2">
      <w:pPr>
        <w:spacing w:before="120"/>
        <w:jc w:val="both"/>
        <w:rPr>
          <w:rFonts w:ascii="Verdana" w:hAnsi="Verdana"/>
          <w:sz w:val="20"/>
          <w:szCs w:val="20"/>
        </w:rPr>
      </w:pPr>
      <w:r w:rsidRPr="00B343D2">
        <w:rPr>
          <w:rFonts w:ascii="Verdana" w:hAnsi="Verdana"/>
          <w:sz w:val="20"/>
          <w:szCs w:val="20"/>
        </w:rPr>
        <w:t xml:space="preserve">Volunteers can be used as information source to address the crisis on time with more efficiency.  The volunteers can send two types </w:t>
      </w:r>
      <w:r w:rsidR="003C430A" w:rsidRPr="00B343D2">
        <w:rPr>
          <w:rFonts w:ascii="Verdana" w:hAnsi="Verdana"/>
          <w:sz w:val="20"/>
          <w:szCs w:val="20"/>
        </w:rPr>
        <w:t xml:space="preserve">of </w:t>
      </w:r>
      <w:r w:rsidRPr="00B343D2">
        <w:rPr>
          <w:rFonts w:ascii="Verdana" w:hAnsi="Verdana"/>
          <w:sz w:val="20"/>
          <w:szCs w:val="20"/>
        </w:rPr>
        <w:t xml:space="preserve">information report to the help organization. They are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new incidents</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Volunteers can send new incident report, which helps the manger to create new incident in the VMS and helps in handling the crisis early.</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the statues of the existing incidents</w:t>
      </w:r>
    </w:p>
    <w:p w:rsidR="00E452C5" w:rsidRDefault="00E452C5" w:rsidP="00B343D2">
      <w:pPr>
        <w:spacing w:before="120"/>
        <w:ind w:left="720"/>
        <w:jc w:val="both"/>
        <w:rPr>
          <w:rFonts w:ascii="Verdana" w:hAnsi="Verdana"/>
          <w:sz w:val="20"/>
          <w:szCs w:val="20"/>
        </w:rPr>
      </w:pPr>
      <w:r w:rsidRPr="00B343D2">
        <w:rPr>
          <w:rFonts w:ascii="Verdana" w:hAnsi="Verdana"/>
          <w:sz w:val="20"/>
          <w:szCs w:val="20"/>
        </w:rPr>
        <w:t>Volunteers can send status of the inci</w:t>
      </w:r>
      <w:r w:rsidR="00486B86" w:rsidRPr="00B343D2">
        <w:rPr>
          <w:rFonts w:ascii="Verdana" w:hAnsi="Verdana"/>
          <w:sz w:val="20"/>
          <w:szCs w:val="20"/>
        </w:rPr>
        <w:t>dent which they are working on. T</w:t>
      </w:r>
      <w:r w:rsidRPr="00B343D2">
        <w:rPr>
          <w:rFonts w:ascii="Verdana" w:hAnsi="Verdana"/>
          <w:sz w:val="20"/>
          <w:szCs w:val="20"/>
        </w:rPr>
        <w:t xml:space="preserve">his helps in knowing the </w:t>
      </w:r>
      <w:r w:rsidR="00EB44D8" w:rsidRPr="00B343D2">
        <w:rPr>
          <w:rFonts w:ascii="Verdana" w:hAnsi="Verdana"/>
          <w:sz w:val="20"/>
          <w:szCs w:val="20"/>
        </w:rPr>
        <w:t>statues of the incidents</w:t>
      </w:r>
      <w:r w:rsidRPr="00B343D2">
        <w:rPr>
          <w:rFonts w:ascii="Verdana" w:hAnsi="Verdana"/>
          <w:sz w:val="20"/>
          <w:szCs w:val="20"/>
        </w:rPr>
        <w:t xml:space="preserve">, which might help in handling </w:t>
      </w:r>
      <w:r w:rsidR="00EB44D8" w:rsidRPr="00B343D2">
        <w:rPr>
          <w:rFonts w:ascii="Verdana" w:hAnsi="Verdana"/>
          <w:sz w:val="20"/>
          <w:szCs w:val="20"/>
        </w:rPr>
        <w:t>the crisis</w:t>
      </w:r>
      <w:r w:rsidRPr="00B343D2">
        <w:rPr>
          <w:rFonts w:ascii="Verdana" w:hAnsi="Verdana"/>
          <w:sz w:val="20"/>
          <w:szCs w:val="20"/>
        </w:rPr>
        <w:t>. The information will be filtered and updated accordingly to the VMS.</w:t>
      </w:r>
    </w:p>
    <w:p w:rsidR="005B5A30" w:rsidRDefault="005B5A30" w:rsidP="00B343D2">
      <w:pPr>
        <w:spacing w:before="120"/>
        <w:ind w:left="720"/>
        <w:jc w:val="both"/>
        <w:rPr>
          <w:rFonts w:ascii="Verdana" w:hAnsi="Verdana"/>
          <w:sz w:val="20"/>
          <w:szCs w:val="20"/>
        </w:rPr>
      </w:pPr>
    </w:p>
    <w:p w:rsidR="005B5A30" w:rsidRDefault="005B5A30" w:rsidP="00B343D2">
      <w:pPr>
        <w:spacing w:before="120"/>
        <w:ind w:left="720"/>
        <w:jc w:val="both"/>
        <w:rPr>
          <w:rFonts w:ascii="Verdana" w:hAnsi="Verdana"/>
          <w:sz w:val="20"/>
          <w:szCs w:val="20"/>
        </w:rPr>
      </w:pPr>
    </w:p>
    <w:p w:rsidR="005B5A30" w:rsidRDefault="005B5A30" w:rsidP="00B343D2">
      <w:pPr>
        <w:spacing w:before="120"/>
        <w:ind w:left="720"/>
        <w:jc w:val="both"/>
        <w:rPr>
          <w:rFonts w:ascii="Verdana" w:hAnsi="Verdana"/>
          <w:sz w:val="20"/>
          <w:szCs w:val="20"/>
        </w:rPr>
      </w:pPr>
    </w:p>
    <w:p w:rsidR="005B5A30" w:rsidRPr="00B343D2" w:rsidRDefault="005B5A30" w:rsidP="00B343D2">
      <w:pPr>
        <w:spacing w:before="120"/>
        <w:ind w:left="720"/>
        <w:jc w:val="both"/>
        <w:rPr>
          <w:rFonts w:ascii="Verdana" w:hAnsi="Verdana"/>
          <w:sz w:val="20"/>
          <w:szCs w:val="20"/>
        </w:rPr>
      </w:pPr>
    </w:p>
    <w:p w:rsidR="00E452C5" w:rsidRPr="00693845" w:rsidRDefault="00E452C5" w:rsidP="00693845">
      <w:pPr>
        <w:pStyle w:val="Heading3"/>
      </w:pPr>
      <w:r w:rsidRPr="00693845">
        <w:lastRenderedPageBreak/>
        <w:t>Communication</w:t>
      </w:r>
    </w:p>
    <w:p w:rsidR="00E452C5" w:rsidRDefault="00E452C5" w:rsidP="00B343D2">
      <w:pPr>
        <w:spacing w:before="120"/>
        <w:jc w:val="both"/>
        <w:rPr>
          <w:rFonts w:ascii="Verdana" w:hAnsi="Verdana"/>
          <w:sz w:val="20"/>
          <w:szCs w:val="20"/>
        </w:rPr>
      </w:pPr>
      <w:r w:rsidRPr="00B343D2">
        <w:rPr>
          <w:rFonts w:ascii="Verdana" w:hAnsi="Verdana"/>
          <w:sz w:val="20"/>
          <w:szCs w:val="20"/>
        </w:rPr>
        <w:t xml:space="preserve">Help organization center communicate with volunteers by sending messages via web portal and the volunteers reply them via mobile application. There are different types of communication in VMS like warning messages, request messages.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Warning the user</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Management Center can warn users according to their location or any other inf</w:t>
      </w:r>
      <w:r w:rsidR="00F40AD3" w:rsidRPr="00B343D2">
        <w:rPr>
          <w:rFonts w:ascii="Verdana" w:hAnsi="Verdana"/>
          <w:sz w:val="20"/>
          <w:szCs w:val="20"/>
        </w:rPr>
        <w:t>ormation like age, gender. The a</w:t>
      </w:r>
      <w:r w:rsidRPr="00B343D2">
        <w:rPr>
          <w:rFonts w:ascii="Verdana" w:hAnsi="Verdana"/>
          <w:sz w:val="20"/>
          <w:szCs w:val="20"/>
        </w:rPr>
        <w:t xml:space="preserve">lert messages will make the volunteers aware </w:t>
      </w:r>
      <w:r w:rsidR="00F40AD3" w:rsidRPr="00B343D2">
        <w:rPr>
          <w:rFonts w:ascii="Verdana" w:hAnsi="Verdana"/>
          <w:sz w:val="20"/>
          <w:szCs w:val="20"/>
        </w:rPr>
        <w:t>of possible dangers.</w:t>
      </w:r>
    </w:p>
    <w:p w:rsid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Send</w:t>
      </w:r>
      <w:r w:rsidR="00C23999">
        <w:rPr>
          <w:rFonts w:ascii="Calibri" w:eastAsia="Calibri" w:hAnsi="Calibri"/>
          <w:b/>
          <w:bCs/>
          <w:caps/>
          <w:color w:val="243F60"/>
          <w:spacing w:val="10"/>
          <w:sz w:val="22"/>
          <w:szCs w:val="22"/>
          <w:lang w:val="en-US"/>
        </w:rPr>
        <w:t>ING</w:t>
      </w:r>
      <w:r w:rsidRPr="00E452C5">
        <w:rPr>
          <w:rFonts w:ascii="Calibri" w:eastAsia="Calibri" w:hAnsi="Calibri"/>
          <w:b/>
          <w:bCs/>
          <w:caps/>
          <w:color w:val="243F60"/>
          <w:spacing w:val="10"/>
          <w:sz w:val="22"/>
          <w:szCs w:val="22"/>
          <w:lang w:val="en-US"/>
        </w:rPr>
        <w:t xml:space="preserve"> Request for the help</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Manager can send a help re</w:t>
      </w:r>
      <w:r w:rsidR="00AA3B8E" w:rsidRPr="00B343D2">
        <w:rPr>
          <w:rFonts w:ascii="Verdana" w:hAnsi="Verdana"/>
          <w:sz w:val="20"/>
          <w:szCs w:val="20"/>
        </w:rPr>
        <w:t>quest to volunteers based on their locations</w:t>
      </w:r>
      <w:r w:rsidRPr="00B343D2">
        <w:rPr>
          <w:rFonts w:ascii="Verdana" w:hAnsi="Verdana"/>
          <w:sz w:val="20"/>
          <w:szCs w:val="20"/>
        </w:rPr>
        <w:t xml:space="preserve"> and the type of crisis. By sending help request, the manger gets the response from volunteers. With the help these responses further course of actions will be incited by the manger to address the crisis. </w:t>
      </w:r>
    </w:p>
    <w:p w:rsidR="00E452C5" w:rsidRPr="00693845" w:rsidRDefault="00E452C5" w:rsidP="00693845">
      <w:pPr>
        <w:pStyle w:val="Heading3"/>
      </w:pPr>
      <w:r w:rsidRPr="00693845">
        <w:t>Log Analysis and Backup</w:t>
      </w:r>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 xml:space="preserve">VMS system logs every event and information related to each crisis for future use. Logs will be analyzed </w:t>
      </w:r>
      <w:r w:rsidR="001A75FB" w:rsidRPr="00B343D2">
        <w:rPr>
          <w:rFonts w:ascii="Verdana" w:hAnsi="Verdana"/>
          <w:sz w:val="20"/>
          <w:szCs w:val="20"/>
        </w:rPr>
        <w:t>and used in managerial aspects, for achieving this system has a feature to generate different reports such as historical status of crisis etc.</w:t>
      </w:r>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Different logging levels can be set like a detailed level which allows to records every action in camper to the log levels will record only the major actions.</w:t>
      </w:r>
    </w:p>
    <w:p w:rsidR="00006578" w:rsidRPr="00693845" w:rsidRDefault="00FC337D" w:rsidP="00977A75">
      <w:pPr>
        <w:pStyle w:val="Heading1"/>
        <w:pageBreakBefore/>
        <w:rPr>
          <w:rFonts w:ascii="Verdana" w:hAnsi="Verdana"/>
        </w:rPr>
      </w:pPr>
      <w:bookmarkStart w:id="7" w:name="_1.0_Introduction"/>
      <w:bookmarkStart w:id="8" w:name="_Toc262232606"/>
      <w:bookmarkEnd w:id="7"/>
      <w:r w:rsidRPr="00693845">
        <w:rPr>
          <w:rFonts w:ascii="Verdana" w:hAnsi="Verdana"/>
        </w:rPr>
        <w:lastRenderedPageBreak/>
        <w:t>Deliverables</w:t>
      </w:r>
      <w:bookmarkEnd w:id="8"/>
      <w:r w:rsidRPr="00693845">
        <w:rPr>
          <w:rFonts w:ascii="Verdana" w:hAnsi="Verdana"/>
        </w:rPr>
        <w:t xml:space="preserve"> </w:t>
      </w:r>
    </w:p>
    <w:p w:rsidR="00B40C38" w:rsidRPr="005F69E7" w:rsidRDefault="00C955BB" w:rsidP="009E3E7E">
      <w:pPr>
        <w:pStyle w:val="Heading2"/>
        <w:ind w:left="900" w:hanging="900"/>
        <w:rPr>
          <w:i w:val="0"/>
        </w:rPr>
      </w:pPr>
      <w:bookmarkStart w:id="9" w:name="_Toc262232607"/>
      <w:r>
        <w:rPr>
          <w:i w:val="0"/>
        </w:rPr>
        <w:t>Project P</w:t>
      </w:r>
      <w:r w:rsidR="00B40C38" w:rsidRPr="005F69E7">
        <w:rPr>
          <w:i w:val="0"/>
        </w:rPr>
        <w:t>lan</w:t>
      </w:r>
      <w:bookmarkEnd w:id="9"/>
    </w:p>
    <w:p w:rsidR="00B40C38" w:rsidRDefault="00B40C38" w:rsidP="00255E6A">
      <w:pPr>
        <w:spacing w:before="120"/>
        <w:jc w:val="both"/>
        <w:rPr>
          <w:rFonts w:ascii="Verdana" w:hAnsi="Verdana"/>
          <w:sz w:val="20"/>
          <w:szCs w:val="20"/>
        </w:rPr>
      </w:pPr>
      <w:r w:rsidRPr="00C123F5">
        <w:rPr>
          <w:rFonts w:ascii="Verdana" w:hAnsi="Verdana"/>
          <w:sz w:val="20"/>
          <w:szCs w:val="20"/>
        </w:rPr>
        <w:t>Project plan is one of the major documents of software projects.</w:t>
      </w:r>
      <w:r w:rsidR="00BA1F3D" w:rsidRPr="00C123F5">
        <w:rPr>
          <w:rFonts w:ascii="Verdana" w:hAnsi="Verdana"/>
          <w:sz w:val="20"/>
          <w:szCs w:val="20"/>
        </w:rPr>
        <w:t xml:space="preserve"> It’s</w:t>
      </w:r>
      <w:r w:rsidRPr="00C123F5">
        <w:rPr>
          <w:rFonts w:ascii="Verdana" w:hAnsi="Verdana"/>
          <w:sz w:val="20"/>
          <w:szCs w:val="20"/>
        </w:rPr>
        <w:t xml:space="preserve"> </w:t>
      </w:r>
      <w:r w:rsidR="00BA1F3D" w:rsidRPr="00C123F5">
        <w:rPr>
          <w:rFonts w:ascii="Verdana" w:hAnsi="Verdana"/>
          <w:sz w:val="20"/>
          <w:szCs w:val="20"/>
        </w:rPr>
        <w:t>a formal, approved document used to guide both project execution and project</w:t>
      </w:r>
      <w:r w:rsidR="00BA1F3D" w:rsidRPr="00C123F5">
        <w:rPr>
          <w:rFonts w:ascii="Verdana" w:hAnsi="Verdana"/>
          <w:sz w:val="20"/>
          <w:szCs w:val="20"/>
          <w:rtl/>
        </w:rPr>
        <w:t xml:space="preserve"> </w:t>
      </w:r>
      <w:r w:rsidR="00BA1F3D" w:rsidRPr="00C123F5">
        <w:rPr>
          <w:rFonts w:ascii="Verdana" w:hAnsi="Verdana"/>
          <w:sz w:val="20"/>
          <w:szCs w:val="20"/>
        </w:rPr>
        <w:t>control</w:t>
      </w:r>
      <w:r w:rsidR="00570D46">
        <w:rPr>
          <w:rStyle w:val="FootnoteReference"/>
          <w:rFonts w:ascii="Verdana" w:hAnsi="Verdana"/>
          <w:sz w:val="20"/>
          <w:szCs w:val="20"/>
        </w:rPr>
        <w:footnoteReference w:id="2"/>
      </w:r>
      <w:r w:rsidRPr="00C123F5">
        <w:rPr>
          <w:rFonts w:ascii="Verdana" w:hAnsi="Verdana"/>
          <w:sz w:val="20"/>
          <w:szCs w:val="20"/>
        </w:rPr>
        <w:t xml:space="preserve">. </w:t>
      </w:r>
      <w:r w:rsidR="00201851">
        <w:rPr>
          <w:rFonts w:ascii="Verdana" w:hAnsi="Verdana"/>
          <w:sz w:val="20"/>
          <w:szCs w:val="20"/>
        </w:rPr>
        <w:t>Apollo group’s project plan</w:t>
      </w:r>
      <w:r>
        <w:rPr>
          <w:rFonts w:ascii="Verdana" w:hAnsi="Verdana"/>
          <w:sz w:val="20"/>
          <w:szCs w:val="20"/>
        </w:rPr>
        <w:t xml:space="preserve"> contains </w:t>
      </w:r>
      <w:r w:rsidR="00201851">
        <w:rPr>
          <w:rFonts w:ascii="Verdana" w:hAnsi="Verdana"/>
          <w:sz w:val="20"/>
          <w:szCs w:val="20"/>
        </w:rPr>
        <w:t>most of</w:t>
      </w:r>
      <w:r>
        <w:rPr>
          <w:rFonts w:ascii="Verdana" w:hAnsi="Verdana"/>
          <w:sz w:val="20"/>
          <w:szCs w:val="20"/>
        </w:rPr>
        <w:t xml:space="preserve"> the necessary information for the carrying out the project. </w:t>
      </w:r>
    </w:p>
    <w:p w:rsidR="00B40C38" w:rsidRPr="00A83870" w:rsidRDefault="00B40C38" w:rsidP="00A83870">
      <w:pPr>
        <w:spacing w:before="120"/>
        <w:jc w:val="both"/>
        <w:rPr>
          <w:rFonts w:ascii="Verdana" w:hAnsi="Verdana"/>
          <w:sz w:val="20"/>
          <w:szCs w:val="20"/>
        </w:rPr>
      </w:pPr>
      <w:r>
        <w:rPr>
          <w:rFonts w:ascii="Verdana" w:hAnsi="Verdana"/>
          <w:sz w:val="20"/>
          <w:szCs w:val="20"/>
        </w:rPr>
        <w:t xml:space="preserve">Project plan </w:t>
      </w:r>
      <w:r w:rsidR="00A25F71">
        <w:rPr>
          <w:rFonts w:ascii="Verdana" w:hAnsi="Verdana"/>
          <w:sz w:val="20"/>
          <w:szCs w:val="20"/>
        </w:rPr>
        <w:t xml:space="preserve">also </w:t>
      </w:r>
      <w:r>
        <w:rPr>
          <w:rFonts w:ascii="Verdana" w:hAnsi="Verdana"/>
          <w:sz w:val="20"/>
          <w:szCs w:val="20"/>
        </w:rPr>
        <w:t>contains the objectives and the scope of the project. It contains information about the group member</w:t>
      </w:r>
      <w:r w:rsidR="00A25F71">
        <w:rPr>
          <w:rFonts w:ascii="Verdana" w:hAnsi="Verdana"/>
          <w:sz w:val="20"/>
          <w:szCs w:val="20"/>
        </w:rPr>
        <w:t>s</w:t>
      </w:r>
      <w:r>
        <w:rPr>
          <w:rFonts w:ascii="Verdana" w:hAnsi="Verdana"/>
          <w:sz w:val="20"/>
          <w:szCs w:val="20"/>
        </w:rPr>
        <w:t xml:space="preserve"> of Apollo group. Every member had two roles during the project. </w:t>
      </w:r>
    </w:p>
    <w:p w:rsidR="00B40C38" w:rsidRPr="00A83870" w:rsidRDefault="00C955BB" w:rsidP="00A83870">
      <w:pPr>
        <w:spacing w:before="120"/>
        <w:jc w:val="both"/>
        <w:rPr>
          <w:rFonts w:ascii="Verdana" w:hAnsi="Verdana"/>
          <w:sz w:val="20"/>
          <w:szCs w:val="20"/>
        </w:rPr>
      </w:pPr>
      <w:r w:rsidRPr="00A83870">
        <w:rPr>
          <w:rFonts w:ascii="Verdana" w:hAnsi="Verdana"/>
          <w:sz w:val="20"/>
          <w:szCs w:val="20"/>
        </w:rPr>
        <w:t xml:space="preserve">The project’s </w:t>
      </w:r>
      <w:r w:rsidR="00FD08AE" w:rsidRPr="00A83870">
        <w:rPr>
          <w:rFonts w:ascii="Verdana" w:hAnsi="Verdana"/>
          <w:sz w:val="20"/>
          <w:szCs w:val="20"/>
        </w:rPr>
        <w:t>w</w:t>
      </w:r>
      <w:r w:rsidRPr="00A83870">
        <w:rPr>
          <w:rFonts w:ascii="Verdana" w:hAnsi="Verdana"/>
          <w:sz w:val="20"/>
          <w:szCs w:val="20"/>
        </w:rPr>
        <w:t xml:space="preserve">ork </w:t>
      </w:r>
      <w:r w:rsidR="00FD08AE" w:rsidRPr="00A83870">
        <w:rPr>
          <w:rFonts w:ascii="Verdana" w:hAnsi="Verdana"/>
          <w:sz w:val="20"/>
          <w:szCs w:val="20"/>
        </w:rPr>
        <w:t>breakd</w:t>
      </w:r>
      <w:r w:rsidRPr="00A83870">
        <w:rPr>
          <w:rFonts w:ascii="Verdana" w:hAnsi="Verdana"/>
          <w:sz w:val="20"/>
          <w:szCs w:val="20"/>
        </w:rPr>
        <w:t xml:space="preserve">own </w:t>
      </w:r>
      <w:r w:rsidR="00FD08AE" w:rsidRPr="00A83870">
        <w:rPr>
          <w:rFonts w:ascii="Verdana" w:hAnsi="Verdana"/>
          <w:sz w:val="20"/>
          <w:szCs w:val="20"/>
        </w:rPr>
        <w:t>s</w:t>
      </w:r>
      <w:r w:rsidR="00B40C38" w:rsidRPr="00A83870">
        <w:rPr>
          <w:rFonts w:ascii="Verdana" w:hAnsi="Verdana"/>
          <w:sz w:val="20"/>
          <w:szCs w:val="20"/>
        </w:rPr>
        <w:t>tructure was created and according to that structure</w:t>
      </w:r>
      <w:r w:rsidR="00A83870" w:rsidRPr="00A83870">
        <w:rPr>
          <w:rFonts w:ascii="Verdana" w:hAnsi="Verdana"/>
          <w:sz w:val="20"/>
          <w:szCs w:val="20"/>
        </w:rPr>
        <w:t>,</w:t>
      </w:r>
      <w:r w:rsidR="00B40C38" w:rsidRPr="00A83870">
        <w:rPr>
          <w:rFonts w:ascii="Verdana" w:hAnsi="Verdana"/>
          <w:sz w:val="20"/>
          <w:szCs w:val="20"/>
        </w:rPr>
        <w:t xml:space="preserve"> estimations were performed in the beginning of the project and included in the project plan. According to the project estimations the project schedule was created.</w:t>
      </w:r>
    </w:p>
    <w:p w:rsidR="00B40C38" w:rsidRPr="00A83870" w:rsidRDefault="00B40C38" w:rsidP="00A83870">
      <w:pPr>
        <w:spacing w:before="120"/>
        <w:jc w:val="both"/>
        <w:rPr>
          <w:rFonts w:ascii="Verdana" w:hAnsi="Verdana"/>
          <w:sz w:val="20"/>
          <w:szCs w:val="20"/>
        </w:rPr>
      </w:pPr>
      <w:r w:rsidRPr="00A83870">
        <w:rPr>
          <w:rFonts w:ascii="Verdana" w:hAnsi="Verdana"/>
          <w:sz w:val="20"/>
          <w:szCs w:val="20"/>
        </w:rPr>
        <w:t>The schedule of the project shows the phases and the iterations of the phases. Every phase ends with the milestone which says which goals and objectives need to be reached in the particular phase. Phases and milestones had been planed according to RUP. Every phase consists of the iterations. Each iteration has its objectives and the tasks needed to be done in that iteration.</w:t>
      </w:r>
    </w:p>
    <w:p w:rsidR="00B40C38" w:rsidRPr="00A83870" w:rsidRDefault="00B40C38" w:rsidP="00386199">
      <w:pPr>
        <w:spacing w:before="120"/>
        <w:jc w:val="both"/>
        <w:rPr>
          <w:rFonts w:ascii="Verdana" w:hAnsi="Verdana"/>
          <w:sz w:val="20"/>
          <w:szCs w:val="20"/>
        </w:rPr>
      </w:pPr>
      <w:r w:rsidRPr="00A83870">
        <w:rPr>
          <w:rFonts w:ascii="Verdana" w:hAnsi="Verdana"/>
          <w:sz w:val="20"/>
          <w:szCs w:val="20"/>
        </w:rPr>
        <w:t xml:space="preserve">Another important part of the project plan is the measurement plan. Measurement plan allows the project manager to measure </w:t>
      </w:r>
      <w:r w:rsidR="00386199">
        <w:rPr>
          <w:rFonts w:ascii="Verdana" w:hAnsi="Verdana"/>
          <w:sz w:val="20"/>
          <w:szCs w:val="20"/>
        </w:rPr>
        <w:t>the project status from different aspects like time, cost, etc</w:t>
      </w:r>
      <w:r w:rsidRPr="00A83870">
        <w:rPr>
          <w:rFonts w:ascii="Verdana" w:hAnsi="Verdana"/>
          <w:sz w:val="20"/>
          <w:szCs w:val="20"/>
        </w:rPr>
        <w:t xml:space="preserve">. </w:t>
      </w:r>
    </w:p>
    <w:p w:rsidR="00B40C38" w:rsidRPr="0000145B" w:rsidRDefault="00817ECB" w:rsidP="00817ECB">
      <w:pPr>
        <w:spacing w:before="120"/>
        <w:jc w:val="both"/>
        <w:rPr>
          <w:rFonts w:ascii="Verdana" w:hAnsi="Verdana"/>
          <w:sz w:val="20"/>
          <w:szCs w:val="20"/>
        </w:rPr>
      </w:pPr>
      <w:r>
        <w:rPr>
          <w:rFonts w:ascii="Verdana" w:hAnsi="Verdana"/>
          <w:sz w:val="20"/>
          <w:szCs w:val="20"/>
        </w:rPr>
        <w:t>Y</w:t>
      </w:r>
      <w:r w:rsidR="00B40C38" w:rsidRPr="00A83870">
        <w:rPr>
          <w:rFonts w:ascii="Verdana" w:hAnsi="Verdana"/>
          <w:sz w:val="20"/>
          <w:szCs w:val="20"/>
        </w:rPr>
        <w:t xml:space="preserve">ou can read </w:t>
      </w:r>
      <w:r>
        <w:rPr>
          <w:rFonts w:ascii="Verdana" w:hAnsi="Verdana"/>
          <w:sz w:val="20"/>
          <w:szCs w:val="20"/>
        </w:rPr>
        <w:t xml:space="preserve">more about the project plan </w:t>
      </w:r>
      <w:r w:rsidR="00B40C38" w:rsidRPr="00A83870">
        <w:rPr>
          <w:rFonts w:ascii="Verdana" w:hAnsi="Verdana"/>
          <w:sz w:val="20"/>
          <w:szCs w:val="20"/>
        </w:rPr>
        <w:t xml:space="preserve">in </w:t>
      </w:r>
      <w:r>
        <w:rPr>
          <w:rFonts w:ascii="Verdana" w:hAnsi="Verdana"/>
          <w:sz w:val="20"/>
          <w:szCs w:val="20"/>
        </w:rPr>
        <w:t>the document named “FinalProjectPlan” in a folder named “ProjectPlan” within the deliverables.</w:t>
      </w:r>
    </w:p>
    <w:p w:rsidR="00B40C38" w:rsidRPr="0003019B" w:rsidRDefault="005B5A30" w:rsidP="005B5A30">
      <w:pPr>
        <w:pStyle w:val="Heading2"/>
        <w:ind w:left="900" w:hanging="900"/>
        <w:rPr>
          <w:i w:val="0"/>
        </w:rPr>
      </w:pPr>
      <w:bookmarkStart w:id="10" w:name="_Toc262232608"/>
      <w:r>
        <w:rPr>
          <w:i w:val="0"/>
        </w:rPr>
        <w:t>Risk P</w:t>
      </w:r>
      <w:r w:rsidR="00B40C38" w:rsidRPr="0003019B">
        <w:rPr>
          <w:i w:val="0"/>
        </w:rPr>
        <w:t xml:space="preserve">lan and Risk </w:t>
      </w:r>
      <w:r>
        <w:rPr>
          <w:i w:val="0"/>
        </w:rPr>
        <w:t>L</w:t>
      </w:r>
      <w:r w:rsidR="00B40C38" w:rsidRPr="0003019B">
        <w:rPr>
          <w:i w:val="0"/>
        </w:rPr>
        <w:t>ist</w:t>
      </w:r>
      <w:bookmarkEnd w:id="10"/>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 xml:space="preserve">During the project </w:t>
      </w:r>
      <w:r w:rsidR="00C74011" w:rsidRPr="0000145B">
        <w:rPr>
          <w:rFonts w:ascii="Verdana" w:hAnsi="Verdana"/>
          <w:sz w:val="20"/>
          <w:szCs w:val="20"/>
        </w:rPr>
        <w:t>unplanned</w:t>
      </w:r>
      <w:r w:rsidRPr="0000145B">
        <w:rPr>
          <w:rFonts w:ascii="Verdana" w:hAnsi="Verdana"/>
          <w:sz w:val="20"/>
          <w:szCs w:val="20"/>
        </w:rPr>
        <w:t xml:space="preserve"> </w:t>
      </w:r>
      <w:r w:rsidR="00C74011" w:rsidRPr="0000145B">
        <w:rPr>
          <w:rFonts w:ascii="Verdana" w:hAnsi="Verdana"/>
          <w:sz w:val="20"/>
          <w:szCs w:val="20"/>
        </w:rPr>
        <w:t>events</w:t>
      </w:r>
      <w:r w:rsidRPr="0000145B">
        <w:rPr>
          <w:rFonts w:ascii="Verdana" w:hAnsi="Verdana"/>
          <w:sz w:val="20"/>
          <w:szCs w:val="20"/>
        </w:rPr>
        <w:t xml:space="preserve"> can happen. That kind of </w:t>
      </w:r>
      <w:r w:rsidR="008F76E5" w:rsidRPr="0000145B">
        <w:rPr>
          <w:rFonts w:ascii="Verdana" w:hAnsi="Verdana"/>
          <w:sz w:val="20"/>
          <w:szCs w:val="20"/>
        </w:rPr>
        <w:t>events</w:t>
      </w:r>
      <w:r w:rsidRPr="0000145B">
        <w:rPr>
          <w:rFonts w:ascii="Verdana" w:hAnsi="Verdana"/>
          <w:sz w:val="20"/>
          <w:szCs w:val="20"/>
        </w:rPr>
        <w:t xml:space="preserve"> can have different impact</w:t>
      </w:r>
      <w:r w:rsidR="008F76E5" w:rsidRPr="0000145B">
        <w:rPr>
          <w:rFonts w:ascii="Verdana" w:hAnsi="Verdana"/>
          <w:sz w:val="20"/>
          <w:szCs w:val="20"/>
        </w:rPr>
        <w:t>s</w:t>
      </w:r>
      <w:r w:rsidRPr="0000145B">
        <w:rPr>
          <w:rFonts w:ascii="Verdana" w:hAnsi="Verdana"/>
          <w:sz w:val="20"/>
          <w:szCs w:val="20"/>
        </w:rPr>
        <w:t xml:space="preserve"> on the project. These </w:t>
      </w:r>
      <w:r w:rsidR="008F76E5" w:rsidRPr="0000145B">
        <w:rPr>
          <w:rFonts w:ascii="Verdana" w:hAnsi="Verdana"/>
          <w:sz w:val="20"/>
          <w:szCs w:val="20"/>
        </w:rPr>
        <w:t>events</w:t>
      </w:r>
      <w:r w:rsidRPr="0000145B">
        <w:rPr>
          <w:rFonts w:ascii="Verdana" w:hAnsi="Verdana"/>
          <w:sz w:val="20"/>
          <w:szCs w:val="20"/>
        </w:rPr>
        <w:t xml:space="preserve"> are the risks of the project. To mitigate the risks of </w:t>
      </w:r>
      <w:r w:rsidR="00DF1428" w:rsidRPr="0000145B">
        <w:rPr>
          <w:rFonts w:ascii="Verdana" w:hAnsi="Verdana"/>
          <w:sz w:val="20"/>
          <w:szCs w:val="20"/>
        </w:rPr>
        <w:t>the project the Risk P</w:t>
      </w:r>
      <w:r w:rsidRPr="0000145B">
        <w:rPr>
          <w:rFonts w:ascii="Verdana" w:hAnsi="Verdana"/>
          <w:sz w:val="20"/>
          <w:szCs w:val="20"/>
        </w:rPr>
        <w:t xml:space="preserve">lan was created. It is a guideline for the team to identify the risks of the project and record them. The important part of the risk plan is the risk list. </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Risk list is a document which contains the list of risks of the project which had been identified by the team. The structure of the Risk lis</w:t>
      </w:r>
      <w:r w:rsidR="00DF1428" w:rsidRPr="0000145B">
        <w:rPr>
          <w:rFonts w:ascii="Verdana" w:hAnsi="Verdana"/>
          <w:sz w:val="20"/>
          <w:szCs w:val="20"/>
        </w:rPr>
        <w:t>t document is explained in the r</w:t>
      </w:r>
      <w:r w:rsidRPr="0000145B">
        <w:rPr>
          <w:rFonts w:ascii="Verdana" w:hAnsi="Verdana"/>
          <w:sz w:val="20"/>
          <w:szCs w:val="20"/>
        </w:rPr>
        <w:t>isk plan.</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Risk list contains the short description of the risks, probability (probability of the occurrence of the risk</w:t>
      </w:r>
      <w:r w:rsidR="0053314B" w:rsidRPr="0000145B">
        <w:rPr>
          <w:rFonts w:ascii="Verdana" w:hAnsi="Verdana"/>
          <w:sz w:val="20"/>
          <w:szCs w:val="20"/>
        </w:rPr>
        <w:t>s</w:t>
      </w:r>
      <w:r w:rsidRPr="0000145B">
        <w:rPr>
          <w:rFonts w:ascii="Verdana" w:hAnsi="Verdana"/>
          <w:sz w:val="20"/>
          <w:szCs w:val="20"/>
        </w:rPr>
        <w:t xml:space="preserve"> in the percentage), severity of the risk, impact which is calculated according to probability and severity and the mitigation plan for the particular risk.</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More about the risk plan and risk list you can find in “RiskManagementPlan” and “RiskList” documents which are located in “ProjectPlan” folder within the deliverable.</w:t>
      </w:r>
    </w:p>
    <w:p w:rsidR="007C0E60" w:rsidRPr="0003019B" w:rsidRDefault="007C0E60" w:rsidP="009E3E7E">
      <w:pPr>
        <w:pStyle w:val="Heading2"/>
        <w:ind w:left="900" w:hanging="900"/>
        <w:rPr>
          <w:i w:val="0"/>
        </w:rPr>
      </w:pPr>
      <w:bookmarkStart w:id="11" w:name="_Toc262232609"/>
      <w:r w:rsidRPr="0003019B">
        <w:rPr>
          <w:i w:val="0"/>
        </w:rPr>
        <w:t>Quality Assurance Plan</w:t>
      </w:r>
      <w:bookmarkEnd w:id="11"/>
    </w:p>
    <w:p w:rsidR="007C0E60" w:rsidRPr="007B5AA9" w:rsidRDefault="007C0E60" w:rsidP="00B343D2">
      <w:pPr>
        <w:spacing w:before="120"/>
        <w:jc w:val="both"/>
        <w:rPr>
          <w:rFonts w:ascii="Verdana" w:hAnsi="Verdana"/>
          <w:sz w:val="20"/>
          <w:szCs w:val="20"/>
        </w:rPr>
      </w:pPr>
      <w:bookmarkStart w:id="12" w:name="_2.0_Standards"/>
      <w:bookmarkEnd w:id="12"/>
      <w:r w:rsidRPr="007B5AA9">
        <w:rPr>
          <w:rFonts w:ascii="Verdana" w:hAnsi="Verdana"/>
          <w:sz w:val="20"/>
          <w:szCs w:val="20"/>
        </w:rPr>
        <w:t>Quality Assurance Plan define</w:t>
      </w:r>
      <w:r w:rsidR="003910CE">
        <w:rPr>
          <w:rFonts w:ascii="Verdana" w:hAnsi="Verdana"/>
          <w:sz w:val="20"/>
          <w:szCs w:val="20"/>
        </w:rPr>
        <w:t>d</w:t>
      </w:r>
      <w:r w:rsidRPr="007B5AA9">
        <w:rPr>
          <w:rFonts w:ascii="Verdana" w:hAnsi="Verdana"/>
          <w:sz w:val="20"/>
          <w:szCs w:val="20"/>
        </w:rPr>
        <w:t xml:space="preserve"> the quality objectives, metrics and measurements, activity details, schedule and processes needed to identify and flag if something goes wrong in the project. These warnings should come at appropriate time to compensate the wrong things with the least cost for the project.</w:t>
      </w: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 xml:space="preserve">The quality criteria of the product are defined based on ISO 9126 quality standard in a measurable way and with clear categorization. You will find more details about these criteria in a document named “ProductQuality” in a folder named “QualityAssurance” within deliverables. To achieve those specified product quality attributes and also project </w:t>
      </w:r>
      <w:r w:rsidRPr="007B5AA9">
        <w:rPr>
          <w:rFonts w:ascii="Verdana" w:hAnsi="Verdana"/>
          <w:sz w:val="20"/>
          <w:szCs w:val="20"/>
        </w:rPr>
        <w:lastRenderedPageBreak/>
        <w:t>quality attributes, several types of activities are defined and detailed in quality assurance plan and other related documents. They’re summarized in the following table.</w:t>
      </w:r>
    </w:p>
    <w:p w:rsidR="007C0E60" w:rsidRPr="007B5AA9" w:rsidRDefault="007C0E60" w:rsidP="007C0E60">
      <w:pPr>
        <w:jc w:val="both"/>
        <w:rPr>
          <w:rFonts w:ascii="Verdana" w:hAnsi="Verdana"/>
          <w:sz w:val="20"/>
          <w:szCs w:val="20"/>
        </w:rPr>
      </w:pPr>
    </w:p>
    <w:tbl>
      <w:tblPr>
        <w:tblW w:w="8661"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597"/>
        <w:gridCol w:w="5064"/>
      </w:tblGrid>
      <w:tr w:rsidR="007C0E60" w:rsidRPr="007B5AA9" w:rsidTr="00972C95">
        <w:trPr>
          <w:jc w:val="center"/>
        </w:trPr>
        <w:tc>
          <w:tcPr>
            <w:tcW w:w="3597"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Activity</w:t>
            </w:r>
          </w:p>
        </w:tc>
        <w:tc>
          <w:tcPr>
            <w:tcW w:w="5064"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Timing</w:t>
            </w:r>
          </w:p>
        </w:tc>
      </w:tr>
      <w:tr w:rsidR="007C0E60" w:rsidRPr="007B5AA9" w:rsidTr="00972C95">
        <w:trPr>
          <w:jc w:val="center"/>
        </w:trPr>
        <w:tc>
          <w:tcPr>
            <w:tcW w:w="3597"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Document Reviews</w:t>
            </w:r>
          </w:p>
        </w:tc>
        <w:tc>
          <w:tcPr>
            <w:tcW w:w="5064"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significant documents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Code Reviews and Inspection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Audit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every iteration and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Planning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Early in Elaboration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Execution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Coverage Evaluation, logging, and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overall system test</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Quality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each iteration</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Acceptance Test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project delivery</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Defect Tracking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Throughout the project</w:t>
            </w:r>
          </w:p>
        </w:tc>
      </w:tr>
    </w:tbl>
    <w:p w:rsidR="007C0E60" w:rsidRPr="007B5AA9" w:rsidRDefault="007C0E60" w:rsidP="007C0E60">
      <w:pPr>
        <w:jc w:val="both"/>
        <w:rPr>
          <w:rFonts w:ascii="Verdana" w:hAnsi="Verdana"/>
          <w:sz w:val="20"/>
          <w:szCs w:val="20"/>
        </w:rPr>
      </w:pP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 xml:space="preserve">In order to perform different kind of </w:t>
      </w:r>
      <w:r>
        <w:rPr>
          <w:rFonts w:ascii="Verdana" w:hAnsi="Verdana"/>
          <w:sz w:val="20"/>
          <w:szCs w:val="20"/>
        </w:rPr>
        <w:t>i</w:t>
      </w:r>
      <w:r w:rsidRPr="007B5AA9">
        <w:rPr>
          <w:rFonts w:ascii="Verdana" w:hAnsi="Verdana"/>
          <w:sz w:val="20"/>
          <w:szCs w:val="20"/>
        </w:rPr>
        <w:t>nspections, reviews, and audits, checklists and guidelines have been provided in Quality Assurance Plan appendices and inside the folder named “Checklists” which is inside the “QualityAssurance” folder within deliverables.</w:t>
      </w:r>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There </w:t>
      </w:r>
      <w:r w:rsidR="003910CE">
        <w:rPr>
          <w:rFonts w:ascii="Verdana" w:hAnsi="Verdana"/>
          <w:sz w:val="20"/>
          <w:szCs w:val="20"/>
        </w:rPr>
        <w:t xml:space="preserve">are </w:t>
      </w:r>
      <w:r w:rsidRPr="007B5AA9">
        <w:rPr>
          <w:rFonts w:ascii="Verdana" w:hAnsi="Verdana"/>
          <w:sz w:val="20"/>
          <w:szCs w:val="20"/>
        </w:rPr>
        <w:t>also documents related to details of testing plans and execution reports which will be explained later in this document.</w:t>
      </w:r>
    </w:p>
    <w:p w:rsidR="007C0E60" w:rsidRPr="0003019B" w:rsidRDefault="007C0E60" w:rsidP="009E3E7E">
      <w:pPr>
        <w:pStyle w:val="Heading2"/>
        <w:ind w:left="900" w:hanging="900"/>
        <w:rPr>
          <w:i w:val="0"/>
        </w:rPr>
      </w:pPr>
      <w:bookmarkStart w:id="13" w:name="_Toc262232610"/>
      <w:r w:rsidRPr="0003019B">
        <w:rPr>
          <w:i w:val="0"/>
        </w:rPr>
        <w:t>Test Plan</w:t>
      </w:r>
      <w:bookmarkEnd w:id="13"/>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Test plan is a part of quality assurance plan and </w:t>
      </w:r>
      <w:r>
        <w:rPr>
          <w:rFonts w:ascii="Verdana" w:hAnsi="Verdana"/>
          <w:sz w:val="20"/>
          <w:szCs w:val="20"/>
        </w:rPr>
        <w:t xml:space="preserve">it specifies all the necessary activities to test the main deliverable of this project, </w:t>
      </w:r>
      <w:r w:rsidR="00B21E20">
        <w:rPr>
          <w:rFonts w:ascii="Verdana" w:hAnsi="Verdana"/>
          <w:sz w:val="20"/>
          <w:szCs w:val="20"/>
        </w:rPr>
        <w:t xml:space="preserve">the </w:t>
      </w:r>
      <w:r>
        <w:rPr>
          <w:rFonts w:ascii="Verdana" w:hAnsi="Verdana"/>
          <w:sz w:val="20"/>
          <w:szCs w:val="20"/>
        </w:rPr>
        <w:t xml:space="preserve">working system. An outline of the test plan for this project is provided here, but for more details you can refer to the document named “TestPlan” </w:t>
      </w:r>
      <w:r w:rsidRPr="007B5AA9">
        <w:rPr>
          <w:rFonts w:ascii="Verdana" w:hAnsi="Verdana"/>
          <w:sz w:val="20"/>
          <w:szCs w:val="20"/>
        </w:rPr>
        <w:t>in a folder named “QualityAssurance” within deliverables.</w:t>
      </w:r>
    </w:p>
    <w:p w:rsidR="007C0E60" w:rsidRPr="00142DEB" w:rsidRDefault="007C0E60" w:rsidP="00B343D2">
      <w:pPr>
        <w:spacing w:before="120"/>
        <w:jc w:val="both"/>
        <w:rPr>
          <w:rFonts w:ascii="Verdana" w:hAnsi="Verdana"/>
          <w:sz w:val="20"/>
          <w:szCs w:val="20"/>
        </w:rPr>
      </w:pPr>
      <w:r>
        <w:rPr>
          <w:rFonts w:ascii="Verdana" w:hAnsi="Verdana"/>
          <w:sz w:val="20"/>
          <w:szCs w:val="20"/>
        </w:rPr>
        <w:t>According to test plan, this</w:t>
      </w:r>
      <w:r w:rsidRPr="00142DEB">
        <w:rPr>
          <w:rFonts w:ascii="Verdana" w:hAnsi="Verdana"/>
          <w:sz w:val="20"/>
          <w:szCs w:val="20"/>
        </w:rPr>
        <w:t xml:space="preserve"> project employs white box and black box testing as the test strategies in order to reach to an appropriate level of quality for software.</w:t>
      </w:r>
      <w:r>
        <w:rPr>
          <w:rFonts w:ascii="Verdana" w:hAnsi="Verdana"/>
          <w:sz w:val="20"/>
          <w:szCs w:val="20"/>
        </w:rPr>
        <w:t xml:space="preserve"> </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white box testing will be performed in the following three forms: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coverage analysis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static analysis</w:t>
      </w:r>
    </w:p>
    <w:p w:rsidR="007C0E60" w:rsidRDefault="007C0E60" w:rsidP="009C0E94">
      <w:pPr>
        <w:numPr>
          <w:ilvl w:val="0"/>
          <w:numId w:val="4"/>
        </w:numPr>
        <w:jc w:val="both"/>
        <w:rPr>
          <w:rFonts w:ascii="Verdana" w:hAnsi="Verdana"/>
          <w:sz w:val="20"/>
          <w:szCs w:val="20"/>
        </w:rPr>
      </w:pPr>
      <w:r w:rsidRPr="00142DEB">
        <w:rPr>
          <w:rFonts w:ascii="Verdana" w:hAnsi="Verdana"/>
          <w:sz w:val="20"/>
          <w:szCs w:val="20"/>
        </w:rPr>
        <w:t>Software qualification test</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black box testing will be performed mostly based on test cases. Test cases are captured from different places. There are test cases for:</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Functionality</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Performance</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User interface design</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Security</w:t>
      </w:r>
    </w:p>
    <w:p w:rsidR="007C0E60" w:rsidRDefault="007C0E60" w:rsidP="009C0E94">
      <w:pPr>
        <w:numPr>
          <w:ilvl w:val="0"/>
          <w:numId w:val="5"/>
        </w:numPr>
        <w:jc w:val="both"/>
        <w:rPr>
          <w:rFonts w:ascii="Verdana" w:hAnsi="Verdana"/>
          <w:sz w:val="20"/>
          <w:szCs w:val="20"/>
        </w:rPr>
      </w:pPr>
      <w:r w:rsidRPr="00142DEB">
        <w:rPr>
          <w:rFonts w:ascii="Verdana" w:hAnsi="Verdana"/>
          <w:sz w:val="20"/>
          <w:szCs w:val="20"/>
        </w:rPr>
        <w:t>Other product quality attributes</w:t>
      </w:r>
    </w:p>
    <w:p w:rsidR="007C0E60" w:rsidRDefault="007C0E60" w:rsidP="00B343D2">
      <w:pPr>
        <w:spacing w:before="120"/>
        <w:jc w:val="both"/>
        <w:rPr>
          <w:rFonts w:ascii="Verdana" w:hAnsi="Verdana"/>
          <w:sz w:val="20"/>
          <w:szCs w:val="20"/>
        </w:rPr>
      </w:pPr>
      <w:r>
        <w:rPr>
          <w:rFonts w:ascii="Verdana" w:hAnsi="Verdana"/>
          <w:sz w:val="20"/>
          <w:szCs w:val="20"/>
        </w:rPr>
        <w:t>Test plan also mentions that the</w:t>
      </w:r>
      <w:r w:rsidRPr="00142DEB">
        <w:rPr>
          <w:rFonts w:ascii="Verdana" w:hAnsi="Verdana"/>
          <w:sz w:val="20"/>
          <w:szCs w:val="20"/>
        </w:rPr>
        <w:t xml:space="preserve"> test cases will be executed in several stages. Unit test, iteration test, integration and system test. The integration and </w:t>
      </w:r>
      <w:r w:rsidR="00B21E20">
        <w:rPr>
          <w:rFonts w:ascii="Verdana" w:hAnsi="Verdana"/>
          <w:sz w:val="20"/>
          <w:szCs w:val="20"/>
        </w:rPr>
        <w:t>system test</w:t>
      </w:r>
      <w:r w:rsidRPr="00142DEB">
        <w:rPr>
          <w:rFonts w:ascii="Verdana" w:hAnsi="Verdana"/>
          <w:sz w:val="20"/>
          <w:szCs w:val="20"/>
        </w:rPr>
        <w:t xml:space="preserve"> </w:t>
      </w:r>
      <w:r w:rsidR="00B21E20">
        <w:rPr>
          <w:rFonts w:ascii="Verdana" w:hAnsi="Verdana"/>
          <w:sz w:val="20"/>
          <w:szCs w:val="20"/>
        </w:rPr>
        <w:t>are</w:t>
      </w:r>
      <w:r w:rsidRPr="00142DEB">
        <w:rPr>
          <w:rFonts w:ascii="Verdana" w:hAnsi="Verdana"/>
          <w:sz w:val="20"/>
          <w:szCs w:val="20"/>
        </w:rPr>
        <w:t xml:space="preserve"> perform</w:t>
      </w:r>
      <w:r w:rsidR="00B21E20">
        <w:rPr>
          <w:rFonts w:ascii="Verdana" w:hAnsi="Verdana"/>
          <w:sz w:val="20"/>
          <w:szCs w:val="20"/>
        </w:rPr>
        <w:t>ed</w:t>
      </w:r>
      <w:r w:rsidRPr="00142DEB">
        <w:rPr>
          <w:rFonts w:ascii="Verdana" w:hAnsi="Verdana"/>
          <w:sz w:val="20"/>
          <w:szCs w:val="20"/>
        </w:rPr>
        <w:t xml:space="preserve"> together. It means that there </w:t>
      </w:r>
      <w:r w:rsidR="007E4704">
        <w:rPr>
          <w:rFonts w:ascii="Verdana" w:hAnsi="Verdana"/>
          <w:sz w:val="20"/>
          <w:szCs w:val="20"/>
        </w:rPr>
        <w:t>are no</w:t>
      </w:r>
      <w:r w:rsidRPr="00142DEB">
        <w:rPr>
          <w:rFonts w:ascii="Verdana" w:hAnsi="Verdana"/>
          <w:sz w:val="20"/>
          <w:szCs w:val="20"/>
        </w:rPr>
        <w:t xml:space="preserve"> two separate tests for integration and system tests. </w:t>
      </w:r>
      <w:r w:rsidR="007E4704">
        <w:rPr>
          <w:rFonts w:ascii="Verdana" w:hAnsi="Verdana"/>
          <w:sz w:val="20"/>
          <w:szCs w:val="20"/>
        </w:rPr>
        <w:t>Therefore</w:t>
      </w:r>
      <w:r w:rsidRPr="00142DEB">
        <w:rPr>
          <w:rFonts w:ascii="Verdana" w:hAnsi="Verdana"/>
          <w:sz w:val="20"/>
          <w:szCs w:val="20"/>
        </w:rPr>
        <w:t xml:space="preserve"> to perform system test, all of the test-cases </w:t>
      </w:r>
      <w:r w:rsidR="007E4704">
        <w:rPr>
          <w:rFonts w:ascii="Verdana" w:hAnsi="Verdana"/>
          <w:sz w:val="20"/>
          <w:szCs w:val="20"/>
        </w:rPr>
        <w:t>are</w:t>
      </w:r>
      <w:r w:rsidRPr="00142DEB">
        <w:rPr>
          <w:rFonts w:ascii="Verdana" w:hAnsi="Verdana"/>
          <w:sz w:val="20"/>
          <w:szCs w:val="20"/>
        </w:rPr>
        <w:t xml:space="preserve"> </w:t>
      </w:r>
      <w:r w:rsidR="007E4704">
        <w:rPr>
          <w:rFonts w:ascii="Verdana" w:hAnsi="Verdana"/>
          <w:sz w:val="20"/>
          <w:szCs w:val="20"/>
        </w:rPr>
        <w:t>executed. The test cases are prioritized and are</w:t>
      </w:r>
      <w:r w:rsidRPr="00142DEB">
        <w:rPr>
          <w:rFonts w:ascii="Verdana" w:hAnsi="Verdana"/>
          <w:sz w:val="20"/>
          <w:szCs w:val="20"/>
        </w:rPr>
        <w:t xml:space="preserve"> executed based on their priority. At the beginning of </w:t>
      </w:r>
      <w:r>
        <w:rPr>
          <w:rFonts w:ascii="Verdana" w:hAnsi="Verdana"/>
          <w:sz w:val="20"/>
          <w:szCs w:val="20"/>
        </w:rPr>
        <w:t xml:space="preserve">overall </w:t>
      </w:r>
      <w:r w:rsidRPr="00142DEB">
        <w:rPr>
          <w:rFonts w:ascii="Verdana" w:hAnsi="Verdana"/>
          <w:sz w:val="20"/>
          <w:szCs w:val="20"/>
        </w:rPr>
        <w:t>system test, using a method called “</w:t>
      </w:r>
      <w:r>
        <w:rPr>
          <w:rFonts w:ascii="Verdana" w:hAnsi="Verdana"/>
          <w:sz w:val="20"/>
          <w:szCs w:val="20"/>
        </w:rPr>
        <w:t xml:space="preserve">Mark </w:t>
      </w:r>
      <w:r w:rsidRPr="00142DEB">
        <w:rPr>
          <w:rFonts w:ascii="Verdana" w:hAnsi="Verdana"/>
          <w:sz w:val="20"/>
          <w:szCs w:val="20"/>
        </w:rPr>
        <w:t xml:space="preserve">recapture”, the total </w:t>
      </w:r>
      <w:r w:rsidR="007E4704" w:rsidRPr="00142DEB">
        <w:rPr>
          <w:rFonts w:ascii="Verdana" w:hAnsi="Verdana"/>
          <w:sz w:val="20"/>
          <w:szCs w:val="20"/>
        </w:rPr>
        <w:t xml:space="preserve">number of defects for the </w:t>
      </w:r>
      <w:r w:rsidR="007E4704">
        <w:rPr>
          <w:rFonts w:ascii="Verdana" w:hAnsi="Verdana"/>
          <w:sz w:val="20"/>
          <w:szCs w:val="20"/>
        </w:rPr>
        <w:t>software is</w:t>
      </w:r>
      <w:r w:rsidRPr="00142DEB">
        <w:rPr>
          <w:rFonts w:ascii="Verdana" w:hAnsi="Verdana"/>
          <w:sz w:val="20"/>
          <w:szCs w:val="20"/>
        </w:rPr>
        <w:t xml:space="preserve"> estimated. This </w:t>
      </w:r>
      <w:r w:rsidR="007E4704">
        <w:rPr>
          <w:rFonts w:ascii="Verdana" w:hAnsi="Verdana"/>
          <w:sz w:val="20"/>
          <w:szCs w:val="20"/>
        </w:rPr>
        <w:t xml:space="preserve">happens </w:t>
      </w:r>
      <w:r w:rsidRPr="00142DEB">
        <w:rPr>
          <w:rFonts w:ascii="Verdana" w:hAnsi="Verdana"/>
          <w:sz w:val="20"/>
          <w:szCs w:val="20"/>
        </w:rPr>
        <w:t>by executing at max 5% of test cases.</w:t>
      </w:r>
      <w:r>
        <w:rPr>
          <w:rFonts w:ascii="Verdana" w:hAnsi="Verdana"/>
          <w:sz w:val="20"/>
          <w:szCs w:val="20"/>
        </w:rPr>
        <w:t xml:space="preserve"> In the following table you’ll find the summary of testing types.</w:t>
      </w:r>
    </w:p>
    <w:p w:rsidR="007C0E60" w:rsidRDefault="007C0E60"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Pr="00142DEB" w:rsidRDefault="00386D41" w:rsidP="007C0E60">
      <w:pPr>
        <w:jc w:val="both"/>
        <w:rPr>
          <w:rFonts w:ascii="Verdana" w:hAnsi="Verdana"/>
          <w:sz w:val="20"/>
          <w:szCs w:val="20"/>
        </w:rPr>
      </w:pPr>
    </w:p>
    <w:tbl>
      <w:tblPr>
        <w:tblW w:w="913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6344"/>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Test Type</w:t>
            </w:r>
          </w:p>
        </w:tc>
        <w:tc>
          <w:tcPr>
            <w:tcW w:w="6344"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Description</w:t>
            </w:r>
          </w:p>
        </w:tc>
      </w:tr>
      <w:tr w:rsidR="007C0E60" w:rsidRPr="007B5AA9" w:rsidTr="00972C95">
        <w:trPr>
          <w:jc w:val="center"/>
        </w:trPr>
        <w:tc>
          <w:tcPr>
            <w:tcW w:w="2788" w:type="dxa"/>
            <w:tcBorders>
              <w:top w:val="nil"/>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Function Test</w:t>
            </w:r>
          </w:p>
        </w:tc>
        <w:tc>
          <w:tcPr>
            <w:tcW w:w="6344" w:type="dxa"/>
            <w:tcBorders>
              <w:top w:val="nil"/>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Ensure proper application functionality, including navigation, data entry, processing, retrieval, update, and search.</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UI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Assure user interface of the software conforms to User Interface Design Guidelines defined as a part of quality assurance plan of the project.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Load, Stress, and Performance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The objective of performance testing is to demonstrate that a system functions in accordance with its performance requirement specifications regarding acceptable response times. The analysis of performance test results helps support performance tuning. Stress testing involves the process of running the client machines in high-stress scenarios to see when and if they break.</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Security and Access Control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test if </w:t>
            </w:r>
            <w:r w:rsidRPr="009222D6">
              <w:rPr>
                <w:rFonts w:ascii="Verdana" w:hAnsi="Verdana"/>
                <w:sz w:val="20"/>
                <w:szCs w:val="20"/>
              </w:rPr>
              <w:t>system is protected from unauthorized access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Coverage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verify and assure </w:t>
            </w:r>
            <w:r w:rsidRPr="009222D6">
              <w:rPr>
                <w:rFonts w:ascii="Verdana" w:hAnsi="Verdana"/>
                <w:sz w:val="20"/>
                <w:szCs w:val="20"/>
              </w:rPr>
              <w:t>about the sufficiency of test-cases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Static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find the system defects in development level before executing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Software Qualification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 xml:space="preserve">To </w:t>
            </w:r>
            <w:r>
              <w:rPr>
                <w:rFonts w:ascii="Verdana" w:hAnsi="Verdana"/>
                <w:sz w:val="20"/>
                <w:szCs w:val="20"/>
              </w:rPr>
              <w:t xml:space="preserve">verify and </w:t>
            </w:r>
            <w:r w:rsidRPr="009222D6">
              <w:rPr>
                <w:rFonts w:ascii="Verdana" w:hAnsi="Verdana"/>
                <w:sz w:val="20"/>
                <w:szCs w:val="20"/>
              </w:rPr>
              <w:t xml:space="preserve">assure </w:t>
            </w:r>
            <w:r>
              <w:rPr>
                <w:rFonts w:ascii="Verdana" w:hAnsi="Verdana"/>
                <w:sz w:val="20"/>
                <w:szCs w:val="20"/>
              </w:rPr>
              <w:t xml:space="preserve">about </w:t>
            </w:r>
            <w:r w:rsidRPr="009222D6">
              <w:rPr>
                <w:rFonts w:ascii="Verdana" w:hAnsi="Verdana"/>
                <w:sz w:val="20"/>
                <w:szCs w:val="20"/>
              </w:rPr>
              <w:t>the needed standards and quality of cod</w:t>
            </w:r>
            <w:r>
              <w:rPr>
                <w:rFonts w:ascii="Verdana" w:hAnsi="Verdana"/>
                <w:sz w:val="20"/>
                <w:szCs w:val="20"/>
              </w:rPr>
              <w:t>ing</w:t>
            </w:r>
            <w:r w:rsidRPr="009222D6">
              <w:rPr>
                <w:rFonts w:ascii="Verdana" w:hAnsi="Verdana"/>
                <w:sz w:val="20"/>
                <w:szCs w:val="20"/>
              </w:rPr>
              <w: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Inspection</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algorithmically important parts of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Unit Testing</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utility modules and methods which are widely used throughout all subsystems of the project.</w:t>
            </w:r>
          </w:p>
        </w:tc>
      </w:tr>
    </w:tbl>
    <w:p w:rsidR="007C0E60" w:rsidRDefault="007C0E60" w:rsidP="0078165E">
      <w:pPr>
        <w:spacing w:before="120"/>
        <w:jc w:val="both"/>
        <w:rPr>
          <w:rFonts w:ascii="Verdana" w:hAnsi="Verdana"/>
          <w:sz w:val="20"/>
          <w:szCs w:val="20"/>
        </w:rPr>
      </w:pPr>
      <w:r>
        <w:rPr>
          <w:rFonts w:ascii="Verdana" w:hAnsi="Verdana"/>
          <w:sz w:val="20"/>
          <w:szCs w:val="20"/>
        </w:rPr>
        <w:t>You can see more details about these testing types in Test Plan document.</w:t>
      </w:r>
    </w:p>
    <w:p w:rsidR="007C0E60" w:rsidRDefault="007C0E60" w:rsidP="0078165E">
      <w:pPr>
        <w:spacing w:before="120"/>
        <w:jc w:val="both"/>
        <w:rPr>
          <w:rFonts w:ascii="Verdana" w:hAnsi="Verdana"/>
          <w:sz w:val="20"/>
          <w:szCs w:val="20"/>
        </w:rPr>
      </w:pPr>
      <w:r>
        <w:rPr>
          <w:rFonts w:ascii="Verdana" w:hAnsi="Verdana"/>
          <w:sz w:val="20"/>
          <w:szCs w:val="20"/>
        </w:rPr>
        <w:t>The following tools decided to be used during testing for different purposes.</w:t>
      </w:r>
    </w:p>
    <w:p w:rsidR="0078165E" w:rsidRDefault="0078165E" w:rsidP="0078165E">
      <w:pPr>
        <w:spacing w:before="120"/>
        <w:jc w:val="both"/>
        <w:rPr>
          <w:rFonts w:ascii="Verdana" w:hAnsi="Verdana"/>
          <w:sz w:val="20"/>
          <w:szCs w:val="20"/>
        </w:rPr>
      </w:pPr>
    </w:p>
    <w:tbl>
      <w:tblPr>
        <w:tblW w:w="6266"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3478"/>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Purpose</w:t>
            </w:r>
          </w:p>
        </w:tc>
        <w:tc>
          <w:tcPr>
            <w:tcW w:w="3478"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Tool</w:t>
            </w:r>
          </w:p>
        </w:tc>
      </w:tr>
      <w:tr w:rsidR="007C0E60" w:rsidRPr="007B5AA9" w:rsidTr="00972C95">
        <w:trPr>
          <w:jc w:val="center"/>
        </w:trPr>
        <w:tc>
          <w:tcPr>
            <w:tcW w:w="2788" w:type="dxa"/>
            <w:tcBorders>
              <w:top w:val="nil"/>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Reporting bugs</w:t>
            </w:r>
          </w:p>
        </w:tc>
        <w:tc>
          <w:tcPr>
            <w:tcW w:w="3478" w:type="dxa"/>
            <w:tcBorders>
              <w:top w:val="nil"/>
              <w:bottom w:val="single" w:sz="8" w:space="0" w:color="4F81BD"/>
            </w:tcBorders>
          </w:tcPr>
          <w:p w:rsidR="007C0E60" w:rsidRPr="00001637" w:rsidRDefault="007C0E60" w:rsidP="00972C95">
            <w:pPr>
              <w:rPr>
                <w:rFonts w:ascii="Verdana" w:hAnsi="Verdana"/>
                <w:sz w:val="20"/>
                <w:szCs w:val="20"/>
              </w:rPr>
            </w:pPr>
            <w:r>
              <w:rPr>
                <w:rFonts w:ascii="Verdana" w:hAnsi="Verdana"/>
                <w:sz w:val="20"/>
                <w:szCs w:val="20"/>
              </w:rPr>
              <w:t>Assembla Bug Tracking S</w:t>
            </w:r>
            <w:r w:rsidRPr="00001637">
              <w:rPr>
                <w:rFonts w:ascii="Verdana" w:hAnsi="Verdana"/>
                <w:sz w:val="20"/>
                <w:szCs w:val="20"/>
              </w:rPr>
              <w:t>ystem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Static analysis</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JetBrain Resharper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Performance, loud and stress automated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Selenium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Code coverage analysis </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NCover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Unit test generation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Visual studio.net </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Logging test execution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excel</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Load and stress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visual studio.net</w:t>
            </w:r>
          </w:p>
        </w:tc>
      </w:tr>
    </w:tbl>
    <w:p w:rsidR="007C0E60" w:rsidRPr="0003019B" w:rsidRDefault="005B5A30" w:rsidP="009E3E7E">
      <w:pPr>
        <w:pStyle w:val="Heading2"/>
        <w:ind w:left="900" w:hanging="900"/>
        <w:rPr>
          <w:i w:val="0"/>
        </w:rPr>
      </w:pPr>
      <w:bookmarkStart w:id="14" w:name="_Toc262232611"/>
      <w:bookmarkStart w:id="15" w:name="_Toc103772107"/>
      <w:r>
        <w:rPr>
          <w:i w:val="0"/>
        </w:rPr>
        <w:t>Test-</w:t>
      </w:r>
      <w:r w:rsidR="007C0E60" w:rsidRPr="0003019B">
        <w:rPr>
          <w:i w:val="0"/>
        </w:rPr>
        <w:t>Cases</w:t>
      </w:r>
      <w:bookmarkEnd w:id="14"/>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“Equivalence Class Portioning</w:t>
      </w:r>
      <w:r w:rsidRPr="000D24CF">
        <w:rPr>
          <w:rFonts w:ascii="Verdana" w:hAnsi="Verdana"/>
          <w:sz w:val="20"/>
          <w:szCs w:val="20"/>
        </w:rPr>
        <w:footnoteReference w:id="3"/>
      </w:r>
      <w:r w:rsidRPr="000D24CF">
        <w:rPr>
          <w:rFonts w:ascii="Verdana" w:hAnsi="Verdana"/>
          <w:sz w:val="20"/>
          <w:szCs w:val="20"/>
        </w:rPr>
        <w:t>” method is used to define test cases in the VMS project. For each user interface section, all input variables are listed and then their equivalence classes are defined. After that</w:t>
      </w:r>
      <w:r w:rsidR="00F74D04" w:rsidRPr="000D24CF">
        <w:rPr>
          <w:rFonts w:ascii="Verdana" w:hAnsi="Verdana"/>
          <w:sz w:val="20"/>
          <w:szCs w:val="20"/>
        </w:rPr>
        <w:t>,</w:t>
      </w:r>
      <w:r w:rsidRPr="000D24CF">
        <w:rPr>
          <w:rFonts w:ascii="Verdana" w:hAnsi="Verdana"/>
          <w:sz w:val="20"/>
          <w:szCs w:val="20"/>
        </w:rPr>
        <w:t xml:space="preserve"> several test cases are produced to efficiently cover the project as much as possible. </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w:t>
      </w:r>
      <w:r w:rsidR="00F74D04" w:rsidRPr="000D24CF">
        <w:rPr>
          <w:rFonts w:ascii="Verdana" w:hAnsi="Verdana"/>
          <w:sz w:val="20"/>
          <w:szCs w:val="20"/>
        </w:rPr>
        <w:t xml:space="preserve"> of the</w:t>
      </w:r>
      <w:r w:rsidRPr="000D24CF">
        <w:rPr>
          <w:rFonts w:ascii="Verdana" w:hAnsi="Verdana"/>
          <w:sz w:val="20"/>
          <w:szCs w:val="20"/>
        </w:rPr>
        <w:t xml:space="preserve"> test</w:t>
      </w:r>
      <w:r w:rsidR="00386D41" w:rsidRPr="000D24CF">
        <w:rPr>
          <w:rFonts w:ascii="Verdana" w:hAnsi="Verdana"/>
          <w:sz w:val="20"/>
          <w:szCs w:val="20"/>
        </w:rPr>
        <w:t>-</w:t>
      </w:r>
      <w:r w:rsidRPr="000D24CF">
        <w:rPr>
          <w:rFonts w:ascii="Verdana" w:hAnsi="Verdana"/>
          <w:sz w:val="20"/>
          <w:szCs w:val="20"/>
        </w:rPr>
        <w:t xml:space="preserve">cases are documented in excel files without traditional step-by-step style. Each excel file contains numerous test cases that are contextually similar and related to </w:t>
      </w:r>
      <w:r w:rsidR="00F74D04" w:rsidRPr="000D24CF">
        <w:rPr>
          <w:rFonts w:ascii="Verdana" w:hAnsi="Verdana"/>
          <w:sz w:val="20"/>
          <w:szCs w:val="20"/>
        </w:rPr>
        <w:t xml:space="preserve">the </w:t>
      </w:r>
      <w:r w:rsidRPr="000D24CF">
        <w:rPr>
          <w:rFonts w:ascii="Verdana" w:hAnsi="Verdana"/>
          <w:sz w:val="20"/>
          <w:szCs w:val="20"/>
        </w:rPr>
        <w:t xml:space="preserve">same user interface section. There are two pages in each excel file. First page contains equivalence classes for all input types. The actual test cases are </w:t>
      </w:r>
      <w:r w:rsidR="00F74D04" w:rsidRPr="000D24CF">
        <w:rPr>
          <w:rFonts w:ascii="Verdana" w:hAnsi="Verdana"/>
          <w:sz w:val="20"/>
          <w:szCs w:val="20"/>
        </w:rPr>
        <w:t>included</w:t>
      </w:r>
      <w:r w:rsidRPr="000D24CF">
        <w:rPr>
          <w:rFonts w:ascii="Verdana" w:hAnsi="Verdana"/>
          <w:sz w:val="20"/>
          <w:szCs w:val="20"/>
        </w:rPr>
        <w:t xml:space="preserve"> in the second page with a descriptive name, equivalence class selection for each input type and the expected result.</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lastRenderedPageBreak/>
        <w:t>Besides test case files, there is also a data dictionary file which contains description of all input types that are derived from use cases.</w:t>
      </w:r>
    </w:p>
    <w:p w:rsidR="007C0E60" w:rsidRPr="000D24CF" w:rsidRDefault="00F74D04" w:rsidP="000D24CF">
      <w:pPr>
        <w:spacing w:before="120"/>
        <w:jc w:val="both"/>
        <w:rPr>
          <w:rFonts w:ascii="Verdana" w:hAnsi="Verdana"/>
          <w:sz w:val="20"/>
          <w:szCs w:val="20"/>
        </w:rPr>
      </w:pPr>
      <w:r w:rsidRPr="000D24CF">
        <w:rPr>
          <w:rFonts w:ascii="Verdana" w:hAnsi="Verdana"/>
          <w:sz w:val="20"/>
          <w:szCs w:val="20"/>
        </w:rPr>
        <w:t>“</w:t>
      </w:r>
      <w:r w:rsidR="007C0E60" w:rsidRPr="000D24CF">
        <w:rPr>
          <w:rFonts w:ascii="Verdana" w:hAnsi="Verdana"/>
          <w:sz w:val="20"/>
          <w:szCs w:val="20"/>
        </w:rPr>
        <w:t>Test Case</w:t>
      </w:r>
      <w:r w:rsidRPr="000D24CF">
        <w:rPr>
          <w:rFonts w:ascii="Verdana" w:hAnsi="Verdana"/>
          <w:sz w:val="20"/>
          <w:szCs w:val="20"/>
        </w:rPr>
        <w:t>”</w:t>
      </w:r>
      <w:r w:rsidR="007C0E60" w:rsidRPr="000D24CF">
        <w:rPr>
          <w:rFonts w:ascii="Verdana" w:hAnsi="Verdana"/>
          <w:sz w:val="20"/>
          <w:szCs w:val="20"/>
        </w:rPr>
        <w:t xml:space="preserve"> folder </w:t>
      </w:r>
      <w:r w:rsidRPr="000D24CF">
        <w:rPr>
          <w:rFonts w:ascii="Verdana" w:hAnsi="Verdana"/>
          <w:sz w:val="20"/>
          <w:szCs w:val="20"/>
        </w:rPr>
        <w:t xml:space="preserve">within deliverables </w:t>
      </w:r>
      <w:r w:rsidR="007C0E60" w:rsidRPr="000D24CF">
        <w:rPr>
          <w:rFonts w:ascii="Verdana" w:hAnsi="Verdana"/>
          <w:sz w:val="20"/>
          <w:szCs w:val="20"/>
        </w:rPr>
        <w:t xml:space="preserve">contains all above mentioned files and can be seen for further information. </w:t>
      </w:r>
    </w:p>
    <w:p w:rsidR="007C0E60" w:rsidRPr="0003019B" w:rsidRDefault="007C0E60" w:rsidP="009E3E7E">
      <w:pPr>
        <w:pStyle w:val="Heading2"/>
        <w:ind w:left="900" w:hanging="900"/>
        <w:rPr>
          <w:i w:val="0"/>
        </w:rPr>
      </w:pPr>
      <w:bookmarkStart w:id="16" w:name="_Toc262232612"/>
      <w:bookmarkEnd w:id="15"/>
      <w:r w:rsidRPr="0003019B">
        <w:rPr>
          <w:i w:val="0"/>
        </w:rPr>
        <w:t>Test Report</w:t>
      </w:r>
      <w:bookmarkEnd w:id="16"/>
    </w:p>
    <w:p w:rsidR="007C0E60" w:rsidRDefault="007C0E60" w:rsidP="000D24CF">
      <w:pPr>
        <w:spacing w:before="120"/>
        <w:jc w:val="both"/>
        <w:rPr>
          <w:rFonts w:ascii="Verdana" w:hAnsi="Verdana"/>
          <w:sz w:val="20"/>
          <w:szCs w:val="20"/>
        </w:rPr>
      </w:pPr>
      <w:r>
        <w:rPr>
          <w:rFonts w:ascii="Verdana" w:hAnsi="Verdana"/>
          <w:sz w:val="20"/>
          <w:szCs w:val="20"/>
        </w:rPr>
        <w:t xml:space="preserve">The Test Report document </w:t>
      </w:r>
      <w:r w:rsidRPr="00604198">
        <w:rPr>
          <w:rFonts w:ascii="Verdana" w:hAnsi="Verdana"/>
          <w:sz w:val="20"/>
          <w:szCs w:val="20"/>
        </w:rPr>
        <w:t>summarize</w:t>
      </w:r>
      <w:r>
        <w:rPr>
          <w:rFonts w:ascii="Verdana" w:hAnsi="Verdana"/>
          <w:sz w:val="20"/>
          <w:szCs w:val="20"/>
        </w:rPr>
        <w:t>s</w:t>
      </w:r>
      <w:r w:rsidRPr="00604198">
        <w:rPr>
          <w:rFonts w:ascii="Verdana" w:hAnsi="Verdana"/>
          <w:sz w:val="20"/>
          <w:szCs w:val="20"/>
        </w:rPr>
        <w:t xml:space="preserve"> the results of the tests which </w:t>
      </w:r>
      <w:r w:rsidR="00CC2D3E">
        <w:rPr>
          <w:rFonts w:ascii="Verdana" w:hAnsi="Verdana"/>
          <w:sz w:val="20"/>
          <w:szCs w:val="20"/>
        </w:rPr>
        <w:t xml:space="preserve">have been </w:t>
      </w:r>
      <w:r w:rsidRPr="00604198">
        <w:rPr>
          <w:rFonts w:ascii="Verdana" w:hAnsi="Verdana"/>
          <w:sz w:val="20"/>
          <w:szCs w:val="20"/>
        </w:rPr>
        <w:t xml:space="preserve">performed during development and at the end of the project before delivering to </w:t>
      </w:r>
      <w:r w:rsidR="00CC2D3E">
        <w:rPr>
          <w:rFonts w:ascii="Verdana" w:hAnsi="Verdana"/>
          <w:sz w:val="20"/>
          <w:szCs w:val="20"/>
        </w:rPr>
        <w:t xml:space="preserve">the </w:t>
      </w:r>
      <w:r w:rsidRPr="00604198">
        <w:rPr>
          <w:rFonts w:ascii="Verdana" w:hAnsi="Verdana"/>
          <w:sz w:val="20"/>
          <w:szCs w:val="20"/>
        </w:rPr>
        <w:t>stakeholders.</w:t>
      </w:r>
      <w:r>
        <w:rPr>
          <w:rFonts w:ascii="Verdana" w:hAnsi="Verdana"/>
          <w:sz w:val="20"/>
          <w:szCs w:val="20"/>
        </w:rPr>
        <w:t xml:space="preserve"> A brief description of each </w:t>
      </w:r>
      <w:r w:rsidR="00CC2D3E">
        <w:rPr>
          <w:rFonts w:ascii="Verdana" w:hAnsi="Verdana"/>
          <w:sz w:val="20"/>
          <w:szCs w:val="20"/>
        </w:rPr>
        <w:t>test result</w:t>
      </w:r>
      <w:r>
        <w:rPr>
          <w:rFonts w:ascii="Verdana" w:hAnsi="Verdana"/>
          <w:sz w:val="20"/>
          <w:szCs w:val="20"/>
        </w:rPr>
        <w:t xml:space="preserve"> has been provided here. For more details about each of them please refer to “TestReport” document in “QualityAssurance” folder within deliverables.</w:t>
      </w:r>
    </w:p>
    <w:p w:rsidR="007C0E60" w:rsidRDefault="007C0E60" w:rsidP="007C0E60">
      <w:pPr>
        <w:pStyle w:val="Heading3"/>
      </w:pPr>
      <w:bookmarkStart w:id="17" w:name="_Toc262232613"/>
      <w:r>
        <w:t>Function Test</w:t>
      </w:r>
      <w:bookmarkEnd w:id="17"/>
    </w:p>
    <w:p w:rsidR="007C0E60" w:rsidRPr="00BC5E2F" w:rsidRDefault="007C0E60" w:rsidP="000D24CF">
      <w:pPr>
        <w:spacing w:before="120"/>
        <w:jc w:val="both"/>
        <w:rPr>
          <w:rFonts w:ascii="Verdana" w:hAnsi="Verdana"/>
          <w:sz w:val="20"/>
          <w:szCs w:val="20"/>
        </w:rPr>
      </w:pPr>
      <w:r w:rsidRPr="00BC5E2F">
        <w:rPr>
          <w:rFonts w:ascii="Verdana" w:hAnsi="Verdana"/>
          <w:sz w:val="20"/>
          <w:szCs w:val="20"/>
        </w:rPr>
        <w:t>Function test has been performed in three stages during the project</w:t>
      </w:r>
      <w:r>
        <w:rPr>
          <w:rFonts w:ascii="Verdana" w:hAnsi="Verdana"/>
          <w:sz w:val="20"/>
          <w:szCs w:val="20"/>
        </w:rPr>
        <w:t xml:space="preserve"> using test-cases</w:t>
      </w:r>
      <w:r w:rsidRPr="00BC5E2F">
        <w:rPr>
          <w:rFonts w:ascii="Verdana" w:hAnsi="Verdana"/>
          <w:sz w:val="20"/>
          <w:szCs w:val="20"/>
        </w:rPr>
        <w:t xml:space="preserve">.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 xml:space="preserve">Immediately after development by developers.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At the end of iterations by testers.</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In transition phase of the project as a part of overall system testing.</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During the overall system test 164 records of test-case execution logged in TestLog.xls. The following table shows the result.</w:t>
      </w:r>
    </w:p>
    <w:p w:rsidR="007C0E60" w:rsidRDefault="007C0E60" w:rsidP="007C0E60">
      <w:pPr>
        <w:jc w:val="both"/>
        <w:rPr>
          <w:rFonts w:ascii="Verdana" w:hAnsi="Verdana"/>
          <w:sz w:val="20"/>
          <w:szCs w:val="20"/>
          <w:lang w:val="en-GB"/>
        </w:rPr>
      </w:pPr>
    </w:p>
    <w:tbl>
      <w:tblPr>
        <w:tblW w:w="3138"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1612"/>
        <w:gridCol w:w="1526"/>
      </w:tblGrid>
      <w:tr w:rsidR="007C0E60" w:rsidTr="00972C95">
        <w:trPr>
          <w:jc w:val="center"/>
        </w:trPr>
        <w:tc>
          <w:tcPr>
            <w:tcW w:w="161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Result</w:t>
            </w:r>
          </w:p>
        </w:tc>
        <w:tc>
          <w:tcPr>
            <w:tcW w:w="1526" w:type="dxa"/>
            <w:shd w:val="clear" w:color="auto" w:fill="4F81BD"/>
          </w:tcPr>
          <w:p w:rsidR="007C0E60" w:rsidRPr="00F468CC" w:rsidRDefault="007C0E60" w:rsidP="00972C95">
            <w:pPr>
              <w:pStyle w:val="TableHead"/>
              <w:snapToGrid w:val="0"/>
              <w:rPr>
                <w:rFonts w:ascii="Verdana" w:hAnsi="Verdana"/>
                <w:bCs/>
                <w:color w:val="FFFFFF"/>
                <w:sz w:val="20"/>
                <w:szCs w:val="20"/>
              </w:rPr>
            </w:pPr>
            <w:r>
              <w:rPr>
                <w:rFonts w:ascii="Verdana" w:hAnsi="Verdana"/>
                <w:bCs/>
                <w:color w:val="FFFFFF"/>
                <w:sz w:val="20"/>
                <w:szCs w:val="20"/>
              </w:rPr>
              <w:t>Frequency</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Passed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139</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Failed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25</w:t>
            </w:r>
          </w:p>
        </w:tc>
      </w:tr>
      <w:tr w:rsidR="007C0E60" w:rsidTr="00972C95">
        <w:trPr>
          <w:jc w:val="center"/>
        </w:trPr>
        <w:tc>
          <w:tcPr>
            <w:tcW w:w="1612" w:type="dxa"/>
            <w:shd w:val="clear" w:color="auto" w:fill="D9D9D9"/>
          </w:tcPr>
          <w:p w:rsidR="007C0E60" w:rsidRPr="005B1C74" w:rsidRDefault="007C0E60" w:rsidP="00972C95">
            <w:pPr>
              <w:rPr>
                <w:rFonts w:ascii="Verdana" w:hAnsi="Verdana"/>
                <w:sz w:val="20"/>
                <w:szCs w:val="20"/>
              </w:rPr>
            </w:pPr>
            <w:r w:rsidRPr="005B1C74">
              <w:rPr>
                <w:rFonts w:ascii="Verdana" w:hAnsi="Verdana"/>
                <w:sz w:val="20"/>
                <w:szCs w:val="20"/>
              </w:rPr>
              <w:t>Total</w:t>
            </w:r>
          </w:p>
        </w:tc>
        <w:tc>
          <w:tcPr>
            <w:tcW w:w="1526" w:type="dxa"/>
            <w:shd w:val="clear" w:color="auto" w:fill="D9D9D9"/>
          </w:tcPr>
          <w:p w:rsidR="007C0E60" w:rsidRPr="005B1C74" w:rsidRDefault="007C0E60" w:rsidP="00972C95">
            <w:pPr>
              <w:jc w:val="center"/>
              <w:rPr>
                <w:rFonts w:ascii="Verdana" w:hAnsi="Verdana"/>
                <w:sz w:val="20"/>
                <w:szCs w:val="20"/>
              </w:rPr>
            </w:pPr>
            <w:r w:rsidRPr="005B1C74">
              <w:rPr>
                <w:rFonts w:ascii="Verdana" w:hAnsi="Verdana"/>
                <w:sz w:val="20"/>
                <w:szCs w:val="20"/>
              </w:rPr>
              <w:t>164</w:t>
            </w:r>
          </w:p>
        </w:tc>
      </w:tr>
    </w:tbl>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 the bugs found during function test</w:t>
      </w:r>
      <w:r w:rsidR="00CC2D3E" w:rsidRPr="000D24CF">
        <w:rPr>
          <w:rFonts w:ascii="Verdana" w:hAnsi="Verdana"/>
          <w:sz w:val="20"/>
          <w:szCs w:val="20"/>
        </w:rPr>
        <w:t>ing</w:t>
      </w:r>
      <w:r w:rsidRPr="000D24CF">
        <w:rPr>
          <w:rFonts w:ascii="Verdana" w:hAnsi="Verdana"/>
          <w:sz w:val="20"/>
          <w:szCs w:val="20"/>
        </w:rPr>
        <w:t xml:space="preserve"> have been reported into bug tracking system.</w:t>
      </w:r>
    </w:p>
    <w:p w:rsidR="007C0E60" w:rsidRPr="00517F6E" w:rsidRDefault="007C0E60" w:rsidP="005B5A30">
      <w:pPr>
        <w:pStyle w:val="Heading3"/>
      </w:pPr>
      <w:bookmarkStart w:id="18" w:name="_Toc262111281"/>
      <w:bookmarkStart w:id="19" w:name="_Toc262232614"/>
      <w:r w:rsidRPr="00517F6E">
        <w:t xml:space="preserve">User </w:t>
      </w:r>
      <w:r w:rsidR="005B5A30">
        <w:t>I</w:t>
      </w:r>
      <w:r w:rsidRPr="00517F6E">
        <w:t xml:space="preserve">nterface </w:t>
      </w:r>
      <w:r w:rsidR="005B5A30">
        <w:t>T</w:t>
      </w:r>
      <w:r w:rsidRPr="00517F6E">
        <w:t>est</w:t>
      </w:r>
      <w:bookmarkEnd w:id="18"/>
      <w:bookmarkEnd w:id="19"/>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inspection meetings were held by quality assurance team using those guidelines and checklists, for the finished functionalities at the end of each iteration.</w:t>
      </w:r>
    </w:p>
    <w:p w:rsidR="007C0E60" w:rsidRPr="00517F6E" w:rsidRDefault="007C0E60" w:rsidP="005B5A30">
      <w:pPr>
        <w:pStyle w:val="Heading3"/>
      </w:pPr>
      <w:bookmarkStart w:id="20" w:name="_Toc261909784"/>
      <w:bookmarkStart w:id="21" w:name="_Toc262111282"/>
      <w:bookmarkStart w:id="22" w:name="_Toc262232615"/>
      <w:r w:rsidRPr="00517F6E">
        <w:t xml:space="preserve">Load, </w:t>
      </w:r>
      <w:r w:rsidR="005B5A30">
        <w:t>S</w:t>
      </w:r>
      <w:r w:rsidRPr="00517F6E">
        <w:t xml:space="preserve">tress, and </w:t>
      </w:r>
      <w:r w:rsidR="005B5A30">
        <w:t>P</w:t>
      </w:r>
      <w:r w:rsidRPr="00517F6E">
        <w:t xml:space="preserve">erformance </w:t>
      </w:r>
      <w:r w:rsidR="005B5A30">
        <w:t>T</w:t>
      </w:r>
      <w:r w:rsidRPr="00517F6E">
        <w:t>est</w:t>
      </w:r>
      <w:bookmarkEnd w:id="20"/>
      <w:bookmarkEnd w:id="21"/>
      <w:bookmarkEnd w:id="22"/>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Because of the shortage in time</w:t>
      </w:r>
      <w:r w:rsidR="00CC2D3E" w:rsidRPr="000D24CF">
        <w:rPr>
          <w:rFonts w:ascii="Verdana" w:hAnsi="Verdana"/>
          <w:sz w:val="20"/>
          <w:szCs w:val="20"/>
        </w:rPr>
        <w:t xml:space="preserve"> and resources, this test has not been</w:t>
      </w:r>
      <w:r w:rsidRPr="000D24CF">
        <w:rPr>
          <w:rFonts w:ascii="Verdana" w:hAnsi="Verdana"/>
          <w:sz w:val="20"/>
          <w:szCs w:val="20"/>
        </w:rPr>
        <w:t xml:space="preserve"> perform</w:t>
      </w:r>
      <w:r w:rsidR="00CC2D3E" w:rsidRPr="000D24CF">
        <w:rPr>
          <w:rFonts w:ascii="Verdana" w:hAnsi="Verdana"/>
          <w:sz w:val="20"/>
          <w:szCs w:val="20"/>
        </w:rPr>
        <w:t>ed</w:t>
      </w:r>
      <w:r w:rsidRPr="000D24CF">
        <w:rPr>
          <w:rFonts w:ascii="Verdana" w:hAnsi="Verdana"/>
          <w:sz w:val="20"/>
          <w:szCs w:val="20"/>
        </w:rPr>
        <w:t xml:space="preserve"> and skip</w:t>
      </w:r>
      <w:r w:rsidR="00CC2D3E" w:rsidRPr="000D24CF">
        <w:rPr>
          <w:rFonts w:ascii="Verdana" w:hAnsi="Verdana"/>
          <w:sz w:val="20"/>
          <w:szCs w:val="20"/>
        </w:rPr>
        <w:t>ped</w:t>
      </w:r>
      <w:r w:rsidRPr="000D24CF">
        <w:rPr>
          <w:rFonts w:ascii="Verdana" w:hAnsi="Verdana"/>
          <w:sz w:val="20"/>
          <w:szCs w:val="20"/>
        </w:rPr>
        <w:t>.</w:t>
      </w:r>
    </w:p>
    <w:p w:rsidR="007C0E60" w:rsidRPr="00517F6E" w:rsidRDefault="007C0E60" w:rsidP="005B5A30">
      <w:pPr>
        <w:pStyle w:val="Heading3"/>
      </w:pPr>
      <w:bookmarkStart w:id="23" w:name="_Toc262111283"/>
      <w:bookmarkStart w:id="24" w:name="_Toc262232616"/>
      <w:r w:rsidRPr="00517F6E">
        <w:t>Se</w:t>
      </w:r>
      <w:r w:rsidR="005B5A30">
        <w:t>curity and A</w:t>
      </w:r>
      <w:r w:rsidRPr="00517F6E">
        <w:t xml:space="preserve">ccess </w:t>
      </w:r>
      <w:r w:rsidR="005B5A30">
        <w:t>C</w:t>
      </w:r>
      <w:r w:rsidRPr="00517F6E">
        <w:t xml:space="preserve">ontrol </w:t>
      </w:r>
      <w:r w:rsidR="005B5A30">
        <w:t>T</w:t>
      </w:r>
      <w:r w:rsidRPr="00517F6E">
        <w:t>est</w:t>
      </w:r>
      <w:bookmarkEnd w:id="23"/>
      <w:bookmarkEnd w:id="24"/>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This test is considered to protect the system from unauthorized access. For this reason test cases were defined and were executed at the system test level.</w:t>
      </w:r>
    </w:p>
    <w:p w:rsidR="007C0E60" w:rsidRPr="00517F6E" w:rsidRDefault="005B5A30" w:rsidP="005B5A30">
      <w:pPr>
        <w:pStyle w:val="Heading3"/>
      </w:pPr>
      <w:bookmarkStart w:id="25" w:name="_Toc262232617"/>
      <w:r>
        <w:t>Code C</w:t>
      </w:r>
      <w:r w:rsidR="007C0E60" w:rsidRPr="00517F6E">
        <w:t xml:space="preserve">overage </w:t>
      </w:r>
      <w:r>
        <w:t>A</w:t>
      </w:r>
      <w:r w:rsidR="007C0E60" w:rsidRPr="00517F6E">
        <w:t>nalysis</w:t>
      </w:r>
      <w:bookmarkEnd w:id="25"/>
    </w:p>
    <w:p w:rsidR="007C0E60" w:rsidRDefault="007C0E60" w:rsidP="000D24CF">
      <w:pPr>
        <w:spacing w:before="120"/>
        <w:jc w:val="both"/>
        <w:rPr>
          <w:rFonts w:ascii="Verdana" w:hAnsi="Verdana"/>
          <w:sz w:val="20"/>
          <w:szCs w:val="20"/>
        </w:rPr>
      </w:pPr>
      <w:r w:rsidRPr="000D24CF">
        <w:rPr>
          <w:rFonts w:ascii="Verdana" w:hAnsi="Verdana"/>
          <w:sz w:val="20"/>
          <w:szCs w:val="20"/>
        </w:rPr>
        <w:t>To assess the sufficiency and adequacy of the test cases, runtime code coverage analysis is performed. NCover is the tool that is used for this purpose. Here is the total coverage analysis result summary:</w:t>
      </w: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Pr="000D24CF" w:rsidRDefault="00167AAB" w:rsidP="000D24CF">
      <w:pPr>
        <w:spacing w:before="120"/>
        <w:jc w:val="both"/>
        <w:rPr>
          <w:rFonts w:ascii="Verdana" w:hAnsi="Verdana"/>
          <w:sz w:val="20"/>
          <w:szCs w:val="20"/>
        </w:rPr>
      </w:pPr>
    </w:p>
    <w:p w:rsidR="007C0E60" w:rsidRDefault="007C0E60" w:rsidP="007C0E60"/>
    <w:tbl>
      <w:tblPr>
        <w:tblW w:w="582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080"/>
        <w:gridCol w:w="2742"/>
      </w:tblGrid>
      <w:tr w:rsidR="007C0E60" w:rsidTr="00972C95">
        <w:trPr>
          <w:jc w:val="center"/>
        </w:trPr>
        <w:tc>
          <w:tcPr>
            <w:tcW w:w="3080"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Item</w:t>
            </w:r>
          </w:p>
        </w:tc>
        <w:tc>
          <w:tcPr>
            <w:tcW w:w="274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Value</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Symbol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70.64% (2413 of 3416)</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Branch Coverage</w:t>
            </w:r>
            <w:r w:rsidRPr="002437EB">
              <w:rPr>
                <w:rFonts w:ascii="Verdana" w:hAnsi="Verdana"/>
                <w:sz w:val="20"/>
                <w:szCs w:val="20"/>
              </w:rPr>
              <w:tab/>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71.23% (1067 of 1498)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68.72% (512 of 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Cyclomatic Complexity Avg</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1.53 Max:18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Modules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Namespaces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Classes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94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Documents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63</w:t>
            </w:r>
          </w:p>
        </w:tc>
      </w:tr>
    </w:tbl>
    <w:p w:rsidR="007C0E60" w:rsidRPr="002437EB" w:rsidRDefault="007C0E60" w:rsidP="007C0E60">
      <w:pPr>
        <w:jc w:val="both"/>
        <w:rPr>
          <w:rFonts w:ascii="Verdana" w:hAnsi="Verdana"/>
          <w:sz w:val="20"/>
          <w:szCs w:val="20"/>
          <w:lang w:val="en-GB"/>
        </w:rPr>
      </w:pPr>
    </w:p>
    <w:p w:rsidR="007C0E60" w:rsidRPr="00517F6E" w:rsidRDefault="005B5A30" w:rsidP="005B5A30">
      <w:pPr>
        <w:pStyle w:val="Heading3"/>
      </w:pPr>
      <w:bookmarkStart w:id="26" w:name="_Toc262111285"/>
      <w:bookmarkStart w:id="27" w:name="_Toc262232618"/>
      <w:r>
        <w:t>Code S</w:t>
      </w:r>
      <w:r w:rsidR="007C0E60" w:rsidRPr="00517F6E">
        <w:t xml:space="preserve">tatic </w:t>
      </w:r>
      <w:r>
        <w:t>A</w:t>
      </w:r>
      <w:r w:rsidR="007C0E60" w:rsidRPr="00517F6E">
        <w:t>nalysis</w:t>
      </w:r>
      <w:bookmarkEnd w:id="26"/>
      <w:bookmarkEnd w:id="27"/>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It performed by using a tool called “JetBrain Resharper” during development. It was the responsibility of developer to consider the warning of the tool for potential defects and fix them.</w:t>
      </w:r>
    </w:p>
    <w:p w:rsidR="007C0E60" w:rsidRPr="00517F6E" w:rsidRDefault="005B5A30" w:rsidP="005B5A30">
      <w:pPr>
        <w:pStyle w:val="Heading3"/>
      </w:pPr>
      <w:bookmarkStart w:id="28" w:name="_Toc262111286"/>
      <w:bookmarkStart w:id="29" w:name="_Toc262232619"/>
      <w:r>
        <w:t>Software Q</w:t>
      </w:r>
      <w:r w:rsidR="007C0E60" w:rsidRPr="00517F6E">
        <w:t xml:space="preserve">ualification </w:t>
      </w:r>
      <w:r>
        <w:t>T</w:t>
      </w:r>
      <w:r w:rsidR="007C0E60" w:rsidRPr="00517F6E">
        <w:t>est</w:t>
      </w:r>
      <w:bookmarkEnd w:id="28"/>
      <w:bookmarkEnd w:id="29"/>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quality assurance team of the project held the code inspection meeting to check the quality of the code according to the guidelines defined in Quality Assurance Plan of the project.</w:t>
      </w:r>
    </w:p>
    <w:p w:rsidR="007C0E60" w:rsidRPr="00517F6E" w:rsidRDefault="005B5A30" w:rsidP="005B5A30">
      <w:pPr>
        <w:pStyle w:val="Heading3"/>
      </w:pPr>
      <w:bookmarkStart w:id="30" w:name="_Toc262111287"/>
      <w:bookmarkStart w:id="31" w:name="_Toc262232620"/>
      <w:r>
        <w:t>Inspection W</w:t>
      </w:r>
      <w:r w:rsidR="007C0E60" w:rsidRPr="00517F6E">
        <w:t xml:space="preserve">hite </w:t>
      </w:r>
      <w:r>
        <w:t>B</w:t>
      </w:r>
      <w:r w:rsidR="007C0E60" w:rsidRPr="00517F6E">
        <w:t>ox Testing</w:t>
      </w:r>
      <w:bookmarkEnd w:id="30"/>
      <w:bookmarkEnd w:id="31"/>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 xml:space="preserve">In order to have confidence for some algorithmically-complex stored procedures and also functions, manual inspection and some level of code tracing are used. </w:t>
      </w:r>
    </w:p>
    <w:p w:rsidR="007C0E60" w:rsidRPr="00517F6E" w:rsidRDefault="005B5A30" w:rsidP="007C0E60">
      <w:pPr>
        <w:pStyle w:val="Heading3"/>
      </w:pPr>
      <w:bookmarkStart w:id="32" w:name="_Toc262111288"/>
      <w:bookmarkStart w:id="33" w:name="_Toc262232621"/>
      <w:r>
        <w:t>Unit T</w:t>
      </w:r>
      <w:r w:rsidR="007C0E60" w:rsidRPr="00517F6E">
        <w:t>esting</w:t>
      </w:r>
      <w:bookmarkEnd w:id="32"/>
      <w:bookmarkEnd w:id="33"/>
    </w:p>
    <w:p w:rsidR="007C0E60" w:rsidRPr="000D24CF" w:rsidRDefault="007C0E60" w:rsidP="000D24CF">
      <w:pPr>
        <w:spacing w:before="120"/>
        <w:jc w:val="both"/>
        <w:rPr>
          <w:rFonts w:ascii="Verdana" w:hAnsi="Verdana"/>
          <w:sz w:val="20"/>
          <w:szCs w:val="20"/>
        </w:rPr>
      </w:pPr>
      <w:r>
        <w:rPr>
          <w:rFonts w:ascii="Verdana" w:hAnsi="Verdana"/>
          <w:sz w:val="20"/>
          <w:szCs w:val="20"/>
        </w:rPr>
        <w:t>In addition to</w:t>
      </w:r>
      <w:r w:rsidRPr="000D24CF">
        <w:rPr>
          <w:rFonts w:ascii="Verdana" w:hAnsi="Verdana"/>
          <w:sz w:val="20"/>
          <w:szCs w:val="20"/>
        </w:rPr>
        <w:t xml:space="preserve"> all functionality which have been tested as functionality units using stubs and drivers, The “Login” method of the web service have also been unit tested using .net unit test tools.</w:t>
      </w:r>
    </w:p>
    <w:p w:rsidR="00FC337D" w:rsidRPr="0003019B" w:rsidRDefault="005B5A30" w:rsidP="009E3E7E">
      <w:pPr>
        <w:pStyle w:val="Heading2"/>
        <w:ind w:left="900" w:hanging="900"/>
        <w:rPr>
          <w:i w:val="0"/>
        </w:rPr>
      </w:pPr>
      <w:bookmarkStart w:id="34" w:name="_Toc262232622"/>
      <w:r>
        <w:rPr>
          <w:i w:val="0"/>
        </w:rPr>
        <w:t>Use-C</w:t>
      </w:r>
      <w:r w:rsidR="0003019B" w:rsidRPr="0003019B">
        <w:rPr>
          <w:i w:val="0"/>
        </w:rPr>
        <w:t>ases</w:t>
      </w:r>
      <w:bookmarkEnd w:id="34"/>
      <w:r w:rsidR="0003019B" w:rsidRPr="0003019B">
        <w:rPr>
          <w:i w:val="0"/>
        </w:rPr>
        <w:t xml:space="preserve"> </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 xml:space="preserve">For the use-case driven development methodology like RUP the use-cases are the </w:t>
      </w:r>
      <w:r w:rsidR="00AA6FD6" w:rsidRPr="000D24CF">
        <w:rPr>
          <w:rFonts w:ascii="Verdana" w:hAnsi="Verdana"/>
          <w:sz w:val="20"/>
          <w:szCs w:val="20"/>
        </w:rPr>
        <w:t xml:space="preserve">most detailed-level </w:t>
      </w:r>
      <w:r w:rsidRPr="000D24CF">
        <w:rPr>
          <w:rFonts w:ascii="Verdana" w:hAnsi="Verdana"/>
          <w:sz w:val="20"/>
          <w:szCs w:val="20"/>
        </w:rPr>
        <w:t>functional requirements. The “Use-case” folder within the deliverable contains all the final use-cases</w:t>
      </w:r>
      <w:r w:rsidR="00B077E3" w:rsidRPr="000D24CF">
        <w:rPr>
          <w:rFonts w:ascii="Verdana" w:hAnsi="Verdana"/>
          <w:sz w:val="20"/>
          <w:szCs w:val="20"/>
        </w:rPr>
        <w:t>.</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The structure of the use-case was created during the Industrial Challenge course. It has the following structure:</w:t>
      </w:r>
    </w:p>
    <w:p w:rsidR="00006578" w:rsidRDefault="00006578" w:rsidP="00006578">
      <w:pPr>
        <w:jc w:val="both"/>
        <w:rPr>
          <w:rFonts w:ascii="Verdana" w:hAnsi="Verdana" w:cs="Arial"/>
          <w:sz w:val="20"/>
          <w:szCs w:val="20"/>
        </w:rPr>
      </w:pP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Use-case name</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Description</w:t>
      </w:r>
    </w:p>
    <w:p w:rsid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Actor</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Identifier</w:t>
      </w:r>
    </w:p>
    <w:p w:rsidR="00006578" w:rsidRPr="00277D5E" w:rsidRDefault="00006578" w:rsidP="009C0E94">
      <w:pPr>
        <w:numPr>
          <w:ilvl w:val="0"/>
          <w:numId w:val="7"/>
        </w:numPr>
        <w:jc w:val="both"/>
        <w:rPr>
          <w:rFonts w:ascii="Verdana" w:hAnsi="Verdana" w:cs="Arial"/>
          <w:sz w:val="20"/>
          <w:szCs w:val="20"/>
        </w:rPr>
      </w:pPr>
      <w:r w:rsidRPr="00277D5E">
        <w:rPr>
          <w:rFonts w:ascii="Verdana" w:hAnsi="Verdana" w:cs="Arial"/>
          <w:sz w:val="20"/>
          <w:szCs w:val="20"/>
        </w:rPr>
        <w:t>Traceability</w:t>
      </w:r>
    </w:p>
    <w:p w:rsidR="00006578" w:rsidRPr="00804768" w:rsidRDefault="00006578" w:rsidP="009C0E94">
      <w:pPr>
        <w:numPr>
          <w:ilvl w:val="0"/>
          <w:numId w:val="7"/>
        </w:numPr>
        <w:jc w:val="both"/>
        <w:rPr>
          <w:rFonts w:ascii="Verdana" w:hAnsi="Verdana" w:cs="Arial"/>
          <w:sz w:val="20"/>
          <w:szCs w:val="20"/>
        </w:rPr>
      </w:pPr>
      <w:r w:rsidRPr="00804768">
        <w:rPr>
          <w:rFonts w:ascii="Verdana" w:hAnsi="Verdana" w:cs="Arial"/>
          <w:sz w:val="20"/>
          <w:szCs w:val="20"/>
        </w:rPr>
        <w:t>Pre-condition</w:t>
      </w:r>
    </w:p>
    <w:p w:rsidR="00006578" w:rsidRPr="00773A3B" w:rsidRDefault="00006578" w:rsidP="009C0E94">
      <w:pPr>
        <w:numPr>
          <w:ilvl w:val="0"/>
          <w:numId w:val="7"/>
        </w:numPr>
        <w:jc w:val="both"/>
        <w:rPr>
          <w:rFonts w:ascii="Verdana" w:hAnsi="Verdana" w:cs="Arial"/>
          <w:sz w:val="20"/>
          <w:szCs w:val="20"/>
        </w:rPr>
      </w:pPr>
      <w:r w:rsidRPr="00773A3B">
        <w:rPr>
          <w:rFonts w:ascii="Verdana" w:hAnsi="Verdana" w:cs="Arial"/>
          <w:sz w:val="20"/>
          <w:szCs w:val="20"/>
        </w:rPr>
        <w:t>Post-condition</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Main path</w:t>
      </w:r>
    </w:p>
    <w:p w:rsidR="00006578" w:rsidRPr="00495874" w:rsidRDefault="00006578" w:rsidP="009C0E94">
      <w:pPr>
        <w:numPr>
          <w:ilvl w:val="0"/>
          <w:numId w:val="7"/>
        </w:numPr>
        <w:jc w:val="both"/>
        <w:rPr>
          <w:rFonts w:ascii="Verdana" w:hAnsi="Verdana" w:cs="Arial"/>
          <w:sz w:val="20"/>
          <w:szCs w:val="20"/>
        </w:rPr>
      </w:pPr>
      <w:r>
        <w:rPr>
          <w:rFonts w:ascii="Verdana" w:hAnsi="Verdana" w:cs="Arial"/>
          <w:sz w:val="20"/>
          <w:szCs w:val="20"/>
        </w:rPr>
        <w:t>Alternate path</w:t>
      </w: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 xml:space="preserve">Non-functional requirements </w:t>
      </w:r>
    </w:p>
    <w:p w:rsidR="00006578" w:rsidRPr="008F3FD4" w:rsidRDefault="00006578" w:rsidP="009C0E94">
      <w:pPr>
        <w:numPr>
          <w:ilvl w:val="0"/>
          <w:numId w:val="7"/>
        </w:numPr>
        <w:jc w:val="both"/>
        <w:rPr>
          <w:rFonts w:ascii="Verdana" w:hAnsi="Verdana" w:cs="Arial"/>
          <w:sz w:val="20"/>
          <w:szCs w:val="20"/>
        </w:rPr>
      </w:pPr>
      <w:r>
        <w:rPr>
          <w:rFonts w:ascii="Verdana" w:hAnsi="Verdana" w:cs="Arial"/>
          <w:sz w:val="20"/>
          <w:szCs w:val="20"/>
        </w:rPr>
        <w:t>Issues</w:t>
      </w:r>
    </w:p>
    <w:p w:rsidR="00006578" w:rsidRDefault="00006578" w:rsidP="00006578">
      <w:pPr>
        <w:jc w:val="both"/>
        <w:rPr>
          <w:rFonts w:ascii="Verdana" w:hAnsi="Verdana" w:cs="Arial"/>
          <w:sz w:val="20"/>
          <w:szCs w:val="20"/>
        </w:rPr>
      </w:pP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“Estimations of use cases and completion status” excel file shows the estimations of the use-cases. It shows the difficulty of the use-case</w:t>
      </w:r>
      <w:r w:rsidR="00181292" w:rsidRPr="000D24CF">
        <w:rPr>
          <w:rFonts w:ascii="Verdana" w:hAnsi="Verdana"/>
          <w:sz w:val="20"/>
          <w:szCs w:val="20"/>
        </w:rPr>
        <w:t>s</w:t>
      </w:r>
      <w:r w:rsidRPr="000D24CF">
        <w:rPr>
          <w:rFonts w:ascii="Verdana" w:hAnsi="Verdana"/>
          <w:sz w:val="20"/>
          <w:szCs w:val="20"/>
        </w:rPr>
        <w:t xml:space="preserve"> from the development point of view </w:t>
      </w:r>
      <w:r w:rsidRPr="000D24CF">
        <w:rPr>
          <w:rFonts w:ascii="Verdana" w:hAnsi="Verdana"/>
          <w:sz w:val="20"/>
          <w:szCs w:val="20"/>
        </w:rPr>
        <w:lastRenderedPageBreak/>
        <w:t>which can be simple, average or difficult, the weight of the use-case in the system and the size of the use-case in overall system in percentage</w:t>
      </w:r>
      <w:r w:rsidR="00181292" w:rsidRPr="000D24CF">
        <w:rPr>
          <w:vertAlign w:val="superscript"/>
        </w:rPr>
        <w:footnoteReference w:id="4"/>
      </w:r>
      <w:r w:rsidRPr="000D24CF">
        <w:rPr>
          <w:rFonts w:ascii="Verdana" w:hAnsi="Verdana"/>
          <w:sz w:val="20"/>
          <w:szCs w:val="20"/>
        </w:rPr>
        <w:t xml:space="preserve">. </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 xml:space="preserve">According to those estimations during the project and in the end of the project it was possible to calculate the percentage of the system’s developed part.  </w:t>
      </w:r>
    </w:p>
    <w:p w:rsidR="007F44D6" w:rsidRPr="0090243B" w:rsidRDefault="007F44D6" w:rsidP="009E3E7E">
      <w:pPr>
        <w:pStyle w:val="Heading2"/>
        <w:ind w:left="900" w:hanging="900"/>
        <w:rPr>
          <w:i w:val="0"/>
        </w:rPr>
      </w:pPr>
      <w:bookmarkStart w:id="35" w:name="_Toc262232623"/>
      <w:r w:rsidRPr="0090243B">
        <w:rPr>
          <w:i w:val="0"/>
        </w:rPr>
        <w:t>Software Architectur</w:t>
      </w:r>
      <w:r w:rsidR="00A10543" w:rsidRPr="0090243B">
        <w:rPr>
          <w:i w:val="0"/>
        </w:rPr>
        <w:t>al</w:t>
      </w:r>
      <w:r w:rsidRPr="0090243B">
        <w:rPr>
          <w:i w:val="0"/>
        </w:rPr>
        <w:t xml:space="preserve"> </w:t>
      </w:r>
      <w:bookmarkEnd w:id="35"/>
      <w:r w:rsidR="00E72046" w:rsidRPr="0090243B">
        <w:rPr>
          <w:i w:val="0"/>
        </w:rPr>
        <w:t>Description</w:t>
      </w:r>
    </w:p>
    <w:p w:rsidR="007F44D6" w:rsidRDefault="007F44D6" w:rsidP="000D24CF">
      <w:pPr>
        <w:spacing w:before="120"/>
        <w:jc w:val="both"/>
        <w:rPr>
          <w:rFonts w:ascii="Verdana" w:hAnsi="Verdana"/>
          <w:sz w:val="20"/>
          <w:szCs w:val="20"/>
        </w:rPr>
      </w:pPr>
      <w:r>
        <w:rPr>
          <w:rFonts w:ascii="Verdana" w:hAnsi="Verdana"/>
          <w:sz w:val="20"/>
          <w:szCs w:val="20"/>
        </w:rPr>
        <w:t xml:space="preserve">SAD was produced by the architects based on quality attributes and functional requirements. The document is </w:t>
      </w:r>
      <w:r w:rsidR="006A3F26">
        <w:rPr>
          <w:rFonts w:ascii="Verdana" w:hAnsi="Verdana"/>
          <w:sz w:val="20"/>
          <w:szCs w:val="20"/>
        </w:rPr>
        <w:t>named “SAD” is located in “ArchitectureDesign” folder within deliverables.</w:t>
      </w:r>
    </w:p>
    <w:p w:rsidR="007F44D6" w:rsidRDefault="007F44D6" w:rsidP="000D24CF">
      <w:pPr>
        <w:spacing w:before="120"/>
        <w:jc w:val="both"/>
        <w:rPr>
          <w:rFonts w:ascii="Verdana" w:hAnsi="Verdana"/>
          <w:sz w:val="20"/>
          <w:szCs w:val="20"/>
        </w:rPr>
      </w:pPr>
      <w:r>
        <w:rPr>
          <w:rFonts w:ascii="Verdana" w:hAnsi="Verdana"/>
          <w:sz w:val="20"/>
          <w:szCs w:val="20"/>
        </w:rPr>
        <w:t>SAD explains the goals and constrains of the VMS architecture. The document contains the important stakeholders of the VMS architecture and explains why those stakeholders are important for the architecture. The important stakeholders for the architecture of VMS system are volunteers, crisis managers and developers.</w:t>
      </w:r>
    </w:p>
    <w:p w:rsidR="007F44D6" w:rsidRDefault="007F44D6" w:rsidP="000D24CF">
      <w:pPr>
        <w:spacing w:before="120"/>
        <w:jc w:val="both"/>
        <w:rPr>
          <w:rFonts w:ascii="Verdana" w:hAnsi="Verdana"/>
          <w:sz w:val="20"/>
          <w:szCs w:val="20"/>
        </w:rPr>
      </w:pPr>
      <w:r>
        <w:rPr>
          <w:rFonts w:ascii="Verdana" w:hAnsi="Verdana"/>
          <w:sz w:val="20"/>
          <w:szCs w:val="20"/>
        </w:rPr>
        <w:t>The key requirements are discussed in details in the document. The key requirements are those which are very important for the VMS and the architects had to realize these requirements in the architecture.</w:t>
      </w:r>
    </w:p>
    <w:p w:rsidR="007F44D6" w:rsidRDefault="007F44D6" w:rsidP="000D24CF">
      <w:pPr>
        <w:spacing w:before="120"/>
        <w:jc w:val="both"/>
        <w:rPr>
          <w:rFonts w:ascii="Verdana" w:hAnsi="Verdana"/>
          <w:sz w:val="20"/>
          <w:szCs w:val="20"/>
        </w:rPr>
      </w:pPr>
      <w:r>
        <w:rPr>
          <w:rFonts w:ascii="Verdana" w:hAnsi="Verdana"/>
          <w:sz w:val="20"/>
          <w:szCs w:val="20"/>
        </w:rPr>
        <w:t>SAD explains the architecture of VMS for different stakeholders. For this purpose, VMS architecture has four different views for each stakeholder. Those are Logical view, Process view, Deployment view and Implementation view.</w:t>
      </w:r>
    </w:p>
    <w:p w:rsidR="007F44D6" w:rsidRDefault="007F44D6" w:rsidP="000D24CF">
      <w:pPr>
        <w:spacing w:before="120"/>
        <w:jc w:val="both"/>
        <w:rPr>
          <w:rFonts w:ascii="Verdana" w:hAnsi="Verdana"/>
          <w:sz w:val="20"/>
          <w:szCs w:val="20"/>
        </w:rPr>
      </w:pPr>
      <w:r>
        <w:rPr>
          <w:rFonts w:ascii="Verdana" w:hAnsi="Verdana"/>
          <w:sz w:val="20"/>
          <w:szCs w:val="20"/>
        </w:rPr>
        <w:t>The Logical view explains the logical model the VMS architecture. It shows the architectural patter</w:t>
      </w:r>
      <w:r w:rsidR="00A10543">
        <w:rPr>
          <w:rFonts w:ascii="Verdana" w:hAnsi="Verdana"/>
          <w:sz w:val="20"/>
          <w:szCs w:val="20"/>
        </w:rPr>
        <w:t>n</w:t>
      </w:r>
      <w:r>
        <w:rPr>
          <w:rFonts w:ascii="Verdana" w:hAnsi="Verdana"/>
          <w:sz w:val="20"/>
          <w:szCs w:val="20"/>
        </w:rPr>
        <w:t xml:space="preserve"> of the VMS which is layered architecture, the layers of the architecture, order and communication between the layers and explanation of the layers. Figure 2 shows the Logical view of VMS.</w:t>
      </w:r>
    </w:p>
    <w:p w:rsidR="007F44D6" w:rsidRDefault="007F44D6" w:rsidP="007F44D6">
      <w:pPr>
        <w:jc w:val="center"/>
        <w:rPr>
          <w:rFonts w:ascii="Verdana" w:hAnsi="Verdana"/>
          <w:sz w:val="20"/>
          <w:szCs w:val="20"/>
        </w:rPr>
      </w:pPr>
      <w:r>
        <w:rPr>
          <w:noProof/>
          <w:lang w:val="en-US"/>
        </w:rPr>
        <w:lastRenderedPageBreak/>
        <w:drawing>
          <wp:inline distT="0" distB="0" distL="0" distR="0">
            <wp:extent cx="4717937" cy="5743575"/>
            <wp:effectExtent l="19050" t="0" r="6463" b="0"/>
            <wp:docPr id="3" name="Picture 1" descr="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pic:cNvPicPr>
                      <a:picLocks noChangeAspect="1" noChangeArrowheads="1"/>
                    </pic:cNvPicPr>
                  </pic:nvPicPr>
                  <pic:blipFill>
                    <a:blip r:embed="rId10" cstate="print"/>
                    <a:srcRect/>
                    <a:stretch>
                      <a:fillRect/>
                    </a:stretch>
                  </pic:blipFill>
                  <pic:spPr bwMode="auto">
                    <a:xfrm>
                      <a:off x="0" y="0"/>
                      <a:ext cx="4717937" cy="5743575"/>
                    </a:xfrm>
                    <a:prstGeom prst="rect">
                      <a:avLst/>
                    </a:prstGeom>
                    <a:noFill/>
                    <a:ln w="9525">
                      <a:noFill/>
                      <a:miter lim="800000"/>
                      <a:headEnd/>
                      <a:tailEnd/>
                    </a:ln>
                  </pic:spPr>
                </pic:pic>
              </a:graphicData>
            </a:graphic>
          </wp:inline>
        </w:drawing>
      </w:r>
    </w:p>
    <w:p w:rsidR="007F44D6" w:rsidRPr="000D24CF" w:rsidRDefault="007F44D6" w:rsidP="000D24CF">
      <w:pPr>
        <w:spacing w:before="120"/>
        <w:jc w:val="center"/>
        <w:rPr>
          <w:rFonts w:ascii="Verdana" w:hAnsi="Verdana"/>
          <w:sz w:val="20"/>
          <w:szCs w:val="20"/>
        </w:rPr>
      </w:pPr>
      <w:r w:rsidRPr="000D24CF">
        <w:rPr>
          <w:rFonts w:ascii="Verdana" w:hAnsi="Verdana"/>
          <w:sz w:val="20"/>
          <w:szCs w:val="20"/>
        </w:rPr>
        <w:t xml:space="preserve">Figure </w:t>
      </w:r>
      <w:r w:rsidR="00B8463B" w:rsidRPr="000D24CF">
        <w:rPr>
          <w:rFonts w:ascii="Verdana" w:hAnsi="Verdana"/>
          <w:sz w:val="20"/>
          <w:szCs w:val="20"/>
        </w:rPr>
        <w:fldChar w:fldCharType="begin"/>
      </w:r>
      <w:r w:rsidR="00B8463B" w:rsidRPr="000D24CF">
        <w:rPr>
          <w:rFonts w:ascii="Verdana" w:hAnsi="Verdana"/>
          <w:sz w:val="20"/>
          <w:szCs w:val="20"/>
        </w:rPr>
        <w:instrText xml:space="preserve"> SEQ Figure \* ARABIC </w:instrText>
      </w:r>
      <w:r w:rsidR="00B8463B" w:rsidRPr="000D24CF">
        <w:rPr>
          <w:rFonts w:ascii="Verdana" w:hAnsi="Verdana"/>
          <w:sz w:val="20"/>
          <w:szCs w:val="20"/>
        </w:rPr>
        <w:fldChar w:fldCharType="separate"/>
      </w:r>
      <w:r w:rsidRPr="000D24CF">
        <w:rPr>
          <w:rFonts w:ascii="Verdana" w:hAnsi="Verdana"/>
          <w:sz w:val="20"/>
          <w:szCs w:val="20"/>
        </w:rPr>
        <w:t>2</w:t>
      </w:r>
      <w:r w:rsidR="00B8463B" w:rsidRPr="000D24CF">
        <w:rPr>
          <w:rFonts w:ascii="Verdana" w:hAnsi="Verdana"/>
          <w:sz w:val="20"/>
          <w:szCs w:val="20"/>
        </w:rPr>
        <w:fldChar w:fldCharType="end"/>
      </w:r>
      <w:r w:rsidRPr="000D24CF">
        <w:rPr>
          <w:rFonts w:ascii="Verdana" w:hAnsi="Verdana"/>
          <w:sz w:val="20"/>
          <w:szCs w:val="20"/>
        </w:rPr>
        <w:t>. Logical View of VMS</w:t>
      </w:r>
    </w:p>
    <w:p w:rsidR="007F44D6" w:rsidRDefault="007F44D6" w:rsidP="000D24CF">
      <w:pPr>
        <w:spacing w:before="120"/>
        <w:jc w:val="both"/>
        <w:rPr>
          <w:rFonts w:ascii="Verdana" w:hAnsi="Verdana"/>
          <w:sz w:val="20"/>
          <w:szCs w:val="20"/>
        </w:rPr>
      </w:pPr>
      <w:r>
        <w:rPr>
          <w:rFonts w:ascii="Verdana" w:hAnsi="Verdana"/>
          <w:sz w:val="20"/>
          <w:szCs w:val="20"/>
        </w:rPr>
        <w:t>More about the Logical view and detailed explanation of other views can be found in “SAD” document.</w:t>
      </w:r>
    </w:p>
    <w:p w:rsidR="007F44D6" w:rsidRPr="0090243B" w:rsidRDefault="002A7812" w:rsidP="009E3E7E">
      <w:pPr>
        <w:pStyle w:val="Heading2"/>
        <w:ind w:left="900" w:hanging="900"/>
        <w:rPr>
          <w:i w:val="0"/>
        </w:rPr>
      </w:pPr>
      <w:bookmarkStart w:id="36" w:name="_Toc262232624"/>
      <w:r w:rsidRPr="0090243B">
        <w:rPr>
          <w:i w:val="0"/>
        </w:rPr>
        <w:t>Software Design D</w:t>
      </w:r>
      <w:bookmarkEnd w:id="36"/>
      <w:r w:rsidR="004C5993">
        <w:rPr>
          <w:i w:val="0"/>
        </w:rPr>
        <w:t>escription</w:t>
      </w:r>
    </w:p>
    <w:p w:rsidR="007F44D6" w:rsidRDefault="007F44D6" w:rsidP="005B5A30">
      <w:pPr>
        <w:spacing w:before="120"/>
        <w:jc w:val="both"/>
        <w:rPr>
          <w:rFonts w:ascii="Verdana" w:hAnsi="Verdana"/>
          <w:sz w:val="20"/>
          <w:szCs w:val="20"/>
        </w:rPr>
      </w:pPr>
      <w:r>
        <w:rPr>
          <w:rFonts w:ascii="Verdana" w:hAnsi="Verdana"/>
          <w:sz w:val="20"/>
          <w:szCs w:val="20"/>
        </w:rPr>
        <w:t xml:space="preserve">SDD document contains the detailed design based on the functional requirements, quality attributes and VMS architecture. It </w:t>
      </w:r>
      <w:r w:rsidR="0021600C">
        <w:rPr>
          <w:rFonts w:ascii="Verdana" w:hAnsi="Verdana"/>
          <w:sz w:val="20"/>
          <w:szCs w:val="20"/>
        </w:rPr>
        <w:t>was</w:t>
      </w:r>
      <w:r>
        <w:rPr>
          <w:rFonts w:ascii="Verdana" w:hAnsi="Verdana"/>
          <w:sz w:val="20"/>
          <w:szCs w:val="20"/>
        </w:rPr>
        <w:t xml:space="preserve"> guideline for developers who developed the VSM system. “SDD” document is located in “ArchitectureDesign” folder.</w:t>
      </w:r>
    </w:p>
    <w:p w:rsidR="007F44D6" w:rsidRDefault="007F44D6" w:rsidP="007F44D6">
      <w:pPr>
        <w:jc w:val="both"/>
        <w:rPr>
          <w:rFonts w:ascii="Verdana" w:hAnsi="Verdana"/>
          <w:sz w:val="20"/>
          <w:szCs w:val="20"/>
        </w:rPr>
      </w:pPr>
    </w:p>
    <w:p w:rsidR="007F44D6" w:rsidRPr="005B6F18" w:rsidRDefault="007F44D6" w:rsidP="005B5A30">
      <w:pPr>
        <w:spacing w:before="120"/>
        <w:jc w:val="both"/>
        <w:rPr>
          <w:rFonts w:ascii="Verdana" w:hAnsi="Verdana"/>
          <w:sz w:val="20"/>
          <w:szCs w:val="20"/>
        </w:rPr>
      </w:pPr>
      <w:r>
        <w:rPr>
          <w:rFonts w:ascii="Verdana" w:hAnsi="Verdana"/>
          <w:sz w:val="20"/>
          <w:szCs w:val="20"/>
        </w:rPr>
        <w:t>Structural design section of the SDD explains the layers, important components and classes inside the layers. Behavioural design explains the most important behaviours of the system and explains how these behaviours should be implemented by the developers. For explanation of some behaviours of the system</w:t>
      </w:r>
      <w:r w:rsidR="0021600C">
        <w:rPr>
          <w:rFonts w:ascii="Verdana" w:hAnsi="Verdana"/>
          <w:sz w:val="20"/>
          <w:szCs w:val="20"/>
        </w:rPr>
        <w:t>,</w:t>
      </w:r>
      <w:r>
        <w:rPr>
          <w:rFonts w:ascii="Verdana" w:hAnsi="Verdana"/>
          <w:sz w:val="20"/>
          <w:szCs w:val="20"/>
        </w:rPr>
        <w:t xml:space="preserve"> sequence diagrams had been used. For others only textual explanation </w:t>
      </w:r>
      <w:r w:rsidR="0021600C">
        <w:rPr>
          <w:rFonts w:ascii="Verdana" w:hAnsi="Verdana"/>
          <w:sz w:val="20"/>
          <w:szCs w:val="20"/>
        </w:rPr>
        <w:t>has</w:t>
      </w:r>
      <w:r>
        <w:rPr>
          <w:rFonts w:ascii="Verdana" w:hAnsi="Verdana"/>
          <w:sz w:val="20"/>
          <w:szCs w:val="20"/>
        </w:rPr>
        <w:t xml:space="preserve"> been written.</w:t>
      </w:r>
    </w:p>
    <w:p w:rsidR="00C24BDD" w:rsidRPr="0003019B" w:rsidRDefault="005B5A30" w:rsidP="009E3E7E">
      <w:pPr>
        <w:pStyle w:val="Heading2"/>
        <w:ind w:left="900" w:hanging="900"/>
        <w:rPr>
          <w:i w:val="0"/>
        </w:rPr>
      </w:pPr>
      <w:bookmarkStart w:id="37" w:name="_Toc262232625"/>
      <w:bookmarkStart w:id="38" w:name="OLE_LINK3"/>
      <w:bookmarkStart w:id="39" w:name="OLE_LINK4"/>
      <w:r>
        <w:rPr>
          <w:i w:val="0"/>
        </w:rPr>
        <w:lastRenderedPageBreak/>
        <w:t>Manager’s M</w:t>
      </w:r>
      <w:r w:rsidR="00C24BDD" w:rsidRPr="0003019B">
        <w:rPr>
          <w:i w:val="0"/>
        </w:rPr>
        <w:t>anual</w:t>
      </w:r>
      <w:bookmarkEnd w:id="37"/>
    </w:p>
    <w:bookmarkEnd w:id="38"/>
    <w:bookmarkEnd w:id="39"/>
    <w:p w:rsidR="00C24BDD" w:rsidRDefault="00C24BDD" w:rsidP="005B5A30">
      <w:pPr>
        <w:spacing w:before="120"/>
        <w:jc w:val="both"/>
        <w:rPr>
          <w:rFonts w:ascii="Verdana" w:hAnsi="Verdana"/>
          <w:sz w:val="20"/>
          <w:szCs w:val="20"/>
        </w:rPr>
      </w:pPr>
      <w:r>
        <w:rPr>
          <w:rFonts w:ascii="Verdana" w:hAnsi="Verdana"/>
          <w:sz w:val="20"/>
          <w:szCs w:val="20"/>
        </w:rPr>
        <w:t>In order to provide the manager with the ability of using t</w:t>
      </w:r>
      <w:r w:rsidR="00CC2D3E">
        <w:rPr>
          <w:rFonts w:ascii="Verdana" w:hAnsi="Verdana"/>
          <w:sz w:val="20"/>
          <w:szCs w:val="20"/>
        </w:rPr>
        <w:t>he features of the system in an</w:t>
      </w:r>
      <w:r>
        <w:rPr>
          <w:rFonts w:ascii="Verdana" w:hAnsi="Verdana"/>
          <w:sz w:val="20"/>
          <w:szCs w:val="20"/>
        </w:rPr>
        <w:t xml:space="preserve"> efficient way, a Manager’s Manual is provided. The manager, who interacts with the system through web portal, will learn how to register and log in to the system by this manual. He also can find how to work with a crisis, with the incidents, with the requests for incidents, and how to search volunteers and send them alerts.</w:t>
      </w:r>
    </w:p>
    <w:p w:rsidR="00C24BDD" w:rsidRPr="0003019B" w:rsidRDefault="005B5A30" w:rsidP="009E3E7E">
      <w:pPr>
        <w:pStyle w:val="Heading2"/>
        <w:ind w:left="900" w:hanging="900"/>
        <w:rPr>
          <w:i w:val="0"/>
        </w:rPr>
      </w:pPr>
      <w:bookmarkStart w:id="40" w:name="_Toc262232626"/>
      <w:r>
        <w:rPr>
          <w:i w:val="0"/>
        </w:rPr>
        <w:t>Volunteer’s M</w:t>
      </w:r>
      <w:r w:rsidR="00C24BDD" w:rsidRPr="0003019B">
        <w:rPr>
          <w:i w:val="0"/>
        </w:rPr>
        <w:t>anual</w:t>
      </w:r>
      <w:bookmarkEnd w:id="40"/>
    </w:p>
    <w:p w:rsidR="00C24BDD" w:rsidRDefault="00C24BDD" w:rsidP="005B5A30">
      <w:pPr>
        <w:spacing w:before="120"/>
        <w:jc w:val="both"/>
        <w:rPr>
          <w:rFonts w:ascii="Verdana" w:hAnsi="Verdana"/>
          <w:sz w:val="20"/>
          <w:szCs w:val="20"/>
        </w:rPr>
      </w:pPr>
      <w:r>
        <w:rPr>
          <w:rFonts w:ascii="Verdana" w:hAnsi="Verdana"/>
          <w:sz w:val="20"/>
          <w:szCs w:val="20"/>
        </w:rPr>
        <w:t>Volunteer</w:t>
      </w:r>
      <w:r w:rsidRPr="000E4037">
        <w:rPr>
          <w:rFonts w:ascii="Verdana" w:hAnsi="Verdana"/>
          <w:sz w:val="20"/>
          <w:szCs w:val="20"/>
        </w:rPr>
        <w:t xml:space="preserve">s </w:t>
      </w:r>
      <w:r>
        <w:rPr>
          <w:rFonts w:ascii="Verdana" w:hAnsi="Verdana"/>
          <w:sz w:val="20"/>
          <w:szCs w:val="20"/>
        </w:rPr>
        <w:t>interact</w:t>
      </w:r>
      <w:r w:rsidRPr="000E4037">
        <w:rPr>
          <w:rFonts w:ascii="Verdana" w:hAnsi="Verdana"/>
          <w:sz w:val="20"/>
          <w:szCs w:val="20"/>
        </w:rPr>
        <w:t xml:space="preserve"> </w:t>
      </w:r>
      <w:r>
        <w:rPr>
          <w:rFonts w:ascii="Verdana" w:hAnsi="Verdana"/>
          <w:sz w:val="20"/>
          <w:szCs w:val="20"/>
        </w:rPr>
        <w:t>with</w:t>
      </w:r>
      <w:r w:rsidRPr="000E4037">
        <w:rPr>
          <w:rFonts w:ascii="Verdana" w:hAnsi="Verdana"/>
          <w:sz w:val="20"/>
          <w:szCs w:val="20"/>
        </w:rPr>
        <w:t xml:space="preserve"> </w:t>
      </w:r>
      <w:r>
        <w:rPr>
          <w:rFonts w:ascii="Verdana" w:hAnsi="Verdana"/>
          <w:sz w:val="20"/>
          <w:szCs w:val="20"/>
        </w:rPr>
        <w:t>VMS Mobile application and</w:t>
      </w:r>
      <w:r w:rsidRPr="000E4037">
        <w:rPr>
          <w:rFonts w:ascii="Verdana" w:hAnsi="Verdana"/>
          <w:sz w:val="20"/>
          <w:szCs w:val="20"/>
        </w:rPr>
        <w:t xml:space="preserve"> </w:t>
      </w:r>
      <w:r>
        <w:rPr>
          <w:rFonts w:ascii="Verdana" w:hAnsi="Verdana"/>
          <w:sz w:val="20"/>
          <w:szCs w:val="20"/>
        </w:rPr>
        <w:t xml:space="preserve">should have enough knowledge of how to work with that in an efficient way even though the application is made quite self-descriptive. For this purpose </w:t>
      </w:r>
      <w:r w:rsidRPr="000E4037">
        <w:rPr>
          <w:rFonts w:ascii="Verdana" w:hAnsi="Verdana"/>
          <w:sz w:val="20"/>
          <w:szCs w:val="20"/>
        </w:rPr>
        <w:t xml:space="preserve">a volunteer’s manual </w:t>
      </w:r>
      <w:r>
        <w:rPr>
          <w:rFonts w:ascii="Verdana" w:hAnsi="Verdana"/>
          <w:sz w:val="20"/>
          <w:szCs w:val="20"/>
        </w:rPr>
        <w:t xml:space="preserve">has been </w:t>
      </w:r>
      <w:r w:rsidRPr="000E4037">
        <w:rPr>
          <w:rFonts w:ascii="Verdana" w:hAnsi="Verdana"/>
          <w:sz w:val="20"/>
          <w:szCs w:val="20"/>
        </w:rPr>
        <w:t xml:space="preserve">prepared which describes the system functionalities </w:t>
      </w:r>
      <w:r>
        <w:rPr>
          <w:rFonts w:ascii="Verdana" w:hAnsi="Verdana"/>
          <w:sz w:val="20"/>
          <w:szCs w:val="20"/>
        </w:rPr>
        <w:t xml:space="preserve">and the way they can use them in a quick, easy way. By reading this manual they will learn how to </w:t>
      </w:r>
      <w:r w:rsidRPr="000E4037">
        <w:rPr>
          <w:rFonts w:ascii="Verdana" w:hAnsi="Verdana"/>
          <w:sz w:val="20"/>
          <w:szCs w:val="20"/>
        </w:rPr>
        <w:t>log</w:t>
      </w:r>
      <w:r>
        <w:rPr>
          <w:rFonts w:ascii="Verdana" w:hAnsi="Verdana"/>
          <w:sz w:val="20"/>
          <w:szCs w:val="20"/>
        </w:rPr>
        <w:t xml:space="preserve"> </w:t>
      </w:r>
      <w:r w:rsidRPr="000E4037">
        <w:rPr>
          <w:rFonts w:ascii="Verdana" w:hAnsi="Verdana"/>
          <w:sz w:val="20"/>
          <w:szCs w:val="20"/>
        </w:rPr>
        <w:t xml:space="preserve">in to the system, </w:t>
      </w:r>
      <w:r>
        <w:rPr>
          <w:rFonts w:ascii="Verdana" w:hAnsi="Verdana"/>
          <w:sz w:val="20"/>
          <w:szCs w:val="20"/>
        </w:rPr>
        <w:t xml:space="preserve">report </w:t>
      </w:r>
      <w:r w:rsidR="00CC2D3E">
        <w:rPr>
          <w:rFonts w:ascii="Verdana" w:hAnsi="Verdana"/>
          <w:sz w:val="20"/>
          <w:szCs w:val="20"/>
        </w:rPr>
        <w:t xml:space="preserve">about </w:t>
      </w:r>
      <w:r>
        <w:rPr>
          <w:rFonts w:ascii="Verdana" w:hAnsi="Verdana"/>
          <w:sz w:val="20"/>
          <w:szCs w:val="20"/>
        </w:rPr>
        <w:t>a new incident</w:t>
      </w:r>
      <w:r w:rsidRPr="000E4037">
        <w:rPr>
          <w:rFonts w:ascii="Verdana" w:hAnsi="Verdana"/>
          <w:sz w:val="20"/>
          <w:szCs w:val="20"/>
        </w:rPr>
        <w:t xml:space="preserve">, </w:t>
      </w:r>
      <w:r>
        <w:rPr>
          <w:rFonts w:ascii="Verdana" w:hAnsi="Verdana"/>
          <w:sz w:val="20"/>
          <w:szCs w:val="20"/>
        </w:rPr>
        <w:t>receive alerts from manager, receive requests and accept/reject them, and report progress of the incident which they’re assigned to.</w:t>
      </w:r>
    </w:p>
    <w:p w:rsidR="00C24BDD" w:rsidRPr="0003019B" w:rsidRDefault="00C24BDD" w:rsidP="009E3E7E">
      <w:pPr>
        <w:pStyle w:val="Heading2"/>
        <w:ind w:left="900" w:hanging="900"/>
        <w:rPr>
          <w:i w:val="0"/>
        </w:rPr>
      </w:pPr>
      <w:bookmarkStart w:id="41" w:name="_Toc262232627"/>
      <w:r w:rsidRPr="0003019B">
        <w:rPr>
          <w:i w:val="0"/>
        </w:rPr>
        <w:t>Web Portal Installation Guide</w:t>
      </w:r>
      <w:bookmarkEnd w:id="41"/>
      <w:r w:rsidRPr="0003019B">
        <w:rPr>
          <w:i w:val="0"/>
        </w:rPr>
        <w:t xml:space="preserve"> </w:t>
      </w:r>
    </w:p>
    <w:p w:rsidR="00C24BDD" w:rsidRPr="00793B40" w:rsidRDefault="00C24BDD" w:rsidP="005B5A30">
      <w:pPr>
        <w:spacing w:before="120"/>
        <w:jc w:val="both"/>
        <w:rPr>
          <w:rFonts w:ascii="Verdana" w:hAnsi="Verdana"/>
          <w:sz w:val="20"/>
          <w:szCs w:val="20"/>
        </w:rPr>
      </w:pPr>
      <w:r w:rsidRPr="005B5A30">
        <w:rPr>
          <w:rFonts w:ascii="Verdana" w:hAnsi="Verdana"/>
          <w:sz w:val="20"/>
          <w:szCs w:val="20"/>
        </w:rPr>
        <w:t>The Web Portal Installation Guide explains the steps needed to deploy the web portal on the server. As deploying the web portal is not a very frequent action for each organization, it’s using technical vocabulary. The content of this guide shows how to deploy web application, database and connecting them</w:t>
      </w:r>
      <w:r w:rsidR="00CC2D3E" w:rsidRPr="005B5A30">
        <w:rPr>
          <w:rFonts w:ascii="Verdana" w:hAnsi="Verdana"/>
          <w:sz w:val="20"/>
          <w:szCs w:val="20"/>
        </w:rPr>
        <w:t xml:space="preserve"> by setting configurations</w:t>
      </w:r>
      <w:r w:rsidRPr="005B5A30">
        <w:rPr>
          <w:rFonts w:ascii="Verdana" w:hAnsi="Verdana"/>
          <w:sz w:val="20"/>
          <w:szCs w:val="20"/>
        </w:rPr>
        <w:t>.</w:t>
      </w:r>
    </w:p>
    <w:p w:rsidR="00E203D6" w:rsidRPr="00C24BDD" w:rsidRDefault="00E203D6" w:rsidP="00F1127C">
      <w:pPr>
        <w:rPr>
          <w:rFonts w:asciiTheme="majorBidi" w:hAnsiTheme="majorBidi" w:cstheme="majorBidi"/>
        </w:rPr>
      </w:pPr>
    </w:p>
    <w:p w:rsidR="00366106" w:rsidRPr="00693845" w:rsidRDefault="00642C22" w:rsidP="00693845">
      <w:pPr>
        <w:pStyle w:val="Heading1"/>
        <w:pageBreakBefore/>
        <w:rPr>
          <w:rFonts w:ascii="Verdana" w:hAnsi="Verdana"/>
        </w:rPr>
      </w:pPr>
      <w:bookmarkStart w:id="42" w:name="_Toc262232628"/>
      <w:r w:rsidRPr="00693845">
        <w:rPr>
          <w:rFonts w:ascii="Verdana" w:hAnsi="Verdana"/>
        </w:rPr>
        <w:lastRenderedPageBreak/>
        <w:t>Conclusion</w:t>
      </w:r>
      <w:bookmarkEnd w:id="42"/>
      <w:r w:rsidRPr="00693845">
        <w:rPr>
          <w:rFonts w:ascii="Verdana" w:hAnsi="Verdana"/>
        </w:rPr>
        <w:t xml:space="preserve"> </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During the Technical Challenge </w:t>
      </w:r>
      <w:r w:rsidR="007F74BB">
        <w:rPr>
          <w:rFonts w:ascii="Verdana" w:hAnsi="Verdana"/>
          <w:sz w:val="20"/>
          <w:szCs w:val="20"/>
        </w:rPr>
        <w:t xml:space="preserve">Project </w:t>
      </w:r>
      <w:r w:rsidRPr="00230715">
        <w:rPr>
          <w:rFonts w:ascii="Verdana" w:hAnsi="Verdana"/>
          <w:sz w:val="20"/>
          <w:szCs w:val="20"/>
        </w:rPr>
        <w:t xml:space="preserve">course Apollo group worked on the VMS project. Based on the Industrial Challenge </w:t>
      </w:r>
      <w:r w:rsidR="007F74BB">
        <w:rPr>
          <w:rFonts w:ascii="Verdana" w:hAnsi="Verdana"/>
          <w:sz w:val="20"/>
          <w:szCs w:val="20"/>
        </w:rPr>
        <w:t xml:space="preserve">Project </w:t>
      </w:r>
      <w:r w:rsidRPr="00230715">
        <w:rPr>
          <w:rFonts w:ascii="Verdana" w:hAnsi="Verdana"/>
          <w:sz w:val="20"/>
          <w:szCs w:val="20"/>
        </w:rPr>
        <w:t>course outputs</w:t>
      </w:r>
      <w:r w:rsidR="007F74BB">
        <w:rPr>
          <w:rFonts w:ascii="Verdana" w:hAnsi="Verdana"/>
          <w:sz w:val="20"/>
          <w:szCs w:val="20"/>
        </w:rPr>
        <w:t>,</w:t>
      </w:r>
      <w:r w:rsidRPr="00230715">
        <w:rPr>
          <w:rFonts w:ascii="Verdana" w:hAnsi="Verdana"/>
          <w:sz w:val="20"/>
          <w:szCs w:val="20"/>
        </w:rPr>
        <w:t xml:space="preserve"> this project continued and finished with the wor</w:t>
      </w:r>
      <w:r w:rsidR="007F74BB">
        <w:rPr>
          <w:rFonts w:ascii="Verdana" w:hAnsi="Verdana"/>
          <w:sz w:val="20"/>
          <w:szCs w:val="20"/>
        </w:rPr>
        <w:t>k</w:t>
      </w:r>
      <w:r w:rsidRPr="00230715">
        <w:rPr>
          <w:rFonts w:ascii="Verdana" w:hAnsi="Verdana"/>
          <w:sz w:val="20"/>
          <w:szCs w:val="20"/>
        </w:rPr>
        <w:t xml:space="preserve">ing </w:t>
      </w:r>
      <w:r w:rsidR="007F74BB">
        <w:rPr>
          <w:rFonts w:ascii="Verdana" w:hAnsi="Verdana"/>
          <w:sz w:val="20"/>
          <w:szCs w:val="20"/>
        </w:rPr>
        <w:t>system</w:t>
      </w:r>
      <w:r w:rsidRPr="00230715">
        <w:rPr>
          <w:rFonts w:ascii="Verdana" w:hAnsi="Verdana"/>
          <w:sz w:val="20"/>
          <w:szCs w:val="20"/>
        </w:rPr>
        <w:t xml:space="preserve">. The </w:t>
      </w:r>
      <w:r w:rsidR="007F74BB">
        <w:rPr>
          <w:rFonts w:ascii="Verdana" w:hAnsi="Verdana"/>
          <w:sz w:val="20"/>
          <w:szCs w:val="20"/>
        </w:rPr>
        <w:t>system</w:t>
      </w:r>
      <w:r w:rsidRPr="00230715">
        <w:rPr>
          <w:rFonts w:ascii="Verdana" w:hAnsi="Verdana"/>
          <w:sz w:val="20"/>
          <w:szCs w:val="20"/>
        </w:rPr>
        <w:t xml:space="preserve"> was developed by the Apollo group. 84% of the functionality of the system was developed and tested by different testing strategies and techniques which are mentioned in the Test plan section.  Section Deliverables explains </w:t>
      </w:r>
      <w:r w:rsidR="000C31A2">
        <w:rPr>
          <w:rFonts w:ascii="Verdana" w:hAnsi="Verdana"/>
          <w:sz w:val="20"/>
          <w:szCs w:val="20"/>
        </w:rPr>
        <w:t>most of</w:t>
      </w:r>
      <w:r w:rsidRPr="00230715">
        <w:rPr>
          <w:rFonts w:ascii="Verdana" w:hAnsi="Verdana"/>
          <w:sz w:val="20"/>
          <w:szCs w:val="20"/>
        </w:rPr>
        <w:t xml:space="preserve"> the documents which have been produced during the Technical Challenge course by Apollo group.</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The “SourceCode” folder within the deliverables contains two zip files. “VMSClient.zip”   contains the source code of the VMS mobile application and “WebPortal.zip” file contains the source code for web part of the system. </w:t>
      </w:r>
    </w:p>
    <w:sectPr w:rsidR="00230715" w:rsidRPr="00230715" w:rsidSect="00942968">
      <w:footerReference w:type="default" r:id="rId11"/>
      <w:footnotePr>
        <w:numRestart w:val="eachPage"/>
      </w:footnotePr>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610A" w:rsidRDefault="00CA610A" w:rsidP="00064FCF">
      <w:r>
        <w:separator/>
      </w:r>
    </w:p>
  </w:endnote>
  <w:endnote w:type="continuationSeparator" w:id="0">
    <w:p w:rsidR="00CA610A" w:rsidRDefault="00CA610A" w:rsidP="00064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359827"/>
      <w:docPartObj>
        <w:docPartGallery w:val="Page Numbers (Bottom of Page)"/>
        <w:docPartUnique/>
      </w:docPartObj>
    </w:sdtPr>
    <w:sdtContent>
      <w:sdt>
        <w:sdtPr>
          <w:id w:val="565050523"/>
          <w:docPartObj>
            <w:docPartGallery w:val="Page Numbers (Top of Page)"/>
            <w:docPartUnique/>
          </w:docPartObj>
        </w:sdtPr>
        <w:sdtContent>
          <w:p w:rsidR="00754482" w:rsidRDefault="00754482">
            <w:pPr>
              <w:pStyle w:val="Footer"/>
              <w:jc w:val="right"/>
            </w:pPr>
            <w:r>
              <w:t xml:space="preserve">Page </w:t>
            </w:r>
            <w:r>
              <w:rPr>
                <w:b/>
              </w:rPr>
              <w:fldChar w:fldCharType="begin"/>
            </w:r>
            <w:r>
              <w:rPr>
                <w:b/>
              </w:rPr>
              <w:instrText xml:space="preserve"> PAGE </w:instrText>
            </w:r>
            <w:r>
              <w:rPr>
                <w:b/>
              </w:rPr>
              <w:fldChar w:fldCharType="separate"/>
            </w:r>
            <w:r w:rsidR="00167AAB">
              <w:rPr>
                <w:b/>
                <w:noProof/>
              </w:rPr>
              <w:t>15</w:t>
            </w:r>
            <w:r>
              <w:rPr>
                <w:b/>
              </w:rPr>
              <w:fldChar w:fldCharType="end"/>
            </w:r>
            <w:r>
              <w:t xml:space="preserve"> of </w:t>
            </w:r>
            <w:r>
              <w:rPr>
                <w:b/>
              </w:rPr>
              <w:fldChar w:fldCharType="begin"/>
            </w:r>
            <w:r>
              <w:rPr>
                <w:b/>
              </w:rPr>
              <w:instrText xml:space="preserve"> NUMPAGES  </w:instrText>
            </w:r>
            <w:r>
              <w:rPr>
                <w:b/>
              </w:rPr>
              <w:fldChar w:fldCharType="separate"/>
            </w:r>
            <w:r w:rsidR="00167AAB">
              <w:rPr>
                <w:b/>
                <w:noProof/>
              </w:rPr>
              <w:t>15</w:t>
            </w:r>
            <w:r>
              <w:rPr>
                <w:b/>
              </w:rPr>
              <w:fldChar w:fldCharType="end"/>
            </w:r>
          </w:p>
        </w:sdtContent>
      </w:sdt>
    </w:sdtContent>
  </w:sdt>
  <w:p w:rsidR="00754482" w:rsidRDefault="00754482" w:rsidP="00B0168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610A" w:rsidRDefault="00CA610A" w:rsidP="00064FCF">
      <w:r>
        <w:separator/>
      </w:r>
    </w:p>
  </w:footnote>
  <w:footnote w:type="continuationSeparator" w:id="0">
    <w:p w:rsidR="00CA610A" w:rsidRDefault="00CA610A" w:rsidP="00064FCF">
      <w:r>
        <w:continuationSeparator/>
      </w:r>
    </w:p>
  </w:footnote>
  <w:footnote w:id="1">
    <w:p w:rsidR="00754482" w:rsidRDefault="00754482" w:rsidP="00064FCF">
      <w:pPr>
        <w:pStyle w:val="FootnoteText"/>
      </w:pPr>
      <w:r>
        <w:rPr>
          <w:rStyle w:val="FootnoteReference"/>
        </w:rPr>
        <w:footnoteRef/>
      </w:r>
      <w:r>
        <w:t xml:space="preserve"> </w:t>
      </w:r>
      <w:hyperlink r:id="rId1" w:history="1">
        <w:r>
          <w:rPr>
            <w:rStyle w:val="Hyperlink"/>
          </w:rPr>
          <w:t>http://www.unv.org/en/current-highlight/focus-on-emergency-relief/doc/volunteers-vital-before-and.html</w:t>
        </w:r>
      </w:hyperlink>
    </w:p>
  </w:footnote>
  <w:footnote w:id="2">
    <w:p w:rsidR="00754482" w:rsidRDefault="00754482" w:rsidP="00570D46">
      <w:pPr>
        <w:pStyle w:val="FootnoteText"/>
      </w:pPr>
      <w:r>
        <w:rPr>
          <w:rStyle w:val="FootnoteReference"/>
        </w:rPr>
        <w:footnoteRef/>
      </w:r>
      <w:r>
        <w:t xml:space="preserve"> Definition by Project Management Body of Knowledge </w:t>
      </w:r>
    </w:p>
  </w:footnote>
  <w:footnote w:id="3">
    <w:p w:rsidR="00754482" w:rsidRPr="000D43A9" w:rsidRDefault="00754482" w:rsidP="007C0E60">
      <w:pPr>
        <w:pStyle w:val="FootnoteText"/>
      </w:pPr>
      <w:r>
        <w:rPr>
          <w:rStyle w:val="FootnoteReference"/>
        </w:rPr>
        <w:footnoteRef/>
      </w:r>
      <w:r>
        <w:t xml:space="preserve"> </w:t>
      </w:r>
      <w:r>
        <w:rPr>
          <w:rStyle w:val="apple-style-span"/>
          <w:rFonts w:ascii="Verdana" w:hAnsi="Verdana"/>
          <w:color w:val="000000"/>
          <w:sz w:val="16"/>
          <w:szCs w:val="16"/>
        </w:rPr>
        <w:t>D. Galin. Software Quality Assurance. Pearson, p.194, 2004</w:t>
      </w:r>
    </w:p>
  </w:footnote>
  <w:footnote w:id="4">
    <w:p w:rsidR="00754482" w:rsidRPr="00181292" w:rsidRDefault="00754482" w:rsidP="00181292">
      <w:pPr>
        <w:jc w:val="both"/>
        <w:rPr>
          <w:rFonts w:ascii="Verdana" w:hAnsi="Verdana" w:cs="Arial"/>
          <w:sz w:val="18"/>
          <w:szCs w:val="18"/>
        </w:rPr>
      </w:pPr>
      <w:r>
        <w:rPr>
          <w:rStyle w:val="FootnoteReference"/>
        </w:rPr>
        <w:footnoteRef/>
      </w:r>
      <w:r>
        <w:t xml:space="preserve"> </w:t>
      </w:r>
      <w:r w:rsidRPr="000238E0">
        <w:rPr>
          <w:rFonts w:ascii="Verdana" w:hAnsi="Verdana" w:cs="Arial"/>
          <w:sz w:val="16"/>
          <w:szCs w:val="16"/>
        </w:rPr>
        <w:t xml:space="preserve">The method has been taken from the article “Estimating Software Development Effort based on Use Cases”, Bente Anda, Hege Dreiem, Dag I.K. Sjøberg, and Magne Jørgensen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94725"/>
    <w:multiLevelType w:val="hybridMultilevel"/>
    <w:tmpl w:val="40D6D0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34A43CE6"/>
    <w:multiLevelType w:val="hybridMultilevel"/>
    <w:tmpl w:val="C666D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992312"/>
    <w:multiLevelType w:val="hybridMultilevel"/>
    <w:tmpl w:val="5B0074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4864581B"/>
    <w:multiLevelType w:val="hybridMultilevel"/>
    <w:tmpl w:val="7668D31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C6868E5"/>
    <w:multiLevelType w:val="multilevel"/>
    <w:tmpl w:val="0D5246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B690E71"/>
    <w:multiLevelType w:val="hybridMultilevel"/>
    <w:tmpl w:val="4CB080D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5E897A2A"/>
    <w:multiLevelType w:val="hybridMultilevel"/>
    <w:tmpl w:val="CB62EFA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hdrShapeDefaults>
    <o:shapedefaults v:ext="edit" spidmax="24578"/>
  </w:hdrShapeDefaults>
  <w:footnotePr>
    <w:numRestart w:val="eachPage"/>
    <w:footnote w:id="-1"/>
    <w:footnote w:id="0"/>
  </w:footnotePr>
  <w:endnotePr>
    <w:endnote w:id="-1"/>
    <w:endnote w:id="0"/>
  </w:endnotePr>
  <w:compat/>
  <w:rsids>
    <w:rsidRoot w:val="008B397D"/>
    <w:rsid w:val="0000145B"/>
    <w:rsid w:val="00006578"/>
    <w:rsid w:val="00014EF0"/>
    <w:rsid w:val="000238E0"/>
    <w:rsid w:val="0003019B"/>
    <w:rsid w:val="00064FCF"/>
    <w:rsid w:val="0007380E"/>
    <w:rsid w:val="000A2308"/>
    <w:rsid w:val="000B6D05"/>
    <w:rsid w:val="000C31A2"/>
    <w:rsid w:val="000D24CF"/>
    <w:rsid w:val="000D544A"/>
    <w:rsid w:val="001002AF"/>
    <w:rsid w:val="001274A9"/>
    <w:rsid w:val="00141428"/>
    <w:rsid w:val="001472F0"/>
    <w:rsid w:val="00147CC1"/>
    <w:rsid w:val="00167AAB"/>
    <w:rsid w:val="00174A59"/>
    <w:rsid w:val="00181149"/>
    <w:rsid w:val="00181292"/>
    <w:rsid w:val="001A75FB"/>
    <w:rsid w:val="001C4916"/>
    <w:rsid w:val="001F0DE9"/>
    <w:rsid w:val="00201851"/>
    <w:rsid w:val="002070C5"/>
    <w:rsid w:val="00215676"/>
    <w:rsid w:val="0021600C"/>
    <w:rsid w:val="00230715"/>
    <w:rsid w:val="00236A26"/>
    <w:rsid w:val="0024152A"/>
    <w:rsid w:val="00243D21"/>
    <w:rsid w:val="00255E6A"/>
    <w:rsid w:val="00277D5E"/>
    <w:rsid w:val="002929BB"/>
    <w:rsid w:val="002A0D90"/>
    <w:rsid w:val="002A43C5"/>
    <w:rsid w:val="002A7812"/>
    <w:rsid w:val="002B1D8F"/>
    <w:rsid w:val="002B499C"/>
    <w:rsid w:val="002C46F9"/>
    <w:rsid w:val="002D5056"/>
    <w:rsid w:val="002E5C03"/>
    <w:rsid w:val="002F31AA"/>
    <w:rsid w:val="002F3688"/>
    <w:rsid w:val="00366106"/>
    <w:rsid w:val="00384868"/>
    <w:rsid w:val="00386199"/>
    <w:rsid w:val="00386D41"/>
    <w:rsid w:val="003910CE"/>
    <w:rsid w:val="003C015F"/>
    <w:rsid w:val="003C430A"/>
    <w:rsid w:val="003D35D7"/>
    <w:rsid w:val="003F54F1"/>
    <w:rsid w:val="00413581"/>
    <w:rsid w:val="004353B8"/>
    <w:rsid w:val="00486B86"/>
    <w:rsid w:val="00495874"/>
    <w:rsid w:val="004A18A3"/>
    <w:rsid w:val="004A2C01"/>
    <w:rsid w:val="004C5993"/>
    <w:rsid w:val="004F0B30"/>
    <w:rsid w:val="005037A6"/>
    <w:rsid w:val="00506248"/>
    <w:rsid w:val="00517F6E"/>
    <w:rsid w:val="0053314B"/>
    <w:rsid w:val="005436D9"/>
    <w:rsid w:val="00556167"/>
    <w:rsid w:val="00570D46"/>
    <w:rsid w:val="005727C1"/>
    <w:rsid w:val="005A29D2"/>
    <w:rsid w:val="005A4F47"/>
    <w:rsid w:val="005B4D78"/>
    <w:rsid w:val="005B5A30"/>
    <w:rsid w:val="005C1251"/>
    <w:rsid w:val="005C3C5A"/>
    <w:rsid w:val="005D7D62"/>
    <w:rsid w:val="005E0B5D"/>
    <w:rsid w:val="005F69E7"/>
    <w:rsid w:val="00642BB4"/>
    <w:rsid w:val="00642C22"/>
    <w:rsid w:val="006454AF"/>
    <w:rsid w:val="00663776"/>
    <w:rsid w:val="006760B1"/>
    <w:rsid w:val="006920D7"/>
    <w:rsid w:val="00693845"/>
    <w:rsid w:val="006938D1"/>
    <w:rsid w:val="006A3F26"/>
    <w:rsid w:val="006A4073"/>
    <w:rsid w:val="006C0912"/>
    <w:rsid w:val="006E7581"/>
    <w:rsid w:val="007038C2"/>
    <w:rsid w:val="007139DB"/>
    <w:rsid w:val="00715FFF"/>
    <w:rsid w:val="007375DD"/>
    <w:rsid w:val="0074182A"/>
    <w:rsid w:val="00754482"/>
    <w:rsid w:val="00773A3B"/>
    <w:rsid w:val="00775495"/>
    <w:rsid w:val="00780A78"/>
    <w:rsid w:val="0078165E"/>
    <w:rsid w:val="007A3351"/>
    <w:rsid w:val="007A5BD4"/>
    <w:rsid w:val="007C0E60"/>
    <w:rsid w:val="007E1F05"/>
    <w:rsid w:val="007E4704"/>
    <w:rsid w:val="007F44D6"/>
    <w:rsid w:val="007F74BB"/>
    <w:rsid w:val="00804768"/>
    <w:rsid w:val="00817ECB"/>
    <w:rsid w:val="0083272A"/>
    <w:rsid w:val="008479C1"/>
    <w:rsid w:val="00861912"/>
    <w:rsid w:val="0087768A"/>
    <w:rsid w:val="008944D6"/>
    <w:rsid w:val="008B397D"/>
    <w:rsid w:val="008C2C49"/>
    <w:rsid w:val="008C5D9E"/>
    <w:rsid w:val="008F19E1"/>
    <w:rsid w:val="008F1BC5"/>
    <w:rsid w:val="008F76E5"/>
    <w:rsid w:val="0090243B"/>
    <w:rsid w:val="00904597"/>
    <w:rsid w:val="009102E5"/>
    <w:rsid w:val="00931360"/>
    <w:rsid w:val="009415F5"/>
    <w:rsid w:val="00942968"/>
    <w:rsid w:val="009671E0"/>
    <w:rsid w:val="009675AF"/>
    <w:rsid w:val="00972C95"/>
    <w:rsid w:val="00975F33"/>
    <w:rsid w:val="00977A75"/>
    <w:rsid w:val="0099077A"/>
    <w:rsid w:val="00994053"/>
    <w:rsid w:val="009977DB"/>
    <w:rsid w:val="009A0CCC"/>
    <w:rsid w:val="009C0E94"/>
    <w:rsid w:val="009C660F"/>
    <w:rsid w:val="009E0A94"/>
    <w:rsid w:val="009E3E7E"/>
    <w:rsid w:val="009F1F3C"/>
    <w:rsid w:val="00A10543"/>
    <w:rsid w:val="00A12735"/>
    <w:rsid w:val="00A23DD7"/>
    <w:rsid w:val="00A25F71"/>
    <w:rsid w:val="00A61C60"/>
    <w:rsid w:val="00A6462B"/>
    <w:rsid w:val="00A64D29"/>
    <w:rsid w:val="00A7308B"/>
    <w:rsid w:val="00A8262D"/>
    <w:rsid w:val="00A83870"/>
    <w:rsid w:val="00A95A97"/>
    <w:rsid w:val="00AA3B8E"/>
    <w:rsid w:val="00AA6FD6"/>
    <w:rsid w:val="00AB0FC7"/>
    <w:rsid w:val="00AC42F7"/>
    <w:rsid w:val="00B0168A"/>
    <w:rsid w:val="00B077E3"/>
    <w:rsid w:val="00B21E20"/>
    <w:rsid w:val="00B2677E"/>
    <w:rsid w:val="00B343D2"/>
    <w:rsid w:val="00B40C38"/>
    <w:rsid w:val="00B41FF5"/>
    <w:rsid w:val="00B46933"/>
    <w:rsid w:val="00B53A31"/>
    <w:rsid w:val="00B662B5"/>
    <w:rsid w:val="00B8463B"/>
    <w:rsid w:val="00BA1F3D"/>
    <w:rsid w:val="00BC0237"/>
    <w:rsid w:val="00BD2DDB"/>
    <w:rsid w:val="00C123F5"/>
    <w:rsid w:val="00C23999"/>
    <w:rsid w:val="00C24BDD"/>
    <w:rsid w:val="00C74011"/>
    <w:rsid w:val="00C80269"/>
    <w:rsid w:val="00C955BB"/>
    <w:rsid w:val="00CA610A"/>
    <w:rsid w:val="00CB0DB7"/>
    <w:rsid w:val="00CB7909"/>
    <w:rsid w:val="00CC15F4"/>
    <w:rsid w:val="00CC2D3E"/>
    <w:rsid w:val="00D27750"/>
    <w:rsid w:val="00D31AC4"/>
    <w:rsid w:val="00D45503"/>
    <w:rsid w:val="00D65675"/>
    <w:rsid w:val="00D7679C"/>
    <w:rsid w:val="00D76C5A"/>
    <w:rsid w:val="00DF1428"/>
    <w:rsid w:val="00E11F30"/>
    <w:rsid w:val="00E203D6"/>
    <w:rsid w:val="00E26C03"/>
    <w:rsid w:val="00E321EA"/>
    <w:rsid w:val="00E32B8B"/>
    <w:rsid w:val="00E452C5"/>
    <w:rsid w:val="00E72046"/>
    <w:rsid w:val="00E720DF"/>
    <w:rsid w:val="00E81D6D"/>
    <w:rsid w:val="00E85399"/>
    <w:rsid w:val="00EA059A"/>
    <w:rsid w:val="00EB14A1"/>
    <w:rsid w:val="00EB44D8"/>
    <w:rsid w:val="00EC015C"/>
    <w:rsid w:val="00ED35DA"/>
    <w:rsid w:val="00EE5BAF"/>
    <w:rsid w:val="00F1127C"/>
    <w:rsid w:val="00F2051F"/>
    <w:rsid w:val="00F40AD3"/>
    <w:rsid w:val="00F4788F"/>
    <w:rsid w:val="00F56AFB"/>
    <w:rsid w:val="00F623EB"/>
    <w:rsid w:val="00F74D04"/>
    <w:rsid w:val="00FB5FDC"/>
    <w:rsid w:val="00FC337D"/>
    <w:rsid w:val="00FC3960"/>
    <w:rsid w:val="00FD08AE"/>
    <w:rsid w:val="00FF246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8B"/>
    <w:rPr>
      <w:sz w:val="24"/>
      <w:szCs w:val="24"/>
      <w:lang w:val="en-AU"/>
    </w:rPr>
  </w:style>
  <w:style w:type="paragraph" w:styleId="Heading1">
    <w:name w:val="heading 1"/>
    <w:basedOn w:val="Normal"/>
    <w:next w:val="Normal"/>
    <w:link w:val="Heading1Char"/>
    <w:qFormat/>
    <w:rsid w:val="00E32B8B"/>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32B8B"/>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32B8B"/>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2B8B"/>
    <w:pPr>
      <w:keepNext/>
      <w:numPr>
        <w:ilvl w:val="3"/>
        <w:numId w:val="3"/>
      </w:numPr>
      <w:spacing w:before="200" w:after="100"/>
      <w:jc w:val="both"/>
      <w:outlineLvl w:val="3"/>
    </w:pPr>
    <w:rPr>
      <w:rFonts w:ascii="Arial" w:hAnsi="Arial"/>
      <w:b/>
      <w:bCs/>
      <w:i/>
      <w:sz w:val="20"/>
      <w:szCs w:val="28"/>
      <w:u w:val="single"/>
    </w:rPr>
  </w:style>
  <w:style w:type="paragraph" w:styleId="Heading5">
    <w:name w:val="heading 5"/>
    <w:basedOn w:val="Normal"/>
    <w:next w:val="Normal"/>
    <w:link w:val="Heading5Char"/>
    <w:qFormat/>
    <w:rsid w:val="00E32B8B"/>
    <w:pPr>
      <w:keepNext/>
      <w:numPr>
        <w:ilvl w:val="4"/>
        <w:numId w:val="3"/>
      </w:numPr>
      <w:jc w:val="both"/>
      <w:outlineLvl w:val="4"/>
    </w:pPr>
    <w:rPr>
      <w:rFonts w:ascii="Arial" w:hAnsi="Arial"/>
      <w:b/>
      <w:bCs/>
      <w:sz w:val="20"/>
    </w:rPr>
  </w:style>
  <w:style w:type="paragraph" w:styleId="Heading6">
    <w:name w:val="heading 6"/>
    <w:basedOn w:val="Normal"/>
    <w:next w:val="Normal"/>
    <w:link w:val="Heading6Char"/>
    <w:qFormat/>
    <w:rsid w:val="00E32B8B"/>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1127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127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127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rsid w:val="008B397D"/>
    <w:pPr>
      <w:widowControl w:val="0"/>
      <w:suppressAutoHyphens/>
      <w:spacing w:after="120"/>
    </w:pPr>
    <w:rPr>
      <w:rFonts w:eastAsia="Arial Unicode MS"/>
      <w:kern w:val="1"/>
      <w:lang w:val="en-US"/>
    </w:rPr>
  </w:style>
  <w:style w:type="character" w:customStyle="1" w:styleId="BodyTextChar">
    <w:name w:val="Body Text Char"/>
    <w:aliases w:val=" Char Char"/>
    <w:basedOn w:val="DefaultParagraphFont"/>
    <w:link w:val="BodyText"/>
    <w:rsid w:val="008B397D"/>
    <w:rPr>
      <w:rFonts w:ascii="Times New Roman" w:eastAsia="Arial Unicode MS" w:hAnsi="Times New Roman" w:cs="Times New Roman"/>
      <w:kern w:val="1"/>
      <w:sz w:val="24"/>
      <w:szCs w:val="24"/>
      <w:lang w:val="en-US"/>
    </w:rPr>
  </w:style>
  <w:style w:type="character" w:customStyle="1" w:styleId="Absatz-Standardschriftart">
    <w:name w:val="Absatz-Standardschriftart"/>
    <w:rsid w:val="00064FCF"/>
  </w:style>
  <w:style w:type="character" w:styleId="Hyperlink">
    <w:name w:val="Hyperlink"/>
    <w:basedOn w:val="DefaultParagraphFont"/>
    <w:uiPriority w:val="99"/>
    <w:unhideWhenUsed/>
    <w:rsid w:val="00064FCF"/>
    <w:rPr>
      <w:color w:val="0000FF"/>
      <w:u w:val="single"/>
    </w:rPr>
  </w:style>
  <w:style w:type="paragraph" w:styleId="FootnoteText">
    <w:name w:val="footnote text"/>
    <w:basedOn w:val="Normal"/>
    <w:link w:val="FootnoteTextChar"/>
    <w:uiPriority w:val="99"/>
    <w:semiHidden/>
    <w:unhideWhenUsed/>
    <w:rsid w:val="00064FCF"/>
    <w:pPr>
      <w:spacing w:after="120"/>
    </w:pPr>
    <w:rPr>
      <w:sz w:val="20"/>
      <w:szCs w:val="20"/>
      <w:lang w:val="en-US" w:bidi="en-US"/>
    </w:rPr>
  </w:style>
  <w:style w:type="character" w:customStyle="1" w:styleId="FootnoteTextChar">
    <w:name w:val="Footnote Text Char"/>
    <w:basedOn w:val="DefaultParagraphFont"/>
    <w:link w:val="FootnoteText"/>
    <w:uiPriority w:val="99"/>
    <w:semiHidden/>
    <w:rsid w:val="00064FCF"/>
    <w:rPr>
      <w:rFonts w:ascii="Times New Roman" w:eastAsia="Times New Roman" w:hAnsi="Times New Roman" w:cs="Times New Roman"/>
      <w:sz w:val="20"/>
      <w:szCs w:val="20"/>
      <w:lang w:val="en-US" w:bidi="en-US"/>
    </w:rPr>
  </w:style>
  <w:style w:type="character" w:styleId="FootnoteReference">
    <w:name w:val="footnote reference"/>
    <w:basedOn w:val="DefaultParagraphFont"/>
    <w:uiPriority w:val="99"/>
    <w:semiHidden/>
    <w:unhideWhenUsed/>
    <w:rsid w:val="00064FCF"/>
    <w:rPr>
      <w:vertAlign w:val="superscript"/>
    </w:rPr>
  </w:style>
  <w:style w:type="character" w:customStyle="1" w:styleId="Heading1Char">
    <w:name w:val="Heading 1 Char"/>
    <w:basedOn w:val="DefaultParagraphFont"/>
    <w:link w:val="Heading1"/>
    <w:rsid w:val="00E32B8B"/>
    <w:rPr>
      <w:rFonts w:ascii="Arial" w:hAnsi="Arial" w:cs="Arial"/>
      <w:b/>
      <w:bCs/>
      <w:kern w:val="32"/>
      <w:sz w:val="32"/>
      <w:szCs w:val="32"/>
      <w:lang w:val="en-AU"/>
    </w:rPr>
  </w:style>
  <w:style w:type="character" w:customStyle="1" w:styleId="Heading2Char">
    <w:name w:val="Heading 2 Char"/>
    <w:basedOn w:val="DefaultParagraphFont"/>
    <w:link w:val="Heading2"/>
    <w:rsid w:val="00E32B8B"/>
    <w:rPr>
      <w:rFonts w:ascii="Arial" w:hAnsi="Arial" w:cs="Arial"/>
      <w:b/>
      <w:bCs/>
      <w:i/>
      <w:iCs/>
      <w:sz w:val="28"/>
      <w:szCs w:val="28"/>
      <w:lang w:val="en-AU"/>
    </w:rPr>
  </w:style>
  <w:style w:type="character" w:customStyle="1" w:styleId="Heading3Char">
    <w:name w:val="Heading 3 Char"/>
    <w:basedOn w:val="DefaultParagraphFont"/>
    <w:link w:val="Heading3"/>
    <w:rsid w:val="00E32B8B"/>
    <w:rPr>
      <w:rFonts w:ascii="Arial" w:hAnsi="Arial" w:cs="Arial"/>
      <w:b/>
      <w:bCs/>
      <w:sz w:val="26"/>
      <w:szCs w:val="26"/>
      <w:lang w:val="en-AU"/>
    </w:rPr>
  </w:style>
  <w:style w:type="character" w:customStyle="1" w:styleId="Heading4Char">
    <w:name w:val="Heading 4 Char"/>
    <w:basedOn w:val="DefaultParagraphFont"/>
    <w:link w:val="Heading4"/>
    <w:rsid w:val="00E32B8B"/>
    <w:rPr>
      <w:rFonts w:ascii="Arial" w:hAnsi="Arial"/>
      <w:b/>
      <w:bCs/>
      <w:i/>
      <w:szCs w:val="28"/>
      <w:u w:val="single"/>
      <w:lang w:val="en-AU"/>
    </w:rPr>
  </w:style>
  <w:style w:type="character" w:customStyle="1" w:styleId="Heading5Char">
    <w:name w:val="Heading 5 Char"/>
    <w:basedOn w:val="DefaultParagraphFont"/>
    <w:link w:val="Heading5"/>
    <w:rsid w:val="00E32B8B"/>
    <w:rPr>
      <w:rFonts w:ascii="Arial" w:hAnsi="Arial"/>
      <w:b/>
      <w:bCs/>
      <w:szCs w:val="24"/>
      <w:lang w:val="en-AU"/>
    </w:rPr>
  </w:style>
  <w:style w:type="character" w:customStyle="1" w:styleId="Heading6Char">
    <w:name w:val="Heading 6 Char"/>
    <w:basedOn w:val="DefaultParagraphFont"/>
    <w:link w:val="Heading6"/>
    <w:rsid w:val="00E32B8B"/>
    <w:rPr>
      <w:b/>
      <w:bCs/>
      <w:sz w:val="22"/>
      <w:szCs w:val="22"/>
      <w:lang w:val="en-AU"/>
    </w:rPr>
  </w:style>
  <w:style w:type="paragraph" w:styleId="Caption">
    <w:name w:val="caption"/>
    <w:basedOn w:val="Normal"/>
    <w:next w:val="Normal"/>
    <w:qFormat/>
    <w:rsid w:val="00E32B8B"/>
    <w:pPr>
      <w:spacing w:before="120" w:after="480"/>
    </w:pPr>
    <w:rPr>
      <w:rFonts w:ascii="Arial" w:hAnsi="Arial" w:cs="Arial"/>
      <w:bCs/>
      <w:i/>
      <w:sz w:val="20"/>
      <w:lang w:val="en-GB"/>
    </w:rPr>
  </w:style>
  <w:style w:type="character" w:styleId="IntenseEmphasis">
    <w:name w:val="Intense Emphasis"/>
    <w:qFormat/>
    <w:rsid w:val="001F0DE9"/>
    <w:rPr>
      <w:b/>
      <w:bCs/>
      <w:caps/>
      <w:color w:val="243F60"/>
      <w:spacing w:val="10"/>
    </w:rPr>
  </w:style>
  <w:style w:type="paragraph" w:styleId="ListParagraph">
    <w:name w:val="List Paragraph"/>
    <w:basedOn w:val="Normal"/>
    <w:uiPriority w:val="34"/>
    <w:qFormat/>
    <w:rsid w:val="001F0DE9"/>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Heading7Char">
    <w:name w:val="Heading 7 Char"/>
    <w:basedOn w:val="DefaultParagraphFont"/>
    <w:link w:val="Heading7"/>
    <w:uiPriority w:val="9"/>
    <w:semiHidden/>
    <w:rsid w:val="00F1127C"/>
    <w:rPr>
      <w:rFonts w:asciiTheme="majorHAnsi" w:eastAsiaTheme="majorEastAsia" w:hAnsiTheme="majorHAnsi" w:cstheme="majorBidi"/>
      <w:i/>
      <w:iCs/>
      <w:color w:val="404040" w:themeColor="text1" w:themeTint="BF"/>
      <w:sz w:val="24"/>
      <w:szCs w:val="24"/>
      <w:lang w:val="en-AU"/>
    </w:rPr>
  </w:style>
  <w:style w:type="character" w:customStyle="1" w:styleId="Heading8Char">
    <w:name w:val="Heading 8 Char"/>
    <w:basedOn w:val="DefaultParagraphFont"/>
    <w:link w:val="Heading8"/>
    <w:uiPriority w:val="9"/>
    <w:semiHidden/>
    <w:rsid w:val="00F1127C"/>
    <w:rPr>
      <w:rFonts w:asciiTheme="majorHAnsi" w:eastAsiaTheme="majorEastAsia" w:hAnsiTheme="majorHAnsi" w:cstheme="majorBidi"/>
      <w:color w:val="404040" w:themeColor="text1" w:themeTint="BF"/>
      <w:lang w:val="en-AU"/>
    </w:rPr>
  </w:style>
  <w:style w:type="character" w:customStyle="1" w:styleId="Heading9Char">
    <w:name w:val="Heading 9 Char"/>
    <w:basedOn w:val="DefaultParagraphFont"/>
    <w:link w:val="Heading9"/>
    <w:uiPriority w:val="9"/>
    <w:semiHidden/>
    <w:rsid w:val="00F1127C"/>
    <w:rPr>
      <w:rFonts w:asciiTheme="majorHAnsi" w:eastAsiaTheme="majorEastAsia" w:hAnsiTheme="majorHAnsi" w:cstheme="majorBidi"/>
      <w:i/>
      <w:iCs/>
      <w:color w:val="404040" w:themeColor="text1" w:themeTint="BF"/>
      <w:lang w:val="en-AU"/>
    </w:rPr>
  </w:style>
  <w:style w:type="character" w:styleId="Strong">
    <w:name w:val="Strong"/>
    <w:basedOn w:val="DefaultParagraphFont"/>
    <w:uiPriority w:val="22"/>
    <w:qFormat/>
    <w:rsid w:val="00E452C5"/>
    <w:rPr>
      <w:b/>
      <w:bCs/>
    </w:rPr>
  </w:style>
  <w:style w:type="paragraph" w:styleId="BalloonText">
    <w:name w:val="Balloon Text"/>
    <w:basedOn w:val="Normal"/>
    <w:link w:val="BalloonTextChar"/>
    <w:uiPriority w:val="99"/>
    <w:semiHidden/>
    <w:unhideWhenUsed/>
    <w:rsid w:val="00B46933"/>
    <w:rPr>
      <w:rFonts w:ascii="Tahoma" w:hAnsi="Tahoma" w:cs="Tahoma"/>
      <w:sz w:val="16"/>
      <w:szCs w:val="16"/>
    </w:rPr>
  </w:style>
  <w:style w:type="character" w:customStyle="1" w:styleId="BalloonTextChar">
    <w:name w:val="Balloon Text Char"/>
    <w:basedOn w:val="DefaultParagraphFont"/>
    <w:link w:val="BalloonText"/>
    <w:uiPriority w:val="99"/>
    <w:semiHidden/>
    <w:rsid w:val="00B46933"/>
    <w:rPr>
      <w:rFonts w:ascii="Tahoma" w:hAnsi="Tahoma" w:cs="Tahoma"/>
      <w:sz w:val="16"/>
      <w:szCs w:val="16"/>
      <w:lang w:val="en-AU"/>
    </w:rPr>
  </w:style>
  <w:style w:type="paragraph" w:customStyle="1" w:styleId="TableHead">
    <w:name w:val="Table Head"/>
    <w:basedOn w:val="Normal"/>
    <w:rsid w:val="00006578"/>
    <w:pPr>
      <w:suppressAutoHyphens/>
      <w:spacing w:before="60" w:after="60" w:line="240" w:lineRule="exact"/>
      <w:jc w:val="center"/>
    </w:pPr>
    <w:rPr>
      <w:b/>
      <w:sz w:val="22"/>
      <w:szCs w:val="22"/>
      <w:lang w:val="en-US" w:eastAsia="ar-SA"/>
    </w:rPr>
  </w:style>
  <w:style w:type="paragraph" w:customStyle="1" w:styleId="bodytext0">
    <w:name w:val="body text"/>
    <w:uiPriority w:val="99"/>
    <w:rsid w:val="00006578"/>
    <w:pPr>
      <w:keepLines/>
      <w:spacing w:after="120" w:line="220" w:lineRule="atLeast"/>
    </w:pPr>
    <w:rPr>
      <w:lang w:val="en-GB"/>
    </w:rPr>
  </w:style>
  <w:style w:type="character" w:customStyle="1" w:styleId="apple-style-span">
    <w:name w:val="apple-style-span"/>
    <w:basedOn w:val="DefaultParagraphFont"/>
    <w:rsid w:val="00006578"/>
  </w:style>
  <w:style w:type="paragraph" w:styleId="TOC3">
    <w:name w:val="toc 3"/>
    <w:basedOn w:val="Normal"/>
    <w:next w:val="Normal"/>
    <w:autoRedefine/>
    <w:uiPriority w:val="39"/>
    <w:rsid w:val="00F2051F"/>
    <w:pPr>
      <w:ind w:left="480"/>
    </w:pPr>
  </w:style>
  <w:style w:type="paragraph" w:styleId="TOC1">
    <w:name w:val="toc 1"/>
    <w:basedOn w:val="Normal"/>
    <w:next w:val="Normal"/>
    <w:autoRedefine/>
    <w:uiPriority w:val="39"/>
    <w:rsid w:val="00F2051F"/>
  </w:style>
  <w:style w:type="paragraph" w:styleId="TOC2">
    <w:name w:val="toc 2"/>
    <w:basedOn w:val="Normal"/>
    <w:next w:val="Normal"/>
    <w:autoRedefine/>
    <w:uiPriority w:val="39"/>
    <w:rsid w:val="00F2051F"/>
    <w:pPr>
      <w:ind w:left="240"/>
    </w:pPr>
  </w:style>
  <w:style w:type="paragraph" w:styleId="Header">
    <w:name w:val="header"/>
    <w:basedOn w:val="Normal"/>
    <w:link w:val="HeaderChar"/>
    <w:uiPriority w:val="99"/>
    <w:semiHidden/>
    <w:unhideWhenUsed/>
    <w:rsid w:val="00F4788F"/>
    <w:pPr>
      <w:tabs>
        <w:tab w:val="center" w:pos="4680"/>
        <w:tab w:val="right" w:pos="9360"/>
      </w:tabs>
    </w:pPr>
  </w:style>
  <w:style w:type="character" w:customStyle="1" w:styleId="HeaderChar">
    <w:name w:val="Header Char"/>
    <w:basedOn w:val="DefaultParagraphFont"/>
    <w:link w:val="Header"/>
    <w:uiPriority w:val="99"/>
    <w:semiHidden/>
    <w:rsid w:val="00F4788F"/>
    <w:rPr>
      <w:sz w:val="24"/>
      <w:szCs w:val="24"/>
      <w:lang w:val="en-AU"/>
    </w:rPr>
  </w:style>
  <w:style w:type="paragraph" w:styleId="Footer">
    <w:name w:val="footer"/>
    <w:basedOn w:val="Normal"/>
    <w:link w:val="FooterChar"/>
    <w:uiPriority w:val="99"/>
    <w:unhideWhenUsed/>
    <w:rsid w:val="00F4788F"/>
    <w:pPr>
      <w:tabs>
        <w:tab w:val="center" w:pos="4680"/>
        <w:tab w:val="right" w:pos="9360"/>
      </w:tabs>
    </w:pPr>
  </w:style>
  <w:style w:type="character" w:customStyle="1" w:styleId="FooterChar">
    <w:name w:val="Footer Char"/>
    <w:basedOn w:val="DefaultParagraphFont"/>
    <w:link w:val="Footer"/>
    <w:uiPriority w:val="99"/>
    <w:rsid w:val="00F4788F"/>
    <w:rPr>
      <w:sz w:val="24"/>
      <w:szCs w:val="24"/>
      <w:lang w:val="en-AU"/>
    </w:rPr>
  </w:style>
</w:styles>
</file>

<file path=word/webSettings.xml><?xml version="1.0" encoding="utf-8"?>
<w:webSettings xmlns:r="http://schemas.openxmlformats.org/officeDocument/2006/relationships" xmlns:w="http://schemas.openxmlformats.org/wordprocessingml/2006/main">
  <w:divs>
    <w:div w:id="522790603">
      <w:bodyDiv w:val="1"/>
      <w:marLeft w:val="0"/>
      <w:marRight w:val="0"/>
      <w:marTop w:val="0"/>
      <w:marBottom w:val="0"/>
      <w:divBdr>
        <w:top w:val="none" w:sz="0" w:space="0" w:color="auto"/>
        <w:left w:val="none" w:sz="0" w:space="0" w:color="auto"/>
        <w:bottom w:val="none" w:sz="0" w:space="0" w:color="auto"/>
        <w:right w:val="none" w:sz="0" w:space="0" w:color="auto"/>
      </w:divBdr>
      <w:divsChild>
        <w:div w:id="1089161892">
          <w:marLeft w:val="0"/>
          <w:marRight w:val="0"/>
          <w:marTop w:val="0"/>
          <w:marBottom w:val="0"/>
          <w:divBdr>
            <w:top w:val="none" w:sz="0" w:space="0" w:color="auto"/>
            <w:left w:val="none" w:sz="0" w:space="0" w:color="auto"/>
            <w:bottom w:val="none" w:sz="0" w:space="0" w:color="auto"/>
            <w:right w:val="none" w:sz="0" w:space="0" w:color="auto"/>
          </w:divBdr>
        </w:div>
      </w:divsChild>
    </w:div>
    <w:div w:id="1083797624">
      <w:bodyDiv w:val="1"/>
      <w:marLeft w:val="0"/>
      <w:marRight w:val="0"/>
      <w:marTop w:val="0"/>
      <w:marBottom w:val="0"/>
      <w:divBdr>
        <w:top w:val="none" w:sz="0" w:space="0" w:color="auto"/>
        <w:left w:val="none" w:sz="0" w:space="0" w:color="auto"/>
        <w:bottom w:val="none" w:sz="0" w:space="0" w:color="auto"/>
        <w:right w:val="none" w:sz="0" w:space="0" w:color="auto"/>
      </w:divBdr>
      <w:divsChild>
        <w:div w:id="1802918348">
          <w:marLeft w:val="0"/>
          <w:marRight w:val="0"/>
          <w:marTop w:val="0"/>
          <w:marBottom w:val="0"/>
          <w:divBdr>
            <w:top w:val="none" w:sz="0" w:space="0" w:color="auto"/>
            <w:left w:val="none" w:sz="0" w:space="0" w:color="auto"/>
            <w:bottom w:val="none" w:sz="0" w:space="0" w:color="auto"/>
            <w:right w:val="none" w:sz="0" w:space="0" w:color="auto"/>
          </w:divBdr>
        </w:div>
        <w:div w:id="206112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unv.org/en/current-highlight/focus-on-emergency-relief/doc/volunteers-vital-before-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23509-16B9-406B-9E9C-6E29DA245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15</Pages>
  <Words>4171</Words>
  <Characters>23779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Tabareh</cp:lastModifiedBy>
  <cp:revision>152</cp:revision>
  <dcterms:created xsi:type="dcterms:W3CDTF">2010-05-21T09:07:00Z</dcterms:created>
  <dcterms:modified xsi:type="dcterms:W3CDTF">2010-05-21T23:00:00Z</dcterms:modified>
</cp:coreProperties>
</file>