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2FD" w:rsidRPr="004B52FD" w:rsidRDefault="004B52FD" w:rsidP="004B52FD">
      <w:pPr>
        <w:rPr>
          <w:rFonts w:ascii="Times New Roman" w:hAnsi="Times New Roman" w:cs="Times New Roman"/>
          <w:b/>
          <w:color w:val="000000" w:themeColor="text1"/>
        </w:rPr>
      </w:pPr>
      <w:r w:rsidRPr="004B52FD">
        <w:rPr>
          <w:rFonts w:ascii="Times New Roman" w:hAnsi="Times New Roman" w:cs="Times New Roman"/>
          <w:b/>
          <w:color w:val="000000" w:themeColor="text1"/>
        </w:rPr>
        <w:t>Бизнес-модель. Профориентация молодежи и взрослых</w:t>
      </w:r>
    </w:p>
    <w:p w:rsidR="004B52FD" w:rsidRPr="004B52FD" w:rsidRDefault="004B52FD" w:rsidP="004B52FD">
      <w:pPr>
        <w:ind w:left="0"/>
        <w:rPr>
          <w:b/>
          <w:bCs/>
          <w:color w:val="000000" w:themeColor="text1"/>
        </w:rPr>
      </w:pPr>
      <w:hyperlink r:id="rId5" w:tgtFrame="_blank" w:history="1">
        <w:r w:rsidRPr="004B52FD">
          <w:rPr>
            <w:rStyle w:val="af4"/>
            <w:b/>
            <w:bCs/>
            <w:color w:val="000000" w:themeColor="text1"/>
          </w:rPr>
          <w:t>1.</w:t>
        </w:r>
      </w:hyperlink>
      <w:r w:rsidRPr="004B52FD">
        <w:rPr>
          <w:b/>
          <w:bCs/>
          <w:color w:val="000000" w:themeColor="text1"/>
        </w:rPr>
        <w:t> Профориентация молодежи и взрослых.</w:t>
      </w:r>
    </w:p>
    <w:p w:rsidR="004B52FD" w:rsidRPr="004B52FD" w:rsidRDefault="004B52FD" w:rsidP="004B52FD">
      <w:pPr>
        <w:ind w:left="0"/>
        <w:rPr>
          <w:b/>
          <w:bCs/>
          <w:color w:val="000000" w:themeColor="text1"/>
        </w:rPr>
      </w:pPr>
      <w:hyperlink r:id="rId6" w:tgtFrame="_blank" w:history="1">
        <w:r w:rsidRPr="004B52FD">
          <w:rPr>
            <w:rStyle w:val="af4"/>
            <w:b/>
            <w:bCs/>
            <w:color w:val="000000" w:themeColor="text1"/>
          </w:rPr>
          <w:t>2.</w:t>
        </w:r>
      </w:hyperlink>
      <w:r w:rsidRPr="004B52FD">
        <w:rPr>
          <w:b/>
          <w:bCs/>
          <w:color w:val="000000" w:themeColor="text1"/>
        </w:rPr>
        <w:t> Социальная проблема</w:t>
      </w:r>
    </w:p>
    <w:p w:rsidR="004B52FD" w:rsidRPr="004B52FD" w:rsidRDefault="004B52FD" w:rsidP="004B52FD">
      <w:pPr>
        <w:ind w:left="0"/>
        <w:rPr>
          <w:color w:val="000000" w:themeColor="text1"/>
        </w:rPr>
      </w:pPr>
      <w:r w:rsidRPr="004B52FD">
        <w:rPr>
          <w:color w:val="000000" w:themeColor="text1"/>
        </w:rPr>
        <w:t>• Более</w:t>
      </w:r>
      <w:r>
        <w:rPr>
          <w:color w:val="000000" w:themeColor="text1"/>
        </w:rPr>
        <w:t xml:space="preserve"> 76% взрослых людей страдают от </w:t>
      </w:r>
      <w:r w:rsidRPr="004B52FD">
        <w:rPr>
          <w:color w:val="000000" w:themeColor="text1"/>
        </w:rPr>
        <w:t>жестокого чувства нереализованности.</w:t>
      </w:r>
      <w:r w:rsidRPr="004B52FD">
        <w:rPr>
          <w:color w:val="000000" w:themeColor="text1"/>
        </w:rPr>
        <w:br/>
        <w:t>• Семья в</w:t>
      </w:r>
      <w:r>
        <w:rPr>
          <w:color w:val="000000" w:themeColor="text1"/>
        </w:rPr>
        <w:t xml:space="preserve"> 50% случаев решает за молодого </w:t>
      </w:r>
      <w:r w:rsidRPr="004B52FD">
        <w:rPr>
          <w:color w:val="000000" w:themeColor="text1"/>
        </w:rPr>
        <w:t>человека, его судьбу.</w:t>
      </w:r>
      <w:r w:rsidRPr="004B52FD">
        <w:rPr>
          <w:color w:val="000000" w:themeColor="text1"/>
        </w:rPr>
        <w:br/>
        <w:t>• Государ</w:t>
      </w:r>
      <w:r>
        <w:rPr>
          <w:color w:val="000000" w:themeColor="text1"/>
        </w:rPr>
        <w:t xml:space="preserve">ство несет затраты на повторное обучение и на профессиональную </w:t>
      </w:r>
      <w:r w:rsidRPr="004B52FD">
        <w:rPr>
          <w:color w:val="000000" w:themeColor="text1"/>
        </w:rPr>
        <w:t>переподготовку.</w:t>
      </w:r>
      <w:r w:rsidRPr="004B52FD">
        <w:rPr>
          <w:color w:val="000000" w:themeColor="text1"/>
        </w:rPr>
        <w:br/>
      </w:r>
    </w:p>
    <w:p w:rsidR="004B52FD" w:rsidRPr="004B52FD" w:rsidRDefault="004B52FD" w:rsidP="004B52FD">
      <w:pPr>
        <w:ind w:left="0"/>
        <w:rPr>
          <w:b/>
          <w:bCs/>
          <w:color w:val="000000" w:themeColor="text1"/>
        </w:rPr>
      </w:pPr>
      <w:hyperlink r:id="rId7" w:tgtFrame="_blank" w:history="1">
        <w:r w:rsidRPr="004B52FD">
          <w:rPr>
            <w:rStyle w:val="af4"/>
            <w:b/>
            <w:bCs/>
            <w:color w:val="000000" w:themeColor="text1"/>
          </w:rPr>
          <w:t>3.</w:t>
        </w:r>
      </w:hyperlink>
      <w:r w:rsidRPr="004B52FD">
        <w:rPr>
          <w:b/>
          <w:bCs/>
          <w:color w:val="000000" w:themeColor="text1"/>
        </w:rPr>
        <w:t> Миссия</w:t>
      </w:r>
    </w:p>
    <w:p w:rsidR="004B52FD" w:rsidRPr="004B52FD" w:rsidRDefault="004B52FD" w:rsidP="004B52FD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Создать условия для каждого человека осознать свои способности, склонности и профессиональные интересы. Понять личностные потребности в выборе профессии через систему </w:t>
      </w:r>
      <w:r w:rsidRPr="004B52FD">
        <w:rPr>
          <w:color w:val="000000" w:themeColor="text1"/>
        </w:rPr>
        <w:t>высокопрофессионально</w:t>
      </w:r>
      <w:r>
        <w:rPr>
          <w:color w:val="000000" w:themeColor="text1"/>
        </w:rPr>
        <w:t>й</w:t>
      </w:r>
      <w:r>
        <w:rPr>
          <w:color w:val="000000" w:themeColor="text1"/>
        </w:rPr>
        <w:br/>
        <w:t xml:space="preserve">профориентации для молодежи и </w:t>
      </w:r>
      <w:r w:rsidRPr="004B52FD">
        <w:rPr>
          <w:color w:val="000000" w:themeColor="text1"/>
        </w:rPr>
        <w:t>взрослых.</w:t>
      </w:r>
      <w:r w:rsidRPr="004B52FD">
        <w:rPr>
          <w:color w:val="000000" w:themeColor="text1"/>
        </w:rPr>
        <w:br/>
      </w:r>
    </w:p>
    <w:p w:rsidR="004B52FD" w:rsidRPr="004B52FD" w:rsidRDefault="004B52FD" w:rsidP="004B52FD">
      <w:pPr>
        <w:ind w:left="0"/>
        <w:rPr>
          <w:b/>
          <w:bCs/>
          <w:color w:val="000000" w:themeColor="text1"/>
        </w:rPr>
      </w:pPr>
      <w:hyperlink r:id="rId8" w:tgtFrame="_blank" w:history="1">
        <w:r w:rsidRPr="004B52FD">
          <w:rPr>
            <w:rStyle w:val="af4"/>
            <w:b/>
            <w:bCs/>
            <w:color w:val="000000" w:themeColor="text1"/>
          </w:rPr>
          <w:t>4.</w:t>
        </w:r>
      </w:hyperlink>
      <w:r w:rsidRPr="004B52FD">
        <w:rPr>
          <w:b/>
          <w:bCs/>
          <w:color w:val="000000" w:themeColor="text1"/>
        </w:rPr>
        <w:t> Новизна</w:t>
      </w:r>
    </w:p>
    <w:p w:rsidR="004B52FD" w:rsidRPr="004B52FD" w:rsidRDefault="004B52FD" w:rsidP="004B52FD">
      <w:pPr>
        <w:ind w:left="0"/>
        <w:rPr>
          <w:color w:val="000000" w:themeColor="text1"/>
        </w:rPr>
      </w:pPr>
      <w:r w:rsidRPr="004B52FD">
        <w:rPr>
          <w:color w:val="000000" w:themeColor="text1"/>
        </w:rPr>
        <w:t>1. Компл</w:t>
      </w:r>
      <w:r>
        <w:rPr>
          <w:color w:val="000000" w:themeColor="text1"/>
        </w:rPr>
        <w:t xml:space="preserve">ексный метод, сочетающий в себе </w:t>
      </w:r>
      <w:r w:rsidRPr="004B52FD">
        <w:rPr>
          <w:color w:val="000000" w:themeColor="text1"/>
        </w:rPr>
        <w:t>лучшие к</w:t>
      </w:r>
      <w:r>
        <w:rPr>
          <w:color w:val="000000" w:themeColor="text1"/>
        </w:rPr>
        <w:t xml:space="preserve">ачества многих теорий и методик </w:t>
      </w:r>
      <w:r w:rsidRPr="004B52FD">
        <w:rPr>
          <w:color w:val="000000" w:themeColor="text1"/>
        </w:rPr>
        <w:t>профориентации.</w:t>
      </w:r>
      <w:r w:rsidRPr="004B52FD">
        <w:rPr>
          <w:color w:val="000000" w:themeColor="text1"/>
        </w:rPr>
        <w:br/>
        <w:t>2.</w:t>
      </w:r>
      <w:r>
        <w:rPr>
          <w:color w:val="000000" w:themeColor="text1"/>
        </w:rPr>
        <w:t xml:space="preserve"> Дальнейшее развитие личностных </w:t>
      </w:r>
      <w:r w:rsidRPr="004B52FD">
        <w:rPr>
          <w:color w:val="000000" w:themeColor="text1"/>
        </w:rPr>
        <w:t>компетенций.</w:t>
      </w:r>
      <w:r w:rsidRPr="004B52FD">
        <w:rPr>
          <w:color w:val="000000" w:themeColor="text1"/>
        </w:rPr>
        <w:br/>
        <w:t>3. Пост-сопровождение до года.</w:t>
      </w:r>
      <w:r w:rsidRPr="004B52FD">
        <w:rPr>
          <w:color w:val="000000" w:themeColor="text1"/>
        </w:rPr>
        <w:br/>
      </w:r>
    </w:p>
    <w:p w:rsidR="004B52FD" w:rsidRPr="004B52FD" w:rsidRDefault="004B52FD" w:rsidP="004B52FD">
      <w:pPr>
        <w:ind w:left="0"/>
        <w:rPr>
          <w:b/>
          <w:bCs/>
          <w:color w:val="000000" w:themeColor="text1"/>
        </w:rPr>
      </w:pPr>
      <w:hyperlink r:id="rId9" w:tgtFrame="_blank" w:history="1">
        <w:r w:rsidRPr="004B52FD">
          <w:rPr>
            <w:rStyle w:val="af4"/>
            <w:b/>
            <w:bCs/>
            <w:color w:val="000000" w:themeColor="text1"/>
          </w:rPr>
          <w:t>5.</w:t>
        </w:r>
      </w:hyperlink>
      <w:r w:rsidRPr="004B52FD">
        <w:rPr>
          <w:b/>
          <w:bCs/>
          <w:color w:val="000000" w:themeColor="text1"/>
        </w:rPr>
        <w:t> Бизнес модель</w:t>
      </w:r>
    </w:p>
    <w:p w:rsidR="004B52FD" w:rsidRDefault="004B52FD" w:rsidP="004B52FD">
      <w:pPr>
        <w:ind w:left="0"/>
        <w:rPr>
          <w:color w:val="000000" w:themeColor="text1"/>
        </w:rPr>
      </w:pPr>
      <w:r w:rsidRPr="004B52FD">
        <w:rPr>
          <w:color w:val="000000" w:themeColor="text1"/>
        </w:rPr>
        <w:t>Ключ</w:t>
      </w:r>
      <w:r>
        <w:rPr>
          <w:color w:val="000000" w:themeColor="text1"/>
        </w:rPr>
        <w:t>евые партнеры</w:t>
      </w:r>
      <w:r>
        <w:rPr>
          <w:color w:val="000000" w:themeColor="text1"/>
        </w:rPr>
        <w:br/>
        <w:t xml:space="preserve">• Образовательные </w:t>
      </w:r>
      <w:r w:rsidRPr="004B52FD">
        <w:rPr>
          <w:color w:val="000000" w:themeColor="text1"/>
        </w:rPr>
        <w:t>учреждения</w:t>
      </w:r>
      <w:r w:rsidRPr="004B52FD">
        <w:rPr>
          <w:color w:val="000000" w:themeColor="text1"/>
        </w:rPr>
        <w:br/>
        <w:t>• Органы власти</w:t>
      </w:r>
      <w:r w:rsidRPr="004B52FD">
        <w:rPr>
          <w:color w:val="000000" w:themeColor="text1"/>
        </w:rPr>
        <w:br/>
        <w:t>• Службы</w:t>
      </w:r>
      <w:r>
        <w:rPr>
          <w:color w:val="000000" w:themeColor="text1"/>
        </w:rPr>
        <w:t xml:space="preserve"> занятости</w:t>
      </w:r>
      <w:r>
        <w:rPr>
          <w:color w:val="000000" w:themeColor="text1"/>
        </w:rPr>
        <w:br/>
        <w:t xml:space="preserve">• Корпорации, фирмы, </w:t>
      </w:r>
      <w:r w:rsidRPr="004B52FD">
        <w:rPr>
          <w:color w:val="000000" w:themeColor="text1"/>
        </w:rPr>
        <w:t>предприятия</w:t>
      </w:r>
      <w:r w:rsidRPr="004B52FD">
        <w:rPr>
          <w:color w:val="000000" w:themeColor="text1"/>
        </w:rPr>
        <w:br/>
        <w:t>• Социальные</w:t>
      </w:r>
      <w:r>
        <w:rPr>
          <w:color w:val="000000" w:themeColor="text1"/>
        </w:rPr>
        <w:t xml:space="preserve"> службы</w:t>
      </w:r>
      <w:r>
        <w:rPr>
          <w:color w:val="000000" w:themeColor="text1"/>
        </w:rPr>
        <w:br/>
        <w:t xml:space="preserve">• Поставщики программ и методик </w:t>
      </w:r>
    </w:p>
    <w:p w:rsidR="004B52FD" w:rsidRPr="004B52FD" w:rsidRDefault="004B52FD" w:rsidP="004B52FD">
      <w:pPr>
        <w:ind w:left="0"/>
        <w:rPr>
          <w:b/>
          <w:color w:val="000000" w:themeColor="text1"/>
        </w:rPr>
      </w:pPr>
      <w:r w:rsidRPr="004B52FD">
        <w:rPr>
          <w:color w:val="000000" w:themeColor="text1"/>
        </w:rPr>
        <w:t>Ключевые действия</w:t>
      </w:r>
      <w:r w:rsidRPr="004B52FD">
        <w:rPr>
          <w:color w:val="000000" w:themeColor="text1"/>
        </w:rPr>
        <w:br/>
        <w:t>• Организация круглых столов</w:t>
      </w:r>
      <w:r w:rsidRPr="004B52FD">
        <w:rPr>
          <w:color w:val="000000" w:themeColor="text1"/>
        </w:rPr>
        <w:br/>
        <w:t>• Проведение оп</w:t>
      </w:r>
      <w:r>
        <w:rPr>
          <w:color w:val="000000" w:themeColor="text1"/>
        </w:rPr>
        <w:t>росов</w:t>
      </w:r>
      <w:r>
        <w:rPr>
          <w:color w:val="000000" w:themeColor="text1"/>
        </w:rPr>
        <w:br/>
        <w:t xml:space="preserve">• Заключение долгосрочных </w:t>
      </w:r>
      <w:r w:rsidRPr="004B52FD">
        <w:rPr>
          <w:color w:val="000000" w:themeColor="text1"/>
        </w:rPr>
        <w:t>партнерских догов</w:t>
      </w:r>
      <w:r>
        <w:rPr>
          <w:color w:val="000000" w:themeColor="text1"/>
        </w:rPr>
        <w:t>оров</w:t>
      </w:r>
      <w:r>
        <w:rPr>
          <w:color w:val="000000" w:themeColor="text1"/>
        </w:rPr>
        <w:br/>
        <w:t xml:space="preserve">• Продвижение в социальных </w:t>
      </w:r>
      <w:r w:rsidRPr="004B52FD">
        <w:rPr>
          <w:color w:val="000000" w:themeColor="text1"/>
        </w:rPr>
        <w:t>се</w:t>
      </w:r>
      <w:r>
        <w:rPr>
          <w:color w:val="000000" w:themeColor="text1"/>
        </w:rPr>
        <w:t>тях</w:t>
      </w:r>
      <w:r>
        <w:rPr>
          <w:color w:val="000000" w:themeColor="text1"/>
        </w:rPr>
        <w:br/>
        <w:t xml:space="preserve">• Подбор квалифицированного </w:t>
      </w:r>
      <w:r w:rsidRPr="004B52FD">
        <w:rPr>
          <w:color w:val="000000" w:themeColor="text1"/>
        </w:rPr>
        <w:t>персонала для СП</w:t>
      </w:r>
      <w:r w:rsidRPr="004B52FD">
        <w:rPr>
          <w:color w:val="000000" w:themeColor="text1"/>
        </w:rPr>
        <w:br/>
        <w:t>• Реклама</w:t>
      </w:r>
      <w:proofErr w:type="gramStart"/>
      <w:r w:rsidRPr="004B52FD">
        <w:rPr>
          <w:color w:val="000000" w:themeColor="text1"/>
        </w:rPr>
        <w:br/>
        <w:t>• П</w:t>
      </w:r>
      <w:proofErr w:type="gramEnd"/>
      <w:r w:rsidRPr="004B52FD">
        <w:rPr>
          <w:color w:val="000000" w:themeColor="text1"/>
        </w:rPr>
        <w:t>роводить тесты и тренинги</w:t>
      </w:r>
      <w:r w:rsidRPr="004B52FD">
        <w:rPr>
          <w:color w:val="000000" w:themeColor="text1"/>
        </w:rPr>
        <w:br/>
        <w:t>• Поддержка выпускников</w:t>
      </w:r>
      <w:r w:rsidRPr="004B52FD">
        <w:rPr>
          <w:color w:val="000000" w:themeColor="text1"/>
        </w:rPr>
        <w:br/>
      </w:r>
    </w:p>
    <w:p w:rsidR="004B52FD" w:rsidRPr="004B52FD" w:rsidRDefault="004B52FD" w:rsidP="004B52FD">
      <w:pPr>
        <w:ind w:left="0"/>
        <w:rPr>
          <w:color w:val="000000" w:themeColor="text1"/>
        </w:rPr>
      </w:pPr>
      <w:hyperlink r:id="rId10" w:tgtFrame="_blank" w:history="1">
        <w:r w:rsidRPr="004B52FD">
          <w:rPr>
            <w:rStyle w:val="af4"/>
            <w:b/>
            <w:bCs/>
            <w:color w:val="000000" w:themeColor="text1"/>
          </w:rPr>
          <w:t>6.</w:t>
        </w:r>
      </w:hyperlink>
      <w:r w:rsidRPr="004B52FD">
        <w:rPr>
          <w:b/>
          <w:bCs/>
          <w:color w:val="000000" w:themeColor="text1"/>
        </w:rPr>
        <w:t xml:space="preserve"> </w:t>
      </w:r>
      <w:r w:rsidRPr="004B52FD">
        <w:rPr>
          <w:b/>
          <w:color w:val="000000" w:themeColor="text1"/>
        </w:rPr>
        <w:t>Бизнес модель</w:t>
      </w:r>
      <w:r w:rsidRPr="004B52FD">
        <w:rPr>
          <w:color w:val="000000" w:themeColor="text1"/>
        </w:rPr>
        <w:t>.</w:t>
      </w:r>
    </w:p>
    <w:p w:rsidR="004B52FD" w:rsidRPr="004B52FD" w:rsidRDefault="004B52FD" w:rsidP="004B52FD">
      <w:pPr>
        <w:ind w:left="0"/>
        <w:rPr>
          <w:b/>
          <w:bCs/>
          <w:color w:val="000000" w:themeColor="text1"/>
        </w:rPr>
      </w:pPr>
      <w:r w:rsidRPr="004B52FD">
        <w:rPr>
          <w:color w:val="000000" w:themeColor="text1"/>
        </w:rPr>
        <w:t>Ключ</w:t>
      </w:r>
      <w:r>
        <w:rPr>
          <w:color w:val="000000" w:themeColor="text1"/>
        </w:rPr>
        <w:t>евые ресурсы</w:t>
      </w:r>
      <w:r>
        <w:rPr>
          <w:color w:val="000000" w:themeColor="text1"/>
        </w:rPr>
        <w:br/>
        <w:t xml:space="preserve">• Персонал высокой </w:t>
      </w:r>
      <w:r w:rsidRPr="004B52FD">
        <w:rPr>
          <w:color w:val="000000" w:themeColor="text1"/>
        </w:rPr>
        <w:t>кв</w:t>
      </w:r>
      <w:r>
        <w:rPr>
          <w:color w:val="000000" w:themeColor="text1"/>
        </w:rPr>
        <w:t>алификации</w:t>
      </w:r>
      <w:r>
        <w:rPr>
          <w:color w:val="000000" w:themeColor="text1"/>
        </w:rPr>
        <w:br/>
        <w:t xml:space="preserve">• База потенциальных </w:t>
      </w:r>
      <w:r w:rsidRPr="004B52FD">
        <w:rPr>
          <w:color w:val="000000" w:themeColor="text1"/>
        </w:rPr>
        <w:t>клиен</w:t>
      </w:r>
      <w:r>
        <w:rPr>
          <w:color w:val="000000" w:themeColor="text1"/>
        </w:rPr>
        <w:t>тов</w:t>
      </w:r>
      <w:r>
        <w:rPr>
          <w:color w:val="000000" w:themeColor="text1"/>
        </w:rPr>
        <w:br/>
        <w:t xml:space="preserve">• Личные связи с ключевыми </w:t>
      </w:r>
      <w:r w:rsidRPr="004B52FD">
        <w:rPr>
          <w:color w:val="000000" w:themeColor="text1"/>
        </w:rPr>
        <w:t>л</w:t>
      </w:r>
      <w:r>
        <w:rPr>
          <w:color w:val="000000" w:themeColor="text1"/>
        </w:rPr>
        <w:t>юдьми</w:t>
      </w:r>
      <w:r>
        <w:rPr>
          <w:color w:val="000000" w:themeColor="text1"/>
        </w:rPr>
        <w:br/>
        <w:t xml:space="preserve">• Методики профориентации привлекательные для </w:t>
      </w:r>
      <w:r w:rsidRPr="004B52FD">
        <w:rPr>
          <w:color w:val="000000" w:themeColor="text1"/>
        </w:rPr>
        <w:t>молодежи</w:t>
      </w:r>
      <w:r w:rsidRPr="004B52FD">
        <w:rPr>
          <w:color w:val="000000" w:themeColor="text1"/>
        </w:rPr>
        <w:br/>
        <w:t>• Помещения для занятий</w:t>
      </w:r>
      <w:r w:rsidRPr="004B52FD">
        <w:rPr>
          <w:color w:val="000000" w:themeColor="text1"/>
        </w:rPr>
        <w:br/>
        <w:t>• Компьютерное оборудование</w:t>
      </w:r>
      <w:r w:rsidRPr="004B52FD">
        <w:rPr>
          <w:color w:val="000000" w:themeColor="text1"/>
        </w:rPr>
        <w:br/>
      </w:r>
      <w:r w:rsidRPr="004B52FD">
        <w:rPr>
          <w:color w:val="000000" w:themeColor="text1"/>
        </w:rPr>
        <w:lastRenderedPageBreak/>
        <w:t>Каналы продвижения</w:t>
      </w:r>
      <w:r w:rsidRPr="004B52FD">
        <w:rPr>
          <w:color w:val="000000" w:themeColor="text1"/>
        </w:rPr>
        <w:br/>
        <w:t>• Реклама</w:t>
      </w:r>
      <w:r w:rsidRPr="004B52FD">
        <w:rPr>
          <w:color w:val="000000" w:themeColor="text1"/>
        </w:rPr>
        <w:br/>
        <w:t>• Сайт, социальные сети</w:t>
      </w:r>
      <w:r w:rsidRPr="004B52FD">
        <w:rPr>
          <w:color w:val="000000" w:themeColor="text1"/>
        </w:rPr>
        <w:br/>
        <w:t>• Презента</w:t>
      </w:r>
      <w:r>
        <w:rPr>
          <w:color w:val="000000" w:themeColor="text1"/>
        </w:rPr>
        <w:t xml:space="preserve">ции, </w:t>
      </w:r>
      <w:proofErr w:type="spellStart"/>
      <w:r>
        <w:rPr>
          <w:color w:val="000000" w:themeColor="text1"/>
        </w:rPr>
        <w:t>мастерклассы</w:t>
      </w:r>
      <w:proofErr w:type="spellEnd"/>
      <w:r>
        <w:rPr>
          <w:color w:val="000000" w:themeColor="text1"/>
        </w:rPr>
        <w:br/>
        <w:t xml:space="preserve">• Организация мероприятий по </w:t>
      </w:r>
      <w:r w:rsidRPr="004B52FD">
        <w:rPr>
          <w:color w:val="000000" w:themeColor="text1"/>
        </w:rPr>
        <w:t>п</w:t>
      </w:r>
      <w:r>
        <w:rPr>
          <w:color w:val="000000" w:themeColor="text1"/>
        </w:rPr>
        <w:t xml:space="preserve">рофориентации молодёжи совместно с Департаментом </w:t>
      </w:r>
      <w:r w:rsidRPr="004B52FD">
        <w:rPr>
          <w:color w:val="000000" w:themeColor="text1"/>
        </w:rPr>
        <w:t>образования и</w:t>
      </w:r>
      <w:r w:rsidRPr="004B52FD">
        <w:rPr>
          <w:color w:val="000000" w:themeColor="text1"/>
        </w:rPr>
        <w:br/>
        <w:t>молодежной политики</w:t>
      </w:r>
      <w:r w:rsidRPr="004B52FD">
        <w:rPr>
          <w:color w:val="000000" w:themeColor="text1"/>
        </w:rPr>
        <w:br/>
      </w:r>
    </w:p>
    <w:p w:rsidR="004B52FD" w:rsidRPr="004B52FD" w:rsidRDefault="004B52FD" w:rsidP="004B52FD">
      <w:pPr>
        <w:ind w:left="0"/>
        <w:rPr>
          <w:b/>
          <w:bCs/>
          <w:color w:val="000000" w:themeColor="text1"/>
        </w:rPr>
      </w:pPr>
      <w:hyperlink r:id="rId11" w:tgtFrame="_blank" w:history="1">
        <w:r w:rsidRPr="004B52FD">
          <w:rPr>
            <w:rStyle w:val="af4"/>
            <w:b/>
            <w:bCs/>
            <w:color w:val="000000" w:themeColor="text1"/>
          </w:rPr>
          <w:t>7.</w:t>
        </w:r>
      </w:hyperlink>
      <w:r w:rsidRPr="004B52FD">
        <w:rPr>
          <w:b/>
          <w:bCs/>
          <w:color w:val="000000" w:themeColor="text1"/>
        </w:rPr>
        <w:t> Целевые потребители</w:t>
      </w:r>
    </w:p>
    <w:p w:rsidR="004B52FD" w:rsidRPr="004B52FD" w:rsidRDefault="004B52FD" w:rsidP="004B52FD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1. Школьники 14 – 18 </w:t>
      </w:r>
      <w:r w:rsidRPr="004B52FD">
        <w:rPr>
          <w:color w:val="000000" w:themeColor="text1"/>
        </w:rPr>
        <w:t>лет</w:t>
      </w:r>
      <w:r w:rsidRPr="004B52FD">
        <w:rPr>
          <w:color w:val="000000" w:themeColor="text1"/>
        </w:rPr>
        <w:br/>
        <w:t>2. Ст</w:t>
      </w:r>
      <w:r>
        <w:rPr>
          <w:color w:val="000000" w:themeColor="text1"/>
        </w:rPr>
        <w:t>уденты ВУЗов и колледжей</w:t>
      </w:r>
      <w:r>
        <w:rPr>
          <w:color w:val="000000" w:themeColor="text1"/>
        </w:rPr>
        <w:br/>
        <w:t>3. Люди, заинтересованные в саморазвитии</w:t>
      </w:r>
      <w:r>
        <w:rPr>
          <w:color w:val="000000" w:themeColor="text1"/>
        </w:rPr>
        <w:br/>
        <w:t xml:space="preserve">4. Собственники бизнеса, руководители и </w:t>
      </w:r>
      <w:r w:rsidRPr="004B52FD">
        <w:rPr>
          <w:color w:val="000000" w:themeColor="text1"/>
        </w:rPr>
        <w:t>сотрудники предпр</w:t>
      </w:r>
      <w:r>
        <w:rPr>
          <w:color w:val="000000" w:themeColor="text1"/>
        </w:rPr>
        <w:t>иятий</w:t>
      </w:r>
      <w:r>
        <w:rPr>
          <w:color w:val="000000" w:themeColor="text1"/>
        </w:rPr>
        <w:br/>
        <w:t>5. Социальные группы</w:t>
      </w:r>
      <w:r>
        <w:rPr>
          <w:color w:val="000000" w:themeColor="text1"/>
        </w:rPr>
        <w:br/>
        <w:t xml:space="preserve">Дети из </w:t>
      </w:r>
      <w:r w:rsidRPr="004B52FD">
        <w:rPr>
          <w:color w:val="000000" w:themeColor="text1"/>
        </w:rPr>
        <w:t>малообеспеченных сем</w:t>
      </w:r>
      <w:r>
        <w:rPr>
          <w:color w:val="000000" w:themeColor="text1"/>
        </w:rPr>
        <w:t>ей</w:t>
      </w:r>
      <w:r>
        <w:rPr>
          <w:color w:val="000000" w:themeColor="text1"/>
        </w:rPr>
        <w:br/>
        <w:t>Инвалиды</w:t>
      </w:r>
      <w:r>
        <w:rPr>
          <w:color w:val="000000" w:themeColor="text1"/>
        </w:rPr>
        <w:br/>
        <w:t xml:space="preserve">Дети, проживающие в </w:t>
      </w:r>
      <w:r w:rsidRPr="004B52FD">
        <w:rPr>
          <w:color w:val="000000" w:themeColor="text1"/>
        </w:rPr>
        <w:t>детских домах</w:t>
      </w:r>
      <w:r w:rsidRPr="004B52FD">
        <w:rPr>
          <w:color w:val="000000" w:themeColor="text1"/>
        </w:rPr>
        <w:br/>
        <w:t>Многодетные семьи</w:t>
      </w:r>
      <w:r w:rsidRPr="004B52FD">
        <w:rPr>
          <w:color w:val="000000" w:themeColor="text1"/>
        </w:rPr>
        <w:br/>
      </w:r>
    </w:p>
    <w:p w:rsidR="004B52FD" w:rsidRPr="004B52FD" w:rsidRDefault="004B52FD" w:rsidP="004B52FD">
      <w:pPr>
        <w:ind w:left="0"/>
        <w:rPr>
          <w:b/>
          <w:bCs/>
          <w:color w:val="000000" w:themeColor="text1"/>
        </w:rPr>
      </w:pPr>
      <w:hyperlink r:id="rId12" w:tgtFrame="_blank" w:history="1">
        <w:r w:rsidRPr="004B52FD">
          <w:rPr>
            <w:rStyle w:val="af4"/>
            <w:b/>
            <w:bCs/>
            <w:color w:val="000000" w:themeColor="text1"/>
          </w:rPr>
          <w:t>8.</w:t>
        </w:r>
      </w:hyperlink>
      <w:r w:rsidRPr="004B52FD">
        <w:rPr>
          <w:b/>
          <w:bCs/>
          <w:color w:val="000000" w:themeColor="text1"/>
        </w:rPr>
        <w:t> Бизнес модель</w:t>
      </w:r>
    </w:p>
    <w:p w:rsidR="004B52FD" w:rsidRPr="004B52FD" w:rsidRDefault="004B52FD" w:rsidP="004B52FD">
      <w:pPr>
        <w:ind w:left="0"/>
        <w:rPr>
          <w:color w:val="000000" w:themeColor="text1"/>
        </w:rPr>
      </w:pPr>
      <w:r w:rsidRPr="004B52FD">
        <w:rPr>
          <w:color w:val="000000" w:themeColor="text1"/>
        </w:rPr>
        <w:t>Отношения с клиентами</w:t>
      </w:r>
      <w:r w:rsidRPr="004B52FD">
        <w:rPr>
          <w:color w:val="000000" w:themeColor="text1"/>
        </w:rPr>
        <w:br/>
        <w:t>• Ра</w:t>
      </w:r>
      <w:r w:rsidR="00A1403B">
        <w:rPr>
          <w:color w:val="000000" w:themeColor="text1"/>
        </w:rPr>
        <w:t>бота в группах</w:t>
      </w:r>
      <w:r w:rsidR="00A1403B">
        <w:rPr>
          <w:color w:val="000000" w:themeColor="text1"/>
        </w:rPr>
        <w:br/>
        <w:t xml:space="preserve">• Индивидуальные </w:t>
      </w:r>
      <w:r w:rsidRPr="004B52FD">
        <w:rPr>
          <w:color w:val="000000" w:themeColor="text1"/>
        </w:rPr>
        <w:t>консул</w:t>
      </w:r>
      <w:r w:rsidR="00A1403B">
        <w:rPr>
          <w:color w:val="000000" w:themeColor="text1"/>
        </w:rPr>
        <w:t>ьтации</w:t>
      </w:r>
      <w:r w:rsidR="00A1403B">
        <w:rPr>
          <w:color w:val="000000" w:themeColor="text1"/>
        </w:rPr>
        <w:br/>
        <w:t xml:space="preserve">• Групповые долгосрочные </w:t>
      </w:r>
      <w:r w:rsidRPr="004B52FD">
        <w:rPr>
          <w:color w:val="000000" w:themeColor="text1"/>
        </w:rPr>
        <w:t>программы</w:t>
      </w:r>
      <w:r w:rsidRPr="004B52FD">
        <w:rPr>
          <w:color w:val="000000" w:themeColor="text1"/>
        </w:rPr>
        <w:br/>
      </w:r>
      <w:r w:rsidR="00A1403B">
        <w:rPr>
          <w:color w:val="000000" w:themeColor="text1"/>
        </w:rPr>
        <w:t xml:space="preserve">• Индивидуальный подход </w:t>
      </w:r>
      <w:r w:rsidRPr="004B52FD">
        <w:rPr>
          <w:color w:val="000000" w:themeColor="text1"/>
        </w:rPr>
        <w:t>к рекоме</w:t>
      </w:r>
      <w:r w:rsidR="00A1403B">
        <w:rPr>
          <w:color w:val="000000" w:themeColor="text1"/>
        </w:rPr>
        <w:t>ндациям</w:t>
      </w:r>
      <w:r w:rsidR="00A1403B">
        <w:rPr>
          <w:color w:val="000000" w:themeColor="text1"/>
        </w:rPr>
        <w:br/>
        <w:t xml:space="preserve">• Участие в конкурсах и мероприятиях в рамках </w:t>
      </w:r>
      <w:r w:rsidRPr="004B52FD">
        <w:rPr>
          <w:color w:val="000000" w:themeColor="text1"/>
        </w:rPr>
        <w:t>направления</w:t>
      </w:r>
      <w:r w:rsidRPr="004B52FD">
        <w:rPr>
          <w:color w:val="000000" w:themeColor="text1"/>
        </w:rPr>
        <w:br/>
        <w:t>• Мастер классы,</w:t>
      </w:r>
      <w:r w:rsidRPr="004B52FD">
        <w:rPr>
          <w:color w:val="000000" w:themeColor="text1"/>
        </w:rPr>
        <w:br/>
        <w:t>Презентации</w:t>
      </w:r>
      <w:r w:rsidRPr="004B52FD">
        <w:rPr>
          <w:color w:val="000000" w:themeColor="text1"/>
        </w:rPr>
        <w:br/>
      </w:r>
    </w:p>
    <w:p w:rsidR="004B52FD" w:rsidRPr="004B52FD" w:rsidRDefault="004B52FD" w:rsidP="00A1403B">
      <w:pPr>
        <w:ind w:left="0"/>
        <w:rPr>
          <w:b/>
          <w:bCs/>
          <w:color w:val="000000" w:themeColor="text1"/>
        </w:rPr>
      </w:pPr>
      <w:hyperlink r:id="rId13" w:tgtFrame="_blank" w:history="1">
        <w:r w:rsidRPr="004B52FD">
          <w:rPr>
            <w:rStyle w:val="af4"/>
            <w:b/>
            <w:bCs/>
            <w:color w:val="000000" w:themeColor="text1"/>
          </w:rPr>
          <w:t>9.</w:t>
        </w:r>
      </w:hyperlink>
      <w:r w:rsidRPr="004B52FD">
        <w:rPr>
          <w:b/>
          <w:bCs/>
          <w:color w:val="000000" w:themeColor="text1"/>
        </w:rPr>
        <w:t> Бизнес модель</w:t>
      </w:r>
    </w:p>
    <w:p w:rsidR="004B52FD" w:rsidRPr="004B52FD" w:rsidRDefault="004B52FD" w:rsidP="00A1403B">
      <w:pPr>
        <w:ind w:left="0"/>
        <w:rPr>
          <w:color w:val="000000" w:themeColor="text1"/>
        </w:rPr>
      </w:pPr>
      <w:r w:rsidRPr="004B52FD">
        <w:rPr>
          <w:color w:val="000000" w:themeColor="text1"/>
        </w:rPr>
        <w:t>Создаваемая</w:t>
      </w:r>
      <w:r w:rsidR="00A1403B">
        <w:rPr>
          <w:color w:val="000000" w:themeColor="text1"/>
        </w:rPr>
        <w:t xml:space="preserve"> стоимость</w:t>
      </w:r>
      <w:r w:rsidR="00A1403B">
        <w:rPr>
          <w:color w:val="000000" w:themeColor="text1"/>
        </w:rPr>
        <w:br/>
        <w:t xml:space="preserve">• Новые традиции при </w:t>
      </w:r>
      <w:r w:rsidRPr="004B52FD">
        <w:rPr>
          <w:color w:val="000000" w:themeColor="text1"/>
        </w:rPr>
        <w:t xml:space="preserve">выборе </w:t>
      </w:r>
      <w:r w:rsidR="00A1403B">
        <w:rPr>
          <w:color w:val="000000" w:themeColor="text1"/>
        </w:rPr>
        <w:t>профессии</w:t>
      </w:r>
      <w:r w:rsidR="00A1403B">
        <w:rPr>
          <w:color w:val="000000" w:themeColor="text1"/>
        </w:rPr>
        <w:br/>
        <w:t xml:space="preserve">• Отношение к работе, качество и стиль жизни </w:t>
      </w:r>
      <w:r w:rsidRPr="004B52FD">
        <w:rPr>
          <w:color w:val="000000" w:themeColor="text1"/>
        </w:rPr>
        <w:t>молодежи и</w:t>
      </w:r>
      <w:r w:rsidR="00A1403B">
        <w:rPr>
          <w:color w:val="000000" w:themeColor="text1"/>
        </w:rPr>
        <w:t xml:space="preserve"> взрослых</w:t>
      </w:r>
      <w:r w:rsidR="00A1403B">
        <w:rPr>
          <w:color w:val="000000" w:themeColor="text1"/>
        </w:rPr>
        <w:br/>
        <w:t>• Ценовая Доступность услуги</w:t>
      </w:r>
      <w:r w:rsidR="00A1403B">
        <w:rPr>
          <w:color w:val="000000" w:themeColor="text1"/>
        </w:rPr>
        <w:br/>
        <w:t xml:space="preserve">• Личностное развитие и </w:t>
      </w:r>
      <w:r w:rsidRPr="004B52FD">
        <w:rPr>
          <w:color w:val="000000" w:themeColor="text1"/>
        </w:rPr>
        <w:t>самореализация</w:t>
      </w:r>
      <w:r w:rsidRPr="004B52FD">
        <w:rPr>
          <w:color w:val="000000" w:themeColor="text1"/>
        </w:rPr>
        <w:br/>
        <w:t>Социальное воздействие</w:t>
      </w:r>
      <w:r w:rsidRPr="004B52FD">
        <w:rPr>
          <w:color w:val="000000" w:themeColor="text1"/>
        </w:rPr>
        <w:br/>
      </w:r>
      <w:bookmarkStart w:id="0" w:name="_GoBack"/>
      <w:bookmarkEnd w:id="0"/>
    </w:p>
    <w:sectPr w:rsidR="004B52FD" w:rsidRPr="004B5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B8"/>
    <w:rsid w:val="004866D7"/>
    <w:rsid w:val="004B52FD"/>
    <w:rsid w:val="00515B09"/>
    <w:rsid w:val="00853E0A"/>
    <w:rsid w:val="00A1403B"/>
    <w:rsid w:val="00E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E0A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853E0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171717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E0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232323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0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303030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E0A"/>
    <w:pPr>
      <w:pBdr>
        <w:bottom w:val="single" w:sz="4" w:space="1" w:color="979797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36363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E0A"/>
    <w:pPr>
      <w:pBdr>
        <w:bottom w:val="single" w:sz="4" w:space="1" w:color="828282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36363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E0A"/>
    <w:pPr>
      <w:pBdr>
        <w:bottom w:val="dotted" w:sz="8" w:space="1" w:color="6B6B72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6B6B72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E0A"/>
    <w:pPr>
      <w:pBdr>
        <w:bottom w:val="dotted" w:sz="8" w:space="1" w:color="6B6B72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6B6B72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E0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6B6B72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E0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B6B72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E0A"/>
    <w:rPr>
      <w:rFonts w:asciiTheme="majorHAnsi" w:eastAsiaTheme="majorEastAsia" w:hAnsiTheme="majorHAnsi" w:cstheme="majorBidi"/>
      <w:smallCaps/>
      <w:color w:val="171717" w:themeColor="text2" w:themeShade="7F"/>
      <w:spacing w:val="2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53E0A"/>
    <w:rPr>
      <w:rFonts w:asciiTheme="majorHAnsi" w:eastAsiaTheme="majorEastAsia" w:hAnsiTheme="majorHAnsi" w:cstheme="majorBidi"/>
      <w:smallCaps/>
      <w:color w:val="232323" w:themeColor="text2" w:themeShade="BF"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53E0A"/>
    <w:rPr>
      <w:rFonts w:asciiTheme="majorHAnsi" w:eastAsiaTheme="majorEastAsia" w:hAnsiTheme="majorHAnsi" w:cstheme="majorBidi"/>
      <w:smallCaps/>
      <w:color w:val="303030" w:themeColor="text2"/>
      <w:spacing w:val="2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53E0A"/>
    <w:rPr>
      <w:rFonts w:asciiTheme="majorHAnsi" w:eastAsiaTheme="majorEastAsia" w:hAnsiTheme="majorHAnsi" w:cstheme="majorBidi"/>
      <w:b/>
      <w:bCs/>
      <w:smallCaps/>
      <w:color w:val="636363" w:themeColor="text2" w:themeTint="BF"/>
      <w:spacing w:val="20"/>
    </w:rPr>
  </w:style>
  <w:style w:type="character" w:customStyle="1" w:styleId="50">
    <w:name w:val="Заголовок 5 Знак"/>
    <w:basedOn w:val="a0"/>
    <w:link w:val="5"/>
    <w:uiPriority w:val="9"/>
    <w:semiHidden/>
    <w:rsid w:val="00853E0A"/>
    <w:rPr>
      <w:rFonts w:asciiTheme="majorHAnsi" w:eastAsiaTheme="majorEastAsia" w:hAnsiTheme="majorHAnsi" w:cstheme="majorBidi"/>
      <w:smallCaps/>
      <w:color w:val="636363" w:themeColor="text2" w:themeTint="BF"/>
      <w:spacing w:val="20"/>
    </w:rPr>
  </w:style>
  <w:style w:type="character" w:customStyle="1" w:styleId="60">
    <w:name w:val="Заголовок 6 Знак"/>
    <w:basedOn w:val="a0"/>
    <w:link w:val="6"/>
    <w:uiPriority w:val="9"/>
    <w:semiHidden/>
    <w:rsid w:val="00853E0A"/>
    <w:rPr>
      <w:rFonts w:asciiTheme="majorHAnsi" w:eastAsiaTheme="majorEastAsia" w:hAnsiTheme="majorHAnsi" w:cstheme="majorBidi"/>
      <w:smallCaps/>
      <w:color w:val="6B6B72" w:themeColor="background2" w:themeShade="7F"/>
      <w:spacing w:val="20"/>
    </w:rPr>
  </w:style>
  <w:style w:type="character" w:customStyle="1" w:styleId="70">
    <w:name w:val="Заголовок 7 Знак"/>
    <w:basedOn w:val="a0"/>
    <w:link w:val="7"/>
    <w:uiPriority w:val="9"/>
    <w:semiHidden/>
    <w:rsid w:val="00853E0A"/>
    <w:rPr>
      <w:rFonts w:asciiTheme="majorHAnsi" w:eastAsiaTheme="majorEastAsia" w:hAnsiTheme="majorHAnsi" w:cstheme="majorBidi"/>
      <w:b/>
      <w:bCs/>
      <w:smallCaps/>
      <w:color w:val="6B6B72" w:themeColor="background2" w:themeShade="7F"/>
      <w:spacing w:val="20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853E0A"/>
    <w:rPr>
      <w:rFonts w:asciiTheme="majorHAnsi" w:eastAsiaTheme="majorEastAsia" w:hAnsiTheme="majorHAnsi" w:cstheme="majorBidi"/>
      <w:b/>
      <w:smallCaps/>
      <w:color w:val="6B6B72" w:themeColor="background2" w:themeShade="7F"/>
      <w:spacing w:val="20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853E0A"/>
    <w:rPr>
      <w:rFonts w:asciiTheme="majorHAnsi" w:eastAsiaTheme="majorEastAsia" w:hAnsiTheme="majorHAnsi" w:cstheme="majorBidi"/>
      <w:smallCaps/>
      <w:color w:val="6B6B72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853E0A"/>
    <w:rPr>
      <w:b/>
      <w:bCs/>
      <w:smallCaps/>
      <w:color w:val="303030" w:themeColor="text2"/>
      <w:spacing w:val="10"/>
      <w:sz w:val="18"/>
      <w:szCs w:val="18"/>
    </w:rPr>
  </w:style>
  <w:style w:type="paragraph" w:styleId="a4">
    <w:name w:val="Title"/>
    <w:next w:val="a"/>
    <w:link w:val="a5"/>
    <w:uiPriority w:val="10"/>
    <w:qFormat/>
    <w:rsid w:val="00853E0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232323" w:themeColor="text2" w:themeShade="BF"/>
      <w:spacing w:val="5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853E0A"/>
    <w:rPr>
      <w:rFonts w:asciiTheme="majorHAnsi" w:eastAsiaTheme="majorEastAsia" w:hAnsiTheme="majorHAnsi" w:cstheme="majorBidi"/>
      <w:smallCaps/>
      <w:color w:val="232323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853E0A"/>
    <w:pPr>
      <w:spacing w:after="600" w:line="240" w:lineRule="auto"/>
      <w:ind w:left="0"/>
    </w:pPr>
    <w:rPr>
      <w:smallCaps/>
      <w:color w:val="6B6B72" w:themeColor="background2" w:themeShade="7F"/>
      <w:spacing w:val="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853E0A"/>
    <w:rPr>
      <w:smallCaps/>
      <w:color w:val="6B6B72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853E0A"/>
    <w:rPr>
      <w:b/>
      <w:bCs/>
      <w:spacing w:val="0"/>
    </w:rPr>
  </w:style>
  <w:style w:type="character" w:styleId="a9">
    <w:name w:val="Emphasis"/>
    <w:uiPriority w:val="20"/>
    <w:qFormat/>
    <w:rsid w:val="00853E0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uiPriority w:val="1"/>
    <w:qFormat/>
    <w:rsid w:val="00853E0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53E0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3E0A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853E0A"/>
    <w:rPr>
      <w:i/>
      <w:iCs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853E0A"/>
    <w:pPr>
      <w:pBdr>
        <w:top w:val="single" w:sz="4" w:space="12" w:color="FD0404" w:themeColor="accent1" w:themeTint="BF"/>
        <w:left w:val="single" w:sz="4" w:space="15" w:color="FD0404" w:themeColor="accent1" w:themeTint="BF"/>
        <w:bottom w:val="single" w:sz="12" w:space="10" w:color="810000" w:themeColor="accent1" w:themeShade="BF"/>
        <w:right w:val="single" w:sz="12" w:space="15" w:color="810000" w:themeColor="accent1" w:themeShade="BF"/>
        <w:between w:val="single" w:sz="4" w:space="12" w:color="FD0404" w:themeColor="accent1" w:themeTint="BF"/>
        <w:bar w:val="single" w:sz="4" w:color="FD0404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810000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853E0A"/>
    <w:rPr>
      <w:rFonts w:asciiTheme="majorHAnsi" w:eastAsiaTheme="majorEastAsia" w:hAnsiTheme="majorHAnsi" w:cstheme="majorBidi"/>
      <w:smallCaps/>
      <w:color w:val="810000" w:themeColor="accent1" w:themeShade="BF"/>
    </w:rPr>
  </w:style>
  <w:style w:type="character" w:styleId="ae">
    <w:name w:val="Subtle Emphasis"/>
    <w:uiPriority w:val="19"/>
    <w:qFormat/>
    <w:rsid w:val="00853E0A"/>
    <w:rPr>
      <w:smallCaps/>
      <w:dstrike w:val="0"/>
      <w:color w:val="5A5A5A" w:themeColor="text1" w:themeTint="A5"/>
      <w:vertAlign w:val="baseline"/>
    </w:rPr>
  </w:style>
  <w:style w:type="character" w:styleId="af">
    <w:name w:val="Intense Emphasis"/>
    <w:uiPriority w:val="21"/>
    <w:qFormat/>
    <w:rsid w:val="00853E0A"/>
    <w:rPr>
      <w:b/>
      <w:bCs/>
      <w:smallCaps/>
      <w:color w:val="AD0101" w:themeColor="accent1"/>
      <w:spacing w:val="40"/>
    </w:rPr>
  </w:style>
  <w:style w:type="character" w:styleId="af0">
    <w:name w:val="Subtle Reference"/>
    <w:uiPriority w:val="31"/>
    <w:qFormat/>
    <w:rsid w:val="00853E0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1">
    <w:name w:val="Intense Reference"/>
    <w:uiPriority w:val="32"/>
    <w:qFormat/>
    <w:rsid w:val="00853E0A"/>
    <w:rPr>
      <w:rFonts w:asciiTheme="majorHAnsi" w:eastAsiaTheme="majorEastAsia" w:hAnsiTheme="majorHAnsi" w:cstheme="majorBidi"/>
      <w:b/>
      <w:bCs/>
      <w:i/>
      <w:iCs/>
      <w:smallCaps/>
      <w:color w:val="232323" w:themeColor="text2" w:themeShade="BF"/>
      <w:spacing w:val="20"/>
    </w:rPr>
  </w:style>
  <w:style w:type="character" w:styleId="af2">
    <w:name w:val="Book Title"/>
    <w:uiPriority w:val="33"/>
    <w:qFormat/>
    <w:rsid w:val="00853E0A"/>
    <w:rPr>
      <w:rFonts w:asciiTheme="majorHAnsi" w:eastAsiaTheme="majorEastAsia" w:hAnsiTheme="majorHAnsi" w:cstheme="majorBidi"/>
      <w:b/>
      <w:bCs/>
      <w:smallCaps/>
      <w:color w:val="232323" w:themeColor="text2" w:themeShade="BF"/>
      <w:spacing w:val="10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853E0A"/>
    <w:pPr>
      <w:outlineLvl w:val="9"/>
    </w:pPr>
    <w:rPr>
      <w:lang w:bidi="en-US"/>
    </w:rPr>
  </w:style>
  <w:style w:type="character" w:styleId="af4">
    <w:name w:val="Hyperlink"/>
    <w:basedOn w:val="a0"/>
    <w:uiPriority w:val="99"/>
    <w:unhideWhenUsed/>
    <w:rsid w:val="004B52FD"/>
    <w:rPr>
      <w:color w:val="D26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E0A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853E0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171717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E0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232323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0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303030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E0A"/>
    <w:pPr>
      <w:pBdr>
        <w:bottom w:val="single" w:sz="4" w:space="1" w:color="979797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36363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E0A"/>
    <w:pPr>
      <w:pBdr>
        <w:bottom w:val="single" w:sz="4" w:space="1" w:color="828282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36363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E0A"/>
    <w:pPr>
      <w:pBdr>
        <w:bottom w:val="dotted" w:sz="8" w:space="1" w:color="6B6B72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6B6B72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E0A"/>
    <w:pPr>
      <w:pBdr>
        <w:bottom w:val="dotted" w:sz="8" w:space="1" w:color="6B6B72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6B6B72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E0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6B6B72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E0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B6B72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E0A"/>
    <w:rPr>
      <w:rFonts w:asciiTheme="majorHAnsi" w:eastAsiaTheme="majorEastAsia" w:hAnsiTheme="majorHAnsi" w:cstheme="majorBidi"/>
      <w:smallCaps/>
      <w:color w:val="171717" w:themeColor="text2" w:themeShade="7F"/>
      <w:spacing w:val="2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53E0A"/>
    <w:rPr>
      <w:rFonts w:asciiTheme="majorHAnsi" w:eastAsiaTheme="majorEastAsia" w:hAnsiTheme="majorHAnsi" w:cstheme="majorBidi"/>
      <w:smallCaps/>
      <w:color w:val="232323" w:themeColor="text2" w:themeShade="BF"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53E0A"/>
    <w:rPr>
      <w:rFonts w:asciiTheme="majorHAnsi" w:eastAsiaTheme="majorEastAsia" w:hAnsiTheme="majorHAnsi" w:cstheme="majorBidi"/>
      <w:smallCaps/>
      <w:color w:val="303030" w:themeColor="text2"/>
      <w:spacing w:val="2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53E0A"/>
    <w:rPr>
      <w:rFonts w:asciiTheme="majorHAnsi" w:eastAsiaTheme="majorEastAsia" w:hAnsiTheme="majorHAnsi" w:cstheme="majorBidi"/>
      <w:b/>
      <w:bCs/>
      <w:smallCaps/>
      <w:color w:val="636363" w:themeColor="text2" w:themeTint="BF"/>
      <w:spacing w:val="20"/>
    </w:rPr>
  </w:style>
  <w:style w:type="character" w:customStyle="1" w:styleId="50">
    <w:name w:val="Заголовок 5 Знак"/>
    <w:basedOn w:val="a0"/>
    <w:link w:val="5"/>
    <w:uiPriority w:val="9"/>
    <w:semiHidden/>
    <w:rsid w:val="00853E0A"/>
    <w:rPr>
      <w:rFonts w:asciiTheme="majorHAnsi" w:eastAsiaTheme="majorEastAsia" w:hAnsiTheme="majorHAnsi" w:cstheme="majorBidi"/>
      <w:smallCaps/>
      <w:color w:val="636363" w:themeColor="text2" w:themeTint="BF"/>
      <w:spacing w:val="20"/>
    </w:rPr>
  </w:style>
  <w:style w:type="character" w:customStyle="1" w:styleId="60">
    <w:name w:val="Заголовок 6 Знак"/>
    <w:basedOn w:val="a0"/>
    <w:link w:val="6"/>
    <w:uiPriority w:val="9"/>
    <w:semiHidden/>
    <w:rsid w:val="00853E0A"/>
    <w:rPr>
      <w:rFonts w:asciiTheme="majorHAnsi" w:eastAsiaTheme="majorEastAsia" w:hAnsiTheme="majorHAnsi" w:cstheme="majorBidi"/>
      <w:smallCaps/>
      <w:color w:val="6B6B72" w:themeColor="background2" w:themeShade="7F"/>
      <w:spacing w:val="20"/>
    </w:rPr>
  </w:style>
  <w:style w:type="character" w:customStyle="1" w:styleId="70">
    <w:name w:val="Заголовок 7 Знак"/>
    <w:basedOn w:val="a0"/>
    <w:link w:val="7"/>
    <w:uiPriority w:val="9"/>
    <w:semiHidden/>
    <w:rsid w:val="00853E0A"/>
    <w:rPr>
      <w:rFonts w:asciiTheme="majorHAnsi" w:eastAsiaTheme="majorEastAsia" w:hAnsiTheme="majorHAnsi" w:cstheme="majorBidi"/>
      <w:b/>
      <w:bCs/>
      <w:smallCaps/>
      <w:color w:val="6B6B72" w:themeColor="background2" w:themeShade="7F"/>
      <w:spacing w:val="20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853E0A"/>
    <w:rPr>
      <w:rFonts w:asciiTheme="majorHAnsi" w:eastAsiaTheme="majorEastAsia" w:hAnsiTheme="majorHAnsi" w:cstheme="majorBidi"/>
      <w:b/>
      <w:smallCaps/>
      <w:color w:val="6B6B72" w:themeColor="background2" w:themeShade="7F"/>
      <w:spacing w:val="20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853E0A"/>
    <w:rPr>
      <w:rFonts w:asciiTheme="majorHAnsi" w:eastAsiaTheme="majorEastAsia" w:hAnsiTheme="majorHAnsi" w:cstheme="majorBidi"/>
      <w:smallCaps/>
      <w:color w:val="6B6B72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853E0A"/>
    <w:rPr>
      <w:b/>
      <w:bCs/>
      <w:smallCaps/>
      <w:color w:val="303030" w:themeColor="text2"/>
      <w:spacing w:val="10"/>
      <w:sz w:val="18"/>
      <w:szCs w:val="18"/>
    </w:rPr>
  </w:style>
  <w:style w:type="paragraph" w:styleId="a4">
    <w:name w:val="Title"/>
    <w:next w:val="a"/>
    <w:link w:val="a5"/>
    <w:uiPriority w:val="10"/>
    <w:qFormat/>
    <w:rsid w:val="00853E0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232323" w:themeColor="text2" w:themeShade="BF"/>
      <w:spacing w:val="5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853E0A"/>
    <w:rPr>
      <w:rFonts w:asciiTheme="majorHAnsi" w:eastAsiaTheme="majorEastAsia" w:hAnsiTheme="majorHAnsi" w:cstheme="majorBidi"/>
      <w:smallCaps/>
      <w:color w:val="232323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853E0A"/>
    <w:pPr>
      <w:spacing w:after="600" w:line="240" w:lineRule="auto"/>
      <w:ind w:left="0"/>
    </w:pPr>
    <w:rPr>
      <w:smallCaps/>
      <w:color w:val="6B6B72" w:themeColor="background2" w:themeShade="7F"/>
      <w:spacing w:val="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853E0A"/>
    <w:rPr>
      <w:smallCaps/>
      <w:color w:val="6B6B72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853E0A"/>
    <w:rPr>
      <w:b/>
      <w:bCs/>
      <w:spacing w:val="0"/>
    </w:rPr>
  </w:style>
  <w:style w:type="character" w:styleId="a9">
    <w:name w:val="Emphasis"/>
    <w:uiPriority w:val="20"/>
    <w:qFormat/>
    <w:rsid w:val="00853E0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uiPriority w:val="1"/>
    <w:qFormat/>
    <w:rsid w:val="00853E0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53E0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3E0A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853E0A"/>
    <w:rPr>
      <w:i/>
      <w:iCs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853E0A"/>
    <w:pPr>
      <w:pBdr>
        <w:top w:val="single" w:sz="4" w:space="12" w:color="FD0404" w:themeColor="accent1" w:themeTint="BF"/>
        <w:left w:val="single" w:sz="4" w:space="15" w:color="FD0404" w:themeColor="accent1" w:themeTint="BF"/>
        <w:bottom w:val="single" w:sz="12" w:space="10" w:color="810000" w:themeColor="accent1" w:themeShade="BF"/>
        <w:right w:val="single" w:sz="12" w:space="15" w:color="810000" w:themeColor="accent1" w:themeShade="BF"/>
        <w:between w:val="single" w:sz="4" w:space="12" w:color="FD0404" w:themeColor="accent1" w:themeTint="BF"/>
        <w:bar w:val="single" w:sz="4" w:color="FD0404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810000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853E0A"/>
    <w:rPr>
      <w:rFonts w:asciiTheme="majorHAnsi" w:eastAsiaTheme="majorEastAsia" w:hAnsiTheme="majorHAnsi" w:cstheme="majorBidi"/>
      <w:smallCaps/>
      <w:color w:val="810000" w:themeColor="accent1" w:themeShade="BF"/>
    </w:rPr>
  </w:style>
  <w:style w:type="character" w:styleId="ae">
    <w:name w:val="Subtle Emphasis"/>
    <w:uiPriority w:val="19"/>
    <w:qFormat/>
    <w:rsid w:val="00853E0A"/>
    <w:rPr>
      <w:smallCaps/>
      <w:dstrike w:val="0"/>
      <w:color w:val="5A5A5A" w:themeColor="text1" w:themeTint="A5"/>
      <w:vertAlign w:val="baseline"/>
    </w:rPr>
  </w:style>
  <w:style w:type="character" w:styleId="af">
    <w:name w:val="Intense Emphasis"/>
    <w:uiPriority w:val="21"/>
    <w:qFormat/>
    <w:rsid w:val="00853E0A"/>
    <w:rPr>
      <w:b/>
      <w:bCs/>
      <w:smallCaps/>
      <w:color w:val="AD0101" w:themeColor="accent1"/>
      <w:spacing w:val="40"/>
    </w:rPr>
  </w:style>
  <w:style w:type="character" w:styleId="af0">
    <w:name w:val="Subtle Reference"/>
    <w:uiPriority w:val="31"/>
    <w:qFormat/>
    <w:rsid w:val="00853E0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1">
    <w:name w:val="Intense Reference"/>
    <w:uiPriority w:val="32"/>
    <w:qFormat/>
    <w:rsid w:val="00853E0A"/>
    <w:rPr>
      <w:rFonts w:asciiTheme="majorHAnsi" w:eastAsiaTheme="majorEastAsia" w:hAnsiTheme="majorHAnsi" w:cstheme="majorBidi"/>
      <w:b/>
      <w:bCs/>
      <w:i/>
      <w:iCs/>
      <w:smallCaps/>
      <w:color w:val="232323" w:themeColor="text2" w:themeShade="BF"/>
      <w:spacing w:val="20"/>
    </w:rPr>
  </w:style>
  <w:style w:type="character" w:styleId="af2">
    <w:name w:val="Book Title"/>
    <w:uiPriority w:val="33"/>
    <w:qFormat/>
    <w:rsid w:val="00853E0A"/>
    <w:rPr>
      <w:rFonts w:asciiTheme="majorHAnsi" w:eastAsiaTheme="majorEastAsia" w:hAnsiTheme="majorHAnsi" w:cstheme="majorBidi"/>
      <w:b/>
      <w:bCs/>
      <w:smallCaps/>
      <w:color w:val="232323" w:themeColor="text2" w:themeShade="BF"/>
      <w:spacing w:val="10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853E0A"/>
    <w:pPr>
      <w:outlineLvl w:val="9"/>
    </w:pPr>
    <w:rPr>
      <w:lang w:bidi="en-US"/>
    </w:rPr>
  </w:style>
  <w:style w:type="character" w:styleId="af4">
    <w:name w:val="Hyperlink"/>
    <w:basedOn w:val="a0"/>
    <w:uiPriority w:val="99"/>
    <w:unhideWhenUsed/>
    <w:rsid w:val="004B52FD"/>
    <w:rPr>
      <w:color w:val="D26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6151">
          <w:marLeft w:val="0"/>
          <w:marRight w:val="0"/>
          <w:marTop w:val="0"/>
          <w:marBottom w:val="0"/>
          <w:divBdr>
            <w:top w:val="none" w:sz="0" w:space="8" w:color="676262"/>
            <w:left w:val="none" w:sz="0" w:space="11" w:color="676262"/>
            <w:bottom w:val="single" w:sz="6" w:space="8" w:color="676262"/>
            <w:right w:val="none" w:sz="0" w:space="11" w:color="676262"/>
          </w:divBdr>
          <w:divsChild>
            <w:div w:id="358286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5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620">
          <w:marLeft w:val="0"/>
          <w:marRight w:val="0"/>
          <w:marTop w:val="0"/>
          <w:marBottom w:val="0"/>
          <w:divBdr>
            <w:top w:val="none" w:sz="0" w:space="8" w:color="676262"/>
            <w:left w:val="none" w:sz="0" w:space="11" w:color="676262"/>
            <w:bottom w:val="single" w:sz="6" w:space="8" w:color="676262"/>
            <w:right w:val="none" w:sz="0" w:space="11" w:color="676262"/>
          </w:divBdr>
          <w:divsChild>
            <w:div w:id="15142954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f.ppt-online.org/files/slide/v/VsgiFn5x9ZoT7t4DBjL1EkyXW0ArY6aJwlpcGI/slide-3.jpg" TargetMode="External"/><Relationship Id="rId13" Type="http://schemas.openxmlformats.org/officeDocument/2006/relationships/hyperlink" Target="https://cf.ppt-online.org/files/slide/v/VsgiFn5x9ZoT7t4DBjL1EkyXW0ArY6aJwlpcGI/slide-8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f.ppt-online.org/files/slide/v/VsgiFn5x9ZoT7t4DBjL1EkyXW0ArY6aJwlpcGI/slide-2.jpg" TargetMode="External"/><Relationship Id="rId12" Type="http://schemas.openxmlformats.org/officeDocument/2006/relationships/hyperlink" Target="https://cf.ppt-online.org/files/slide/v/VsgiFn5x9ZoT7t4DBjL1EkyXW0ArY6aJwlpcGI/slide-7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f.ppt-online.org/files/slide/v/VsgiFn5x9ZoT7t4DBjL1EkyXW0ArY6aJwlpcGI/slide-1.jpg" TargetMode="External"/><Relationship Id="rId11" Type="http://schemas.openxmlformats.org/officeDocument/2006/relationships/hyperlink" Target="https://cf.ppt-online.org/files/slide/v/VsgiFn5x9ZoT7t4DBjL1EkyXW0ArY6aJwlpcGI/slide-6.jpg" TargetMode="External"/><Relationship Id="rId5" Type="http://schemas.openxmlformats.org/officeDocument/2006/relationships/hyperlink" Target="https://cf.ppt-online.org/files/slide/v/VsgiFn5x9ZoT7t4DBjL1EkyXW0ArY6aJwlpcGI/slide-0.jp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f.ppt-online.org/files/slide/v/VsgiFn5x9ZoT7t4DBjL1EkyXW0ArY6aJwlpcGI/slide-5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f.ppt-online.org/files/slide/v/VsgiFn5x9ZoT7t4DBjL1EkyXW0ArY6aJwlpcGI/slide-4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2024-10-13T11:58:00Z</dcterms:created>
  <dcterms:modified xsi:type="dcterms:W3CDTF">2024-10-13T12:20:00Z</dcterms:modified>
</cp:coreProperties>
</file>