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leftChars="0" w:right="0" w:firstLine="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73A4C"/>
          <w:spacing w:val="0"/>
          <w:sz w:val="28"/>
          <w:szCs w:val="28"/>
          <w:u w:val="no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73A4C"/>
          <w:spacing w:val="0"/>
          <w:sz w:val="28"/>
          <w:szCs w:val="28"/>
          <w:u w:val="none"/>
        </w:rPr>
        <w:t>Задание №1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УПРАЖНЕНИЕ «КОЛЛЕКТИВНЫЙ СЧЕТ»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Цели: показать участникам возможности группы при условии ориентации на командный результат каждого из участников.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Время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45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минут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Инструкция: ваша задача – досчитать до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50</w:t>
      </w:r>
      <w:r>
        <w:rPr>
          <w:rFonts w:hint="default" w:ascii="Times New Roman" w:hAnsi="Times New Roman" w:eastAsia="SimSun" w:cs="Times New Roman"/>
          <w:sz w:val="24"/>
          <w:szCs w:val="24"/>
        </w:rPr>
        <w:t>. При условии, что после данной инструкции вы не сможете общаться между собой, подавать друг другу сигналы и каким-либо образом осуществлять коммуникацию.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Задача досчитать до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55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при соблюдении следующих условий: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- Разговаривать и договариваться нельзя;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- Использовать какие-либо закономерности (считать по очереди, через одного и т.д.); - Поучаствовать должны все;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- Одно число называет только один человек, если число называют одновременно 2 и более лиц, счет начинается заново;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УПРАЖНЕНИЕ «ДЕСЯТЬ ФАКТОВ О НАС» (листы бумаги А4)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Цели и возможности: упражнение помогает ощутить себя единой командой.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Инструкция: вам необходимо развиться на пары и в течении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5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минут записать 10 фактов, которые Вас объединяют. После этого пары объединяются в четверки и находят 10 фактов уже для данной четверки. После этого объединяется вся команда и находит общие факты для всей команды.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Обсуждение: подчеркнуть, как много у нас общего, что здесь собрались не случайные люди и все мы оказались здесь потому что нас многое объединяет. После этого команда переходит к групповому обсуждению ценностей компании и соответствия их миссии компании.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В этом упражнении я думаю нужно 50 человек поделить на 2 команды по 25 человек или на три команды по 16, 16 и 18 человек для лучшего выполнения и участия всех.</w:t>
      </w:r>
    </w:p>
    <w:p>
      <w:pPr>
        <w:pStyle w:val="5"/>
        <w:keepNext w:val="0"/>
        <w:keepLines w:val="0"/>
        <w:widowControl/>
        <w:suppressLineNumbers w:val="0"/>
        <w:spacing w:before="180" w:beforeAutospacing="0" w:after="0" w:afterAutospacing="0"/>
        <w:ind w:left="0" w:leftChars="0" w:right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180" w:beforeAutospacing="0" w:after="0" w:afterAutospacing="0"/>
        <w:ind w:left="0" w:leftChars="0" w:right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УПРАЖНЕНИЕ «МОТИВАЦИЯ» </w:t>
      </w:r>
    </w:p>
    <w:p>
      <w:pPr>
        <w:pStyle w:val="5"/>
        <w:keepNext w:val="0"/>
        <w:keepLines w:val="0"/>
        <w:widowControl/>
        <w:suppressLineNumbers w:val="0"/>
        <w:spacing w:before="180" w:beforeAutospacing="0" w:after="0" w:afterAutospacing="0"/>
        <w:ind w:left="0" w:leftChars="0" w:right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Цели: включить участников в совместную групповую деятельность; выявить мотивацию и готовность каждого из участников к продуктивной совместной работе; выявить и поддержать Я-концепцию участников, а также сделать ее достаточно понятной для других; предоставить участникам возможность сравнить уровень своей самооценки с оценкой своих способностей и возможностей окружающими. </w:t>
      </w:r>
    </w:p>
    <w:p>
      <w:pPr>
        <w:pStyle w:val="5"/>
        <w:keepNext w:val="0"/>
        <w:keepLines w:val="0"/>
        <w:widowControl/>
        <w:suppressLineNumbers w:val="0"/>
        <w:spacing w:before="180" w:beforeAutospacing="0" w:after="0" w:afterAutospacing="0"/>
        <w:ind w:left="0" w:leftChars="0" w:right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Время проведения: 60 минут. </w:t>
      </w:r>
    </w:p>
    <w:p>
      <w:pPr>
        <w:pStyle w:val="5"/>
        <w:keepNext w:val="0"/>
        <w:keepLines w:val="0"/>
        <w:widowControl/>
        <w:suppressLineNumbers w:val="0"/>
        <w:spacing w:before="180" w:beforeAutospacing="0" w:after="0" w:afterAutospacing="0"/>
        <w:ind w:left="0" w:leftChars="0" w:right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Упражнение проводится в три этапа: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80" w:beforeAutospacing="0" w:after="0" w:afterAutospacing="0"/>
        <w:ind w:left="0" w:leftChars="0" w:right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На первом этапе ведущий предлагает каждому из участников нарисовать следующую схему: в середине листа нарисуйте квадрат и впишите в него такие особенности вашей личности, которые вам кажутся важными для работы в этой команде. Вокруг квадрата напишите те личностные качества, которые вы не можете использовать в профессиональной деятельности, потому что, с вашей точки зрения, они не нужны и, более того, являются даже неуместными. На эту процедуру отводится 20 минут.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80" w:beforeAutospacing="0" w:after="0" w:afterAutospacing="0"/>
        <w:ind w:left="0" w:leftChars="0" w:right="0" w:firstLine="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На втором этапе участникам предлагается по очереди представить свои схемы. Остальные участники могут поделиться своими впечатлениями от увиденного. На обсуждение отводится 15-20 минут. Обсуждение представленных схем строится вокруг двух центральных вопросов: Какими личностными проявлениями надо пожертвовать во время работы? Какие свойства личности все же можно интегрировать в профессиональную жизнь? Наиболее острые этапы обсуждения снимаются на пленку.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80" w:beforeAutospacing="0" w:after="0" w:afterAutospacing="0"/>
        <w:ind w:left="0" w:leftChars="0" w:right="0" w:rightChars="0" w:firstLine="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Третьим этапом является демонстрация участникам видеопленки и обсуждение наиболее ярких стилей ведения дискуссии (20-25 минут).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A2DAC3"/>
    <w:multiLevelType w:val="singleLevel"/>
    <w:tmpl w:val="0DA2DA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E2F6C"/>
    <w:rsid w:val="25DA0D43"/>
    <w:rsid w:val="64E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2023-04-25T20:10:00Z</dcterms:created>
  <dc:creator>lntvt</dc:creator>
  <cp:lastModifiedBy>WPS_1634068983</cp:lastModifiedBy>
  <dcterms:modified xsi:type="dcterms:W3CDTF">2023-04-25T20:41:47Z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EA8C764558BC4D8FA71E1D923B6A22F1</vt:lpwstr>
  </property>
</Properties>
</file>