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180" w:afterAutospacing="0"/>
        <w:ind w:left="0" w:right="0" w:firstLine="0"/>
        <w:jc w:val="center"/>
        <w:rPr>
          <w:rFonts w:hint="default" w:ascii="Times New Roman" w:hAnsi="Times New Roman" w:eastAsia="sans-serif" w:cs="Times New Roman"/>
          <w:b/>
          <w:bCs/>
          <w:i w:val="0"/>
          <w:iCs w:val="0"/>
          <w:caps w:val="0"/>
          <w:color w:val="373A4C"/>
          <w:spacing w:val="0"/>
          <w:sz w:val="28"/>
          <w:szCs w:val="28"/>
          <w:u w:val="single"/>
        </w:rPr>
      </w:pPr>
      <w:r>
        <w:rPr>
          <w:rFonts w:hint="default" w:ascii="Times New Roman" w:hAnsi="Times New Roman" w:eastAsia="sans-serif" w:cs="Times New Roman"/>
          <w:b/>
          <w:bCs/>
          <w:i w:val="0"/>
          <w:iCs w:val="0"/>
          <w:caps w:val="0"/>
          <w:color w:val="373A4C"/>
          <w:spacing w:val="0"/>
          <w:sz w:val="28"/>
          <w:szCs w:val="28"/>
          <w:u w:val="single"/>
        </w:rPr>
        <w:t>Задание №1</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Style w:val="4"/>
          <w:rFonts w:hint="default" w:ascii="Times New Roman" w:hAnsi="Times New Roman" w:eastAsia="Helvetica" w:cs="Times New Roman"/>
          <w:b/>
          <w:bCs/>
          <w:i w:val="0"/>
          <w:iCs w:val="0"/>
          <w:caps w:val="0"/>
          <w:color w:val="333333"/>
          <w:spacing w:val="0"/>
          <w:sz w:val="24"/>
          <w:szCs w:val="24"/>
        </w:rPr>
        <w:t>Упражнение “Мой вклад в команду”</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Упражнение помогает каждому участнику осознать свою роль в данной команде, тот вклад, который он вносит в командную работу, помогает осознать различные варианты того, как вносится вклад в общий результат, и развить в участниках уважение к другим и признание важности выполнения их функций.</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Style w:val="4"/>
          <w:rFonts w:hint="default" w:ascii="Times New Roman" w:hAnsi="Times New Roman" w:eastAsia="Helvetica" w:cs="Times New Roman"/>
          <w:b/>
          <w:bCs/>
          <w:i w:val="0"/>
          <w:iCs w:val="0"/>
          <w:caps w:val="0"/>
          <w:color w:val="333333"/>
          <w:spacing w:val="0"/>
          <w:sz w:val="24"/>
          <w:szCs w:val="24"/>
        </w:rPr>
        <w:t>Время</w:t>
      </w:r>
      <w:r>
        <w:rPr>
          <w:rFonts w:hint="default" w:ascii="Times New Roman" w:hAnsi="Times New Roman" w:eastAsia="Helvetica" w:cs="Times New Roman"/>
          <w:i w:val="0"/>
          <w:iCs w:val="0"/>
          <w:caps w:val="0"/>
          <w:color w:val="333333"/>
          <w:spacing w:val="0"/>
          <w:sz w:val="24"/>
          <w:szCs w:val="24"/>
        </w:rPr>
        <w:t>: 40 минут (15-20 минут на знакомство с бизнес-тренером и объяснения правил)</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Style w:val="4"/>
          <w:rFonts w:hint="default" w:ascii="Times New Roman" w:hAnsi="Times New Roman" w:eastAsia="Helvetica" w:cs="Times New Roman"/>
          <w:b/>
          <w:bCs/>
          <w:i w:val="0"/>
          <w:iCs w:val="0"/>
          <w:caps w:val="0"/>
          <w:color w:val="333333"/>
          <w:spacing w:val="0"/>
          <w:sz w:val="24"/>
          <w:szCs w:val="24"/>
        </w:rPr>
        <w:t>Описание</w:t>
      </w:r>
      <w:r>
        <w:rPr>
          <w:rFonts w:hint="default" w:ascii="Times New Roman" w:hAnsi="Times New Roman" w:eastAsia="Helvetica" w:cs="Times New Roman"/>
          <w:i w:val="0"/>
          <w:iCs w:val="0"/>
          <w:caps w:val="0"/>
          <w:color w:val="333333"/>
          <w:spacing w:val="0"/>
          <w:sz w:val="24"/>
          <w:szCs w:val="24"/>
        </w:rPr>
        <w:t>: Все участники делятся на мини-группы по 3-4 человека.</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Тренер просит каждого участника высказаться в рамках своей мини-группы на тему того, в чем он видит свой вклад в деятельность всей команды. При этом если тренинг проводится в корпоративном формате, то есть в нем участвуют лица от одной компании, имеется ввиду вклад в работу всей команды, пришедшей на тренинг. Если в тренинге участвуют лица от разных компаний, то можно говорить о том вкладе, который каждый делает в свою конкретную команду на своем рабочем месте. Если кто-то из участников затрудняется, остальные члены его мини-группы могут ему помочь сформулировать свой доклад.</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Группам дается 10 минут на подготовку. После этого один участник от каждой мини-группы выступает и рассказывает о каждом в своей группе.</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b/>
          <w:bCs/>
          <w:i w:val="0"/>
          <w:iCs w:val="0"/>
          <w:caps w:val="0"/>
          <w:color w:val="333333"/>
          <w:spacing w:val="0"/>
          <w:sz w:val="24"/>
          <w:szCs w:val="24"/>
        </w:rPr>
        <w:t>Выводы:</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Можно подчеркнуть, насколько разные мнения о собственном вкладе прозвучали, подчеркнуть то, что в хорошей команде максимально используются индивидуальные особенности и сильные стороны каждого.</w:t>
      </w:r>
    </w:p>
    <w:p>
      <w:pPr>
        <w:pStyle w:val="5"/>
        <w:keepNext w:val="0"/>
        <w:keepLines w:val="0"/>
        <w:widowControl/>
        <w:suppressLineNumbers w:val="0"/>
        <w:pBdr>
          <w:bottom w:val="none" w:color="auto" w:sz="0" w:space="0"/>
        </w:pBdr>
        <w:spacing w:before="0" w:beforeAutospacing="0" w:after="108" w:afterAutospacing="0"/>
        <w:ind w:left="0" w:right="0" w:firstLine="0"/>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rPr>
        <w:t>Можно подчеркнуть, что вносить свой вклад в команду можно по-разному — выполняя определенные профессиональные или организаторские функции либо влияя психологически на атмосферу в команде (вселяя энтузиазм и уверенн</w:t>
      </w:r>
      <w:bookmarkStart w:id="0" w:name="_GoBack"/>
      <w:bookmarkEnd w:id="0"/>
      <w:r>
        <w:rPr>
          <w:rFonts w:hint="default" w:ascii="Times New Roman" w:hAnsi="Times New Roman" w:eastAsia="Helvetica" w:cs="Times New Roman"/>
          <w:i w:val="0"/>
          <w:iCs w:val="0"/>
          <w:caps w:val="0"/>
          <w:color w:val="333333"/>
          <w:spacing w:val="0"/>
          <w:sz w:val="24"/>
          <w:szCs w:val="24"/>
        </w:rPr>
        <w:t>ость в своих силах либо сглаживая конфликты и т.д.). После этого можно перейти к более подробному рассмотрению ролей в команде.</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 xml:space="preserve">Упражнение «Город </w:t>
      </w:r>
      <w:r>
        <w:rPr>
          <w:rFonts w:hint="default" w:ascii="Times New Roman" w:hAnsi="Times New Roman" w:cs="Times New Roman"/>
          <w:b/>
          <w:bCs/>
          <w:i w:val="0"/>
          <w:iCs w:val="0"/>
          <w:caps w:val="0"/>
          <w:color w:val="000000"/>
          <w:spacing w:val="0"/>
          <w:sz w:val="24"/>
          <w:szCs w:val="24"/>
          <w:lang w:val="ru-RU"/>
        </w:rPr>
        <w:t>коллег</w:t>
      </w:r>
      <w:r>
        <w:rPr>
          <w:rFonts w:hint="default" w:ascii="Times New Roman" w:hAnsi="Times New Roman" w:cs="Times New Roman"/>
          <w:b/>
          <w:bCs/>
          <w:i w:val="0"/>
          <w:iCs w:val="0"/>
          <w:caps w:val="0"/>
          <w:color w:val="000000"/>
          <w:spacing w:val="0"/>
          <w:sz w:val="24"/>
          <w:szCs w:val="24"/>
        </w:rPr>
        <w:t>»</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Данное упражнение предполагает одновременное рисование в пределах общей территории: города группы.</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rPr>
        <w:t>Ведущий:</w:t>
      </w:r>
      <w:r>
        <w:rPr>
          <w:rFonts w:hint="default" w:ascii="Times New Roman" w:hAnsi="Times New Roman" w:cs="Times New Roman"/>
          <w:i w:val="0"/>
          <w:iCs w:val="0"/>
          <w:caps w:val="0"/>
          <w:color w:val="000000"/>
          <w:spacing w:val="0"/>
          <w:sz w:val="24"/>
          <w:szCs w:val="24"/>
        </w:rPr>
        <w:t xml:space="preserve"> «предлагаю нарисовать город нашей группы и поселить себя в нем. В городе может быть инфраструктура – кафе, магазины и т.д. В черте города может быть лес, река, озеро, парк. Не ограничивайте себя в творчестве» (на выполнение задания отводится 20 минут). После того, как участники закончат рисовать, рисунок «города </w:t>
      </w:r>
      <w:r>
        <w:rPr>
          <w:rFonts w:hint="default" w:ascii="Times New Roman" w:hAnsi="Times New Roman" w:cs="Times New Roman"/>
          <w:i w:val="0"/>
          <w:iCs w:val="0"/>
          <w:caps w:val="0"/>
          <w:color w:val="000000"/>
          <w:spacing w:val="0"/>
          <w:sz w:val="24"/>
          <w:szCs w:val="24"/>
          <w:lang w:val="ru-RU"/>
        </w:rPr>
        <w:t>коллег</w:t>
      </w:r>
      <w:r>
        <w:rPr>
          <w:rFonts w:hint="default" w:ascii="Times New Roman" w:hAnsi="Times New Roman" w:cs="Times New Roman"/>
          <w:i w:val="0"/>
          <w:iCs w:val="0"/>
          <w:caps w:val="0"/>
          <w:color w:val="000000"/>
          <w:spacing w:val="0"/>
          <w:sz w:val="24"/>
          <w:szCs w:val="24"/>
        </w:rPr>
        <w:t xml:space="preserve">» </w:t>
      </w:r>
      <w:r>
        <w:rPr>
          <w:rFonts w:hint="default" w:ascii="Times New Roman" w:hAnsi="Times New Roman" w:cs="Times New Roman"/>
          <w:i w:val="0"/>
          <w:iCs w:val="0"/>
          <w:caps w:val="0"/>
          <w:color w:val="000000"/>
          <w:spacing w:val="0"/>
          <w:sz w:val="24"/>
          <w:szCs w:val="24"/>
          <w:lang w:val="ru-RU"/>
        </w:rPr>
        <w:t>кладётся</w:t>
      </w:r>
      <w:r>
        <w:rPr>
          <w:rFonts w:hint="default" w:ascii="Times New Roman" w:hAnsi="Times New Roman" w:cs="Times New Roman"/>
          <w:i w:val="0"/>
          <w:iCs w:val="0"/>
          <w:caps w:val="0"/>
          <w:color w:val="000000"/>
          <w:spacing w:val="0"/>
          <w:sz w:val="24"/>
          <w:szCs w:val="24"/>
        </w:rPr>
        <w:t xml:space="preserve"> в центр круга. </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u w:val="single"/>
        </w:rPr>
        <w:t>Обсуждение:</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Почему ты выбрал данное место для "строительства" своего дома?</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Ты поместил себя в центр листа на краю? Почему?</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С кем рядом ты построил свой дом?</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Участники "поселили" свои персонажи в свои дома или в построенные кем-то другим? И почему?</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Какую лепту ты внес в общий рисунок?</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Какую роль ты выполнял в процессе работы? Какую роль выполняли другие? Выявился ли лидер в процессе работы?</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xml:space="preserve">Комфортно ли тебе было работать с </w:t>
      </w:r>
      <w:r>
        <w:rPr>
          <w:rFonts w:hint="default" w:ascii="Times New Roman" w:hAnsi="Times New Roman" w:cs="Times New Roman"/>
          <w:i w:val="0"/>
          <w:iCs w:val="0"/>
          <w:caps w:val="0"/>
          <w:color w:val="000000"/>
          <w:spacing w:val="0"/>
          <w:sz w:val="24"/>
          <w:szCs w:val="24"/>
          <w:lang w:val="ru-RU"/>
        </w:rPr>
        <w:t>коллегами</w:t>
      </w:r>
      <w:r>
        <w:rPr>
          <w:rFonts w:hint="default" w:ascii="Times New Roman" w:hAnsi="Times New Roman" w:cs="Times New Roman"/>
          <w:i w:val="0"/>
          <w:iCs w:val="0"/>
          <w:caps w:val="0"/>
          <w:color w:val="000000"/>
          <w:spacing w:val="0"/>
          <w:sz w:val="24"/>
          <w:szCs w:val="24"/>
        </w:rPr>
        <w:t>?</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rPr>
        <w:t>Реквизит: </w:t>
      </w:r>
      <w:r>
        <w:rPr>
          <w:rFonts w:hint="default" w:ascii="Times New Roman" w:hAnsi="Times New Roman" w:cs="Times New Roman"/>
          <w:i w:val="0"/>
          <w:iCs w:val="0"/>
          <w:caps w:val="0"/>
          <w:color w:val="000000"/>
          <w:spacing w:val="0"/>
          <w:sz w:val="24"/>
          <w:szCs w:val="24"/>
        </w:rPr>
        <w:t>ватман, цветные карандаши, фломастеры.</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rPr>
        <w:t>Время проведения</w:t>
      </w:r>
      <w:r>
        <w:rPr>
          <w:rFonts w:hint="default" w:ascii="Times New Roman" w:hAnsi="Times New Roman" w:cs="Times New Roman"/>
          <w:i w:val="0"/>
          <w:iCs w:val="0"/>
          <w:caps w:val="0"/>
          <w:color w:val="000000"/>
          <w:spacing w:val="0"/>
          <w:sz w:val="24"/>
          <w:szCs w:val="24"/>
        </w:rPr>
        <w:t>: 45 минут </w:t>
      </w:r>
      <w:r>
        <w:rPr>
          <w:rFonts w:hint="default" w:ascii="Times New Roman" w:hAnsi="Times New Roman" w:eastAsia="Helvetica" w:cs="Times New Roman"/>
          <w:i w:val="0"/>
          <w:iCs w:val="0"/>
          <w:caps w:val="0"/>
          <w:color w:val="333333"/>
          <w:spacing w:val="0"/>
          <w:sz w:val="24"/>
          <w:szCs w:val="24"/>
        </w:rPr>
        <w:t>(15 минут на знакомство с бизнес-тренером и объяснения правил)</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p>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Упражнение «Необитаемый остров»</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Представьте себе, что в результате кораблекрушения вы оказались на необитаемом острове. В ближайшие 20 лет вы не сможете вернуться к нормальной жизни, в ваши родные края. Ваша задача – создать для себя условия, которые смогли бы вас удовлетворить. Вам необходимо:</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А) освоить остров, организовать на нем хозяйство;</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Б) наладить на нем социальную жизнь (создать организацию, распределить функции, роли, обязанности и т.п.);</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В) установить правила и нормы совместной жизни на острове (в форме 10 основных предписаний).</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На это вам дается полчаса и полная свобода действий в рамках пунктов а – в.</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u w:val="single"/>
        </w:rPr>
        <w:t>Обсуждение: </w:t>
      </w:r>
      <w:r>
        <w:rPr>
          <w:rFonts w:hint="default" w:ascii="Times New Roman" w:hAnsi="Times New Roman" w:cs="Times New Roman"/>
          <w:i w:val="0"/>
          <w:iCs w:val="0"/>
          <w:caps w:val="0"/>
          <w:color w:val="000000"/>
          <w:spacing w:val="0"/>
          <w:sz w:val="24"/>
          <w:szCs w:val="24"/>
        </w:rPr>
        <w:t>Что вы чувствовали во время организации жизни на острове? Какую роль вы выполняли на острове? Вы были удовлетворены этой ролью? Если нет, то какая роль вам больше бы подошла? Как воспринималось поведение других на острове?</w:t>
      </w:r>
    </w:p>
    <w:p>
      <w:pPr>
        <w:pStyle w:val="5"/>
        <w:keepNext w:val="0"/>
        <w:keepLines w:val="0"/>
        <w:widowControl/>
        <w:suppressLineNumbers w:val="0"/>
        <w:spacing w:before="180" w:beforeAutospacing="0" w:after="18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rPr>
        <w:t>Реквизит:</w:t>
      </w:r>
      <w:r>
        <w:rPr>
          <w:rFonts w:hint="default" w:ascii="Times New Roman" w:hAnsi="Times New Roman" w:cs="Times New Roman"/>
          <w:i w:val="0"/>
          <w:iCs w:val="0"/>
          <w:caps w:val="0"/>
          <w:color w:val="000000"/>
          <w:spacing w:val="0"/>
          <w:sz w:val="24"/>
          <w:szCs w:val="24"/>
        </w:rPr>
        <w:t> лист бумаги с инструкцией, ручки.</w:t>
      </w:r>
    </w:p>
    <w:p>
      <w:pPr>
        <w:pStyle w:val="5"/>
        <w:keepNext w:val="0"/>
        <w:keepLines w:val="0"/>
        <w:widowControl/>
        <w:suppressLineNumbers w:val="0"/>
        <w:spacing w:before="180" w:beforeAutospacing="0" w:after="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rPr>
        <w:t>Время проведения:</w:t>
      </w:r>
      <w:r>
        <w:rPr>
          <w:rFonts w:hint="default" w:ascii="Times New Roman" w:hAnsi="Times New Roman" w:cs="Times New Roman"/>
          <w:i w:val="0"/>
          <w:iCs w:val="0"/>
          <w:caps w:val="0"/>
          <w:color w:val="000000"/>
          <w:spacing w:val="0"/>
          <w:sz w:val="24"/>
          <w:szCs w:val="24"/>
        </w:rPr>
        <w:t> 20-30 минут игра, 10 рефлексия.</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E2F6C"/>
    <w:rsid w:val="64EE2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2023-04-25T20:10:00Z</dcterms:created>
  <dc:creator>lntvt</dc:creator>
  <cp:lastModifiedBy>WPS_1634068983</cp:lastModifiedBy>
  <dcterms:modified xsi:type="dcterms:W3CDTF">2023-04-25T20:13:32Z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EA8C764558BC4D8FA71E1D923B6A22F1</vt:lpwstr>
  </property>
</Properties>
</file>