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F97B67">
        <w:rPr>
          <w:rFonts w:ascii="HY헤드라인M" w:eastAsia="HY헤드라인M" w:hint="eastAsia"/>
          <w:sz w:val="24"/>
          <w:szCs w:val="24"/>
          <w:lang w:eastAsia="ko-KR"/>
        </w:rPr>
        <w:t>박 운 상</w:t>
      </w:r>
    </w:p>
    <w:p w:rsidR="003B47A8" w:rsidRDefault="00CE7811">
      <w:pPr>
        <w:pStyle w:val="a7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720BC0">
        <w:rPr>
          <w:rFonts w:ascii="돋움체" w:hAnsi="돋움체" w:hint="eastAsia"/>
          <w:sz w:val="48"/>
          <w:lang w:eastAsia="ko-KR"/>
        </w:rPr>
        <w:t xml:space="preserve">Assignment </w:t>
      </w:r>
      <w:r w:rsidR="0017494C">
        <w:rPr>
          <w:rFonts w:ascii="돋움체" w:hAnsi="돋움체"/>
          <w:sz w:val="48"/>
          <w:lang w:eastAsia="ko-KR"/>
        </w:rPr>
        <w:t>6</w:t>
      </w:r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컴퓨터학과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17494C">
        <w:rPr>
          <w:rFonts w:hint="eastAsia"/>
          <w:b/>
          <w:sz w:val="48"/>
          <w:lang w:eastAsia="ko-KR"/>
        </w:rPr>
        <w:t>20141603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proofErr w:type="spellStart"/>
      <w:r w:rsidR="0017494C">
        <w:rPr>
          <w:rFonts w:hint="eastAsia"/>
          <w:b/>
          <w:sz w:val="48"/>
          <w:lang w:eastAsia="ko-KR"/>
        </w:rPr>
        <w:t>황순</w:t>
      </w:r>
      <w:proofErr w:type="spellEnd"/>
      <w:r>
        <w:rPr>
          <w:rFonts w:hint="eastAsia"/>
          <w:b/>
          <w:sz w:val="48"/>
          <w:lang w:eastAsia="ko-KR"/>
        </w:rPr>
        <w:t>]</w:t>
      </w:r>
    </w:p>
    <w:p w:rsidR="003B47A8" w:rsidRDefault="003B47A8">
      <w:pPr>
        <w:pStyle w:val="a8"/>
        <w:jc w:val="right"/>
        <w:rPr>
          <w:lang w:eastAsia="ko-KR"/>
        </w:rPr>
        <w:sectPr w:rsidR="003B47A8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Default="003B47A8">
      <w:pPr>
        <w:pStyle w:val="a4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:rsidR="000E5441" w:rsidRDefault="003B47A8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0E5441">
        <w:rPr>
          <w:noProof/>
          <w:lang w:eastAsia="ko-KR"/>
        </w:rPr>
        <w:t>1.</w:t>
      </w:r>
      <w:r w:rsidR="000E5441">
        <w:rPr>
          <w:rFonts w:ascii="바탕"/>
          <w:noProof/>
          <w:kern w:val="2"/>
          <w:szCs w:val="24"/>
          <w:lang w:eastAsia="ko-KR"/>
        </w:rPr>
        <w:tab/>
      </w:r>
      <w:r w:rsidR="000E5441">
        <w:rPr>
          <w:rFonts w:hint="eastAsia"/>
          <w:noProof/>
          <w:lang w:eastAsia="ko-KR"/>
        </w:rPr>
        <w:t>프로그램</w:t>
      </w:r>
      <w:r w:rsidR="000E5441">
        <w:rPr>
          <w:noProof/>
          <w:lang w:eastAsia="ko-KR"/>
        </w:rPr>
        <w:t xml:space="preserve"> </w:t>
      </w:r>
      <w:r w:rsidR="000E5441">
        <w:rPr>
          <w:rFonts w:hint="eastAsia"/>
          <w:noProof/>
          <w:lang w:eastAsia="ko-KR"/>
        </w:rPr>
        <w:t>개요</w:t>
      </w:r>
      <w:r w:rsidR="000E5441">
        <w:rPr>
          <w:noProof/>
          <w:lang w:eastAsia="ko-KR"/>
        </w:rPr>
        <w:tab/>
      </w:r>
      <w:r w:rsidR="000E5441">
        <w:rPr>
          <w:noProof/>
        </w:rPr>
        <w:fldChar w:fldCharType="begin"/>
      </w:r>
      <w:r w:rsidR="000E5441">
        <w:rPr>
          <w:noProof/>
          <w:lang w:eastAsia="ko-KR"/>
        </w:rPr>
        <w:instrText xml:space="preserve"> PAGEREF _Toc130041400 \h </w:instrText>
      </w:r>
      <w:r w:rsidR="000E5441">
        <w:rPr>
          <w:noProof/>
        </w:rPr>
      </w:r>
      <w:r w:rsidR="000E5441">
        <w:rPr>
          <w:noProof/>
        </w:rPr>
        <w:fldChar w:fldCharType="separate"/>
      </w:r>
      <w:r w:rsidR="000E5441">
        <w:rPr>
          <w:noProof/>
          <w:lang w:eastAsia="ko-KR"/>
        </w:rPr>
        <w:t>3</w:t>
      </w:r>
      <w:r w:rsidR="000E5441">
        <w:rPr>
          <w:noProof/>
        </w:rPr>
        <w:fldChar w:fldCharType="end"/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흐름도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 xml:space="preserve"> : </w:t>
      </w:r>
      <w:r w:rsidR="00474BC1">
        <w:rPr>
          <w:rFonts w:hint="eastAsia"/>
          <w:bCs/>
          <w:sz w:val="24"/>
          <w:lang w:eastAsia="ko-KR"/>
        </w:rPr>
        <w:t>Multiclass Decision Forest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 xml:space="preserve">: </w:t>
      </w:r>
      <w:r w:rsidR="00474BC1">
        <w:rPr>
          <w:rFonts w:hint="eastAsia"/>
          <w:bCs/>
          <w:sz w:val="24"/>
          <w:lang w:eastAsia="ko-KR"/>
        </w:rPr>
        <w:t>train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3.2.2</w:t>
      </w:r>
      <w:r>
        <w:rPr>
          <w:rFonts w:ascii="바탕"/>
          <w:noProof/>
          <w:kern w:val="2"/>
          <w:szCs w:val="24"/>
          <w:lang w:eastAsia="ko-KR"/>
        </w:rPr>
        <w:tab/>
      </w:r>
      <w:r w:rsidR="00D15491">
        <w:rPr>
          <w:rFonts w:hint="eastAsia"/>
          <w:noProof/>
          <w:lang w:eastAsia="ko-KR"/>
        </w:rPr>
        <w:t>parameter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3.3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 w:rsidR="00474BC1">
        <w:rPr>
          <w:bCs/>
          <w:sz w:val="24"/>
          <w:lang w:eastAsia="ko-KR"/>
        </w:rPr>
        <w:t>score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3.4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 w:rsidR="00474BC1">
        <w:rPr>
          <w:bCs/>
          <w:sz w:val="24"/>
          <w:lang w:eastAsia="ko-KR"/>
        </w:rPr>
        <w:t>evaluate model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3.4.1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3.4.2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</w:t>
      </w:r>
      <w:r>
        <w:rPr>
          <w:rFonts w:ascii="바탕"/>
          <w:noProof/>
          <w:kern w:val="2"/>
          <w:szCs w:val="24"/>
          <w:lang w:eastAsia="ko-KR"/>
        </w:rPr>
        <w:tab/>
      </w:r>
      <w:r w:rsidR="00474BC1">
        <w:rPr>
          <w:rFonts w:hint="eastAsia"/>
          <w:bCs/>
          <w:noProof/>
          <w:lang w:eastAsia="ko-KR"/>
        </w:rPr>
        <w:t>알고리즘</w:t>
      </w:r>
      <w:r w:rsidR="00474BC1">
        <w:rPr>
          <w:rFonts w:hint="eastAsia"/>
          <w:bCs/>
          <w:noProof/>
          <w:lang w:eastAsia="ko-KR"/>
        </w:rPr>
        <w:t xml:space="preserve"> </w:t>
      </w:r>
      <w:r w:rsidR="00474BC1">
        <w:rPr>
          <w:rFonts w:hint="eastAsia"/>
          <w:bCs/>
          <w:noProof/>
          <w:lang w:eastAsia="ko-KR"/>
        </w:rPr>
        <w:t>구성</w:t>
      </w:r>
      <w:r w:rsidR="00474BC1">
        <w:rPr>
          <w:rFonts w:hint="eastAsia"/>
          <w:bCs/>
          <w:noProof/>
          <w:lang w:eastAsia="ko-KR"/>
        </w:rPr>
        <w:t xml:space="preserve"> </w:t>
      </w:r>
      <w:r w:rsidR="00474BC1">
        <w:rPr>
          <w:rFonts w:hint="eastAsia"/>
          <w:bCs/>
          <w:noProof/>
          <w:lang w:eastAsia="ko-KR"/>
        </w:rPr>
        <w:t>이유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4.1</w:t>
      </w:r>
      <w:r>
        <w:rPr>
          <w:rFonts w:ascii="바탕"/>
          <w:noProof/>
          <w:kern w:val="2"/>
          <w:szCs w:val="24"/>
          <w:lang w:eastAsia="ko-KR"/>
        </w:rPr>
        <w:tab/>
      </w:r>
      <w:r w:rsidR="00474BC1">
        <w:rPr>
          <w:rFonts w:hint="eastAsia"/>
          <w:bCs/>
          <w:noProof/>
          <w:lang w:eastAsia="ko-KR"/>
        </w:rPr>
        <w:t>결과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3B47A8" w:rsidRDefault="003B47A8">
      <w:pPr>
        <w:pStyle w:val="a4"/>
        <w:rPr>
          <w:lang w:eastAsia="ko-KR"/>
        </w:rPr>
      </w:pPr>
      <w:r w:rsidRPr="000C67AF">
        <w:rPr>
          <w:sz w:val="24"/>
          <w:szCs w:val="24"/>
        </w:rPr>
        <w:fldChar w:fldCharType="end"/>
      </w:r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 xml:space="preserve"> </w:t>
      </w:r>
    </w:p>
    <w:p w:rsidR="003B47A8" w:rsidRDefault="00CE7811" w:rsidP="003B47A8">
      <w:pPr>
        <w:pStyle w:val="1"/>
        <w:rPr>
          <w:sz w:val="28"/>
          <w:szCs w:val="28"/>
          <w:lang w:eastAsia="ko-KR"/>
        </w:rPr>
      </w:pPr>
      <w:bookmarkStart w:id="0" w:name="_Toc130041400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개요</w:t>
      </w:r>
      <w:bookmarkEnd w:id="0"/>
    </w:p>
    <w:p w:rsidR="00BB1898" w:rsidRPr="00BB1898" w:rsidRDefault="00BB1898" w:rsidP="00BB1898">
      <w:pPr>
        <w:rPr>
          <w:lang w:eastAsia="ko-KR"/>
        </w:rPr>
      </w:pPr>
    </w:p>
    <w:p w:rsidR="00CE7811" w:rsidRPr="006623F8" w:rsidRDefault="0017494C" w:rsidP="003B47A8">
      <w:pPr>
        <w:rPr>
          <w:lang w:eastAsia="ko-KR"/>
        </w:rPr>
      </w:pP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사용자가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lang w:eastAsia="ko-KR"/>
        </w:rPr>
        <w:t>학습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서비스를</w:t>
      </w:r>
      <w:r>
        <w:rPr>
          <w:lang w:eastAsia="ko-KR"/>
        </w:rPr>
        <w:t xml:space="preserve"> </w:t>
      </w:r>
      <w:r>
        <w:rPr>
          <w:lang w:eastAsia="ko-KR"/>
        </w:rPr>
        <w:t>진행할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Azure Machine Learning </w:t>
      </w:r>
      <w:r>
        <w:rPr>
          <w:lang w:eastAsia="ko-KR"/>
        </w:rPr>
        <w:t>서비스를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ML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구축한다</w:t>
      </w:r>
      <w:r>
        <w:rPr>
          <w:lang w:eastAsia="ko-KR"/>
        </w:rPr>
        <w:t>.</w:t>
      </w:r>
    </w:p>
    <w:p w:rsidR="003B47A8" w:rsidRPr="00D6407C" w:rsidRDefault="00CE7811" w:rsidP="00A42703">
      <w:pPr>
        <w:pStyle w:val="1"/>
        <w:rPr>
          <w:sz w:val="28"/>
          <w:szCs w:val="28"/>
        </w:rPr>
      </w:pPr>
      <w:bookmarkStart w:id="1" w:name="_Toc130041401"/>
      <w:bookmarkStart w:id="2" w:name="OLE_LINK4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설명</w:t>
      </w:r>
      <w:bookmarkEnd w:id="1"/>
    </w:p>
    <w:p w:rsidR="003B47A8" w:rsidRPr="00D6407C" w:rsidRDefault="00593B35" w:rsidP="00A42703">
      <w:pPr>
        <w:pStyle w:val="2"/>
        <w:rPr>
          <w:sz w:val="24"/>
          <w:szCs w:val="24"/>
        </w:rPr>
      </w:pPr>
      <w:bookmarkStart w:id="3" w:name="_Toc130041402"/>
      <w:bookmarkEnd w:id="2"/>
      <w:r w:rsidRPr="00D6407C">
        <w:rPr>
          <w:rFonts w:hint="eastAsia"/>
          <w:sz w:val="24"/>
          <w:szCs w:val="24"/>
          <w:lang w:eastAsia="ko-KR"/>
        </w:rPr>
        <w:t>프로그램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흐름도</w:t>
      </w:r>
      <w:bookmarkEnd w:id="3"/>
    </w:p>
    <w:p w:rsidR="003B47A8" w:rsidRPr="003842A2" w:rsidRDefault="003B47A8" w:rsidP="003842A2">
      <w:pPr>
        <w:keepNext/>
      </w:pPr>
    </w:p>
    <w:p w:rsidR="003B47A8" w:rsidRDefault="00AE490D" w:rsidP="003B47A8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5943600" cy="40767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g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7A8" w:rsidRPr="00D6407C" w:rsidRDefault="00CE7811" w:rsidP="00D6407C">
      <w:pPr>
        <w:pStyle w:val="1"/>
        <w:rPr>
          <w:bCs/>
          <w:sz w:val="28"/>
        </w:rPr>
      </w:pPr>
      <w:bookmarkStart w:id="4" w:name="_Toc130041403"/>
      <w:r w:rsidRPr="00D6407C">
        <w:rPr>
          <w:rFonts w:hint="eastAsia"/>
          <w:bCs/>
          <w:sz w:val="28"/>
          <w:lang w:eastAsia="ko-KR"/>
        </w:rPr>
        <w:t>모듈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4"/>
    </w:p>
    <w:p w:rsidR="003B47A8" w:rsidRPr="00D6407C" w:rsidRDefault="00CE7811" w:rsidP="00D6407C">
      <w:pPr>
        <w:pStyle w:val="2"/>
        <w:rPr>
          <w:bCs/>
          <w:sz w:val="24"/>
          <w:lang w:eastAsia="ko-KR"/>
        </w:rPr>
      </w:pPr>
      <w:bookmarkStart w:id="5" w:name="_Toc130041404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proofErr w:type="gramStart"/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 :</w:t>
      </w:r>
      <w:proofErr w:type="gramEnd"/>
      <w:r w:rsidRPr="00D6407C">
        <w:rPr>
          <w:rFonts w:hint="eastAsia"/>
          <w:bCs/>
          <w:sz w:val="24"/>
          <w:lang w:eastAsia="ko-KR"/>
        </w:rPr>
        <w:t xml:space="preserve"> </w:t>
      </w:r>
      <w:bookmarkEnd w:id="5"/>
      <w:r w:rsidR="0017494C">
        <w:rPr>
          <w:rFonts w:hint="eastAsia"/>
          <w:bCs/>
          <w:sz w:val="24"/>
          <w:lang w:eastAsia="ko-KR"/>
        </w:rPr>
        <w:t>Multiclass Decision Forest</w:t>
      </w:r>
    </w:p>
    <w:p w:rsidR="00F7599E" w:rsidRDefault="00CE7811" w:rsidP="00F7599E">
      <w:pPr>
        <w:pStyle w:val="3"/>
        <w:rPr>
          <w:lang w:eastAsia="ko-KR"/>
        </w:rPr>
      </w:pPr>
      <w:bookmarkStart w:id="6" w:name="_Toc130041405"/>
      <w:r>
        <w:rPr>
          <w:rFonts w:hint="eastAsia"/>
          <w:lang w:eastAsia="ko-KR"/>
        </w:rPr>
        <w:t>기능</w:t>
      </w:r>
      <w:bookmarkEnd w:id="6"/>
      <w:r w:rsidR="00F7599E">
        <w:rPr>
          <w:rFonts w:hint="eastAsia"/>
          <w:lang w:eastAsia="ko-KR"/>
        </w:rPr>
        <w:t xml:space="preserve"> </w:t>
      </w:r>
    </w:p>
    <w:p w:rsidR="000C67AF" w:rsidRPr="00694F41" w:rsidRDefault="0017494C" w:rsidP="0017494C">
      <w:pPr>
        <w:ind w:firstLineChars="250" w:firstLine="500"/>
        <w:rPr>
          <w:color w:val="0000FF"/>
          <w:lang w:eastAsia="ko-KR"/>
        </w:rPr>
      </w:pPr>
      <w:r>
        <w:rPr>
          <w:lang w:eastAsia="ko-KR"/>
        </w:rPr>
        <w:t>Train.csv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Class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93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feature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 w:rsidR="00694F41">
        <w:rPr>
          <w:rFonts w:hint="eastAsia"/>
          <w:lang w:eastAsia="ko-KR"/>
        </w:rPr>
        <w:t>class</w:t>
      </w:r>
      <w:r w:rsidR="00694F41">
        <w:rPr>
          <w:rFonts w:hint="eastAsia"/>
          <w:lang w:eastAsia="ko-KR"/>
        </w:rPr>
        <w:t>마다</w:t>
      </w:r>
      <w:r w:rsidR="00694F41">
        <w:rPr>
          <w:rFonts w:hint="eastAsia"/>
          <w:lang w:eastAsia="ko-KR"/>
        </w:rPr>
        <w:t xml:space="preserve"> </w:t>
      </w:r>
      <w:r w:rsidR="00694F41">
        <w:rPr>
          <w:lang w:eastAsia="ko-KR"/>
        </w:rPr>
        <w:t>702</w:t>
      </w:r>
      <w:r w:rsidR="00694F41">
        <w:rPr>
          <w:rFonts w:hint="eastAsia"/>
          <w:lang w:eastAsia="ko-KR"/>
        </w:rPr>
        <w:t>개의</w:t>
      </w:r>
      <w:r w:rsidR="00694F41">
        <w:rPr>
          <w:rFonts w:hint="eastAsia"/>
          <w:lang w:eastAsia="ko-KR"/>
        </w:rPr>
        <w:t xml:space="preserve"> </w:t>
      </w:r>
      <w:r w:rsidR="00694F41">
        <w:rPr>
          <w:rFonts w:hint="eastAsia"/>
          <w:lang w:eastAsia="ko-KR"/>
        </w:rPr>
        <w:t>데이터를</w:t>
      </w:r>
      <w:r w:rsidR="00694F41">
        <w:rPr>
          <w:rFonts w:hint="eastAsia"/>
          <w:lang w:eastAsia="ko-KR"/>
        </w:rPr>
        <w:t xml:space="preserve"> </w:t>
      </w:r>
      <w:r w:rsidR="00694F41">
        <w:rPr>
          <w:rFonts w:hint="eastAsia"/>
          <w:lang w:eastAsia="ko-KR"/>
        </w:rPr>
        <w:t>가지고</w:t>
      </w:r>
      <w:r w:rsidR="00694F41">
        <w:rPr>
          <w:rFonts w:hint="eastAsia"/>
          <w:lang w:eastAsia="ko-KR"/>
        </w:rPr>
        <w:t xml:space="preserve"> </w:t>
      </w:r>
      <w:r w:rsidR="00694F41">
        <w:rPr>
          <w:rFonts w:hint="eastAsia"/>
          <w:lang w:eastAsia="ko-KR"/>
        </w:rPr>
        <w:t>있으므로</w:t>
      </w:r>
      <w:r w:rsidR="00694F41">
        <w:rPr>
          <w:rFonts w:hint="eastAsia"/>
          <w:lang w:eastAsia="ko-KR"/>
        </w:rPr>
        <w:t xml:space="preserve"> </w:t>
      </w:r>
      <w:proofErr w:type="spellStart"/>
      <w:r w:rsidR="00694F41">
        <w:rPr>
          <w:rFonts w:hint="eastAsia"/>
          <w:lang w:eastAsia="ko-KR"/>
        </w:rPr>
        <w:t>두개의</w:t>
      </w:r>
      <w:proofErr w:type="spellEnd"/>
      <w:r w:rsidR="00694F41">
        <w:rPr>
          <w:rFonts w:hint="eastAsia"/>
          <w:lang w:eastAsia="ko-KR"/>
        </w:rPr>
        <w:t xml:space="preserve"> </w:t>
      </w:r>
      <w:r w:rsidR="00694F41">
        <w:rPr>
          <w:rFonts w:hint="eastAsia"/>
          <w:lang w:eastAsia="ko-KR"/>
        </w:rPr>
        <w:t>데이터를</w:t>
      </w:r>
      <w:r w:rsidR="00694F41">
        <w:rPr>
          <w:rFonts w:hint="eastAsia"/>
          <w:lang w:eastAsia="ko-KR"/>
        </w:rPr>
        <w:t xml:space="preserve"> </w:t>
      </w:r>
      <w:r w:rsidR="00694F41">
        <w:rPr>
          <w:rFonts w:hint="eastAsia"/>
          <w:lang w:eastAsia="ko-KR"/>
        </w:rPr>
        <w:t>처리하는</w:t>
      </w:r>
      <w:r w:rsidR="00694F41">
        <w:rPr>
          <w:rFonts w:hint="eastAsia"/>
          <w:lang w:eastAsia="ko-KR"/>
        </w:rPr>
        <w:t xml:space="preserve"> </w:t>
      </w:r>
      <w:r w:rsidR="00694F41">
        <w:rPr>
          <w:lang w:eastAsia="ko-KR"/>
        </w:rPr>
        <w:t>binary</w:t>
      </w:r>
      <w:r w:rsidR="00694F41">
        <w:rPr>
          <w:rFonts w:hint="eastAsia"/>
          <w:lang w:eastAsia="ko-KR"/>
        </w:rPr>
        <w:t>가</w:t>
      </w:r>
      <w:r w:rsidR="00694F41">
        <w:rPr>
          <w:rFonts w:hint="eastAsia"/>
          <w:lang w:eastAsia="ko-KR"/>
        </w:rPr>
        <w:t xml:space="preserve"> </w:t>
      </w:r>
      <w:r w:rsidR="00694F41">
        <w:rPr>
          <w:rFonts w:hint="eastAsia"/>
          <w:lang w:eastAsia="ko-KR"/>
        </w:rPr>
        <w:t>아닌</w:t>
      </w:r>
      <w:r w:rsidR="00694F41">
        <w:rPr>
          <w:rFonts w:hint="eastAsia"/>
          <w:lang w:eastAsia="ko-KR"/>
        </w:rPr>
        <w:t xml:space="preserve"> </w:t>
      </w:r>
      <w:r w:rsidR="00694F41">
        <w:rPr>
          <w:lang w:eastAsia="ko-KR"/>
        </w:rPr>
        <w:t>Multiclass</w:t>
      </w:r>
      <w:r w:rsidR="00694F41">
        <w:rPr>
          <w:rFonts w:hint="eastAsia"/>
          <w:lang w:eastAsia="ko-KR"/>
        </w:rPr>
        <w:t>를</w:t>
      </w:r>
      <w:r w:rsidR="00694F41">
        <w:rPr>
          <w:rFonts w:hint="eastAsia"/>
          <w:lang w:eastAsia="ko-KR"/>
        </w:rPr>
        <w:t xml:space="preserve"> </w:t>
      </w:r>
      <w:r w:rsidR="00694F41">
        <w:rPr>
          <w:rFonts w:hint="eastAsia"/>
          <w:lang w:eastAsia="ko-KR"/>
        </w:rPr>
        <w:t>사용하였다</w:t>
      </w:r>
      <w:r w:rsidR="00694F41">
        <w:rPr>
          <w:rFonts w:hint="eastAsia"/>
          <w:lang w:eastAsia="ko-KR"/>
        </w:rPr>
        <w:t xml:space="preserve">. </w:t>
      </w:r>
      <w:r w:rsidR="00694F41">
        <w:rPr>
          <w:lang w:eastAsia="ko-KR"/>
        </w:rPr>
        <w:t>Decision tree</w:t>
      </w:r>
      <w:r w:rsidR="00694F41">
        <w:rPr>
          <w:rFonts w:hint="eastAsia"/>
          <w:lang w:eastAsia="ko-KR"/>
        </w:rPr>
        <w:t>를</w:t>
      </w:r>
      <w:r w:rsidR="00694F41">
        <w:rPr>
          <w:rFonts w:hint="eastAsia"/>
          <w:lang w:eastAsia="ko-KR"/>
        </w:rPr>
        <w:t xml:space="preserve"> </w:t>
      </w:r>
      <w:r w:rsidR="00694F41">
        <w:rPr>
          <w:rFonts w:hint="eastAsia"/>
          <w:lang w:eastAsia="ko-KR"/>
        </w:rPr>
        <w:t>만들어서</w:t>
      </w:r>
      <w:r w:rsidR="00694F41">
        <w:rPr>
          <w:rFonts w:hint="eastAsia"/>
          <w:lang w:eastAsia="ko-KR"/>
        </w:rPr>
        <w:t xml:space="preserve"> </w:t>
      </w:r>
    </w:p>
    <w:p w:rsidR="00CE7811" w:rsidRDefault="00CE7811" w:rsidP="00F7599E">
      <w:pPr>
        <w:pStyle w:val="3"/>
        <w:rPr>
          <w:lang w:eastAsia="ko-KR"/>
        </w:rPr>
      </w:pPr>
      <w:bookmarkStart w:id="7" w:name="_Toc130041406"/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bookmarkEnd w:id="7"/>
    </w:p>
    <w:p w:rsidR="00F7599E" w:rsidRPr="00D6407C" w:rsidRDefault="00564BC4" w:rsidP="00F7599E">
      <w:pPr>
        <w:ind w:left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없음</w:t>
      </w:r>
    </w:p>
    <w:p w:rsidR="00CE7811" w:rsidRPr="00D6407C" w:rsidRDefault="00CE7811" w:rsidP="00D6407C">
      <w:pPr>
        <w:pStyle w:val="2"/>
        <w:rPr>
          <w:bCs/>
          <w:sz w:val="24"/>
          <w:lang w:eastAsia="ko-KR"/>
        </w:rPr>
      </w:pPr>
      <w:bookmarkStart w:id="8" w:name="_Toc130041407"/>
      <w:r w:rsidRPr="00D6407C">
        <w:rPr>
          <w:rFonts w:hint="eastAsia"/>
          <w:bCs/>
          <w:sz w:val="24"/>
          <w:lang w:eastAsia="ko-KR"/>
        </w:rPr>
        <w:lastRenderedPageBreak/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: </w:t>
      </w:r>
      <w:bookmarkEnd w:id="8"/>
      <w:r w:rsidR="00694F41">
        <w:rPr>
          <w:rFonts w:hint="eastAsia"/>
          <w:bCs/>
          <w:sz w:val="24"/>
          <w:lang w:eastAsia="ko-KR"/>
        </w:rPr>
        <w:t>train model</w:t>
      </w:r>
    </w:p>
    <w:p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9" w:name="_Toc130041408"/>
      <w:r w:rsidRPr="00D6407C">
        <w:rPr>
          <w:rFonts w:hint="eastAsia"/>
          <w:sz w:val="24"/>
          <w:szCs w:val="24"/>
          <w:lang w:eastAsia="ko-KR"/>
        </w:rPr>
        <w:t>기능</w:t>
      </w:r>
      <w:bookmarkEnd w:id="9"/>
      <w:r w:rsidRPr="00D6407C">
        <w:rPr>
          <w:rFonts w:hint="eastAsia"/>
          <w:sz w:val="24"/>
          <w:szCs w:val="24"/>
          <w:lang w:eastAsia="ko-KR"/>
        </w:rPr>
        <w:t xml:space="preserve"> </w:t>
      </w:r>
    </w:p>
    <w:p w:rsidR="00F7599E" w:rsidRDefault="00694F41" w:rsidP="00694F41">
      <w:pPr>
        <w:ind w:left="720"/>
        <w:rPr>
          <w:lang w:eastAsia="ko-KR"/>
        </w:rPr>
      </w:pPr>
      <w:proofErr w:type="spellStart"/>
      <w:r>
        <w:rPr>
          <w:lang w:eastAsia="ko-KR"/>
        </w:rPr>
        <w:t>C</w:t>
      </w:r>
      <w:r>
        <w:rPr>
          <w:rFonts w:hint="eastAsia"/>
          <w:lang w:eastAsia="ko-KR"/>
        </w:rPr>
        <w:t>lassifaction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T</w:t>
      </w:r>
      <w:r>
        <w:rPr>
          <w:rFonts w:hint="eastAsia"/>
          <w:lang w:eastAsia="ko-KR"/>
        </w:rPr>
        <w:t xml:space="preserve">agged </w:t>
      </w:r>
      <w:r>
        <w:rPr>
          <w:lang w:eastAsia="ko-KR"/>
        </w:rPr>
        <w:t>data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parameter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수있다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F7599E" w:rsidRPr="00D6407C" w:rsidRDefault="00D15491" w:rsidP="00F7599E">
      <w:pPr>
        <w:pStyle w:val="3"/>
        <w:rPr>
          <w:sz w:val="24"/>
          <w:szCs w:val="24"/>
          <w:lang w:eastAsia="ko-KR"/>
        </w:rPr>
      </w:pPr>
      <w:proofErr w:type="gramStart"/>
      <w:r>
        <w:rPr>
          <w:rFonts w:hint="eastAsia"/>
          <w:sz w:val="24"/>
          <w:szCs w:val="24"/>
          <w:lang w:eastAsia="ko-KR"/>
        </w:rPr>
        <w:t>parameter</w:t>
      </w:r>
      <w:proofErr w:type="gramEnd"/>
    </w:p>
    <w:p w:rsidR="00CE7811" w:rsidRDefault="00D15491" w:rsidP="00564BC4">
      <w:pPr>
        <w:ind w:left="720"/>
        <w:rPr>
          <w:lang w:eastAsia="ko-KR"/>
        </w:rPr>
      </w:pPr>
      <w:proofErr w:type="gramStart"/>
      <w:r>
        <w:rPr>
          <w:rFonts w:hint="eastAsia"/>
          <w:lang w:eastAsia="ko-KR"/>
        </w:rPr>
        <w:t>target</w:t>
      </w:r>
      <w:proofErr w:type="gramEnd"/>
    </w:p>
    <w:p w:rsidR="00564BC4" w:rsidRDefault="00564BC4" w:rsidP="00564BC4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 xml:space="preserve"> </w:t>
      </w:r>
      <w:bookmarkStart w:id="10" w:name="_Toc130041410"/>
      <w:r w:rsidR="0006784D">
        <w:rPr>
          <w:rFonts w:hint="eastAsia"/>
          <w:bCs/>
          <w:sz w:val="24"/>
          <w:lang w:eastAsia="ko-KR"/>
        </w:rPr>
        <w:t>모듈이름</w:t>
      </w:r>
      <w:r w:rsidR="0006784D"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 </w:t>
      </w:r>
      <w:bookmarkEnd w:id="10"/>
      <w:r w:rsidR="00694F41">
        <w:rPr>
          <w:bCs/>
          <w:sz w:val="24"/>
          <w:lang w:eastAsia="ko-KR"/>
        </w:rPr>
        <w:t>score model</w:t>
      </w:r>
    </w:p>
    <w:p w:rsidR="00564BC4" w:rsidRDefault="00564BC4" w:rsidP="00564BC4">
      <w:pPr>
        <w:pStyle w:val="3"/>
        <w:rPr>
          <w:lang w:eastAsia="ko-KR"/>
        </w:rPr>
      </w:pPr>
      <w:bookmarkStart w:id="11" w:name="_Toc130041411"/>
      <w:r>
        <w:rPr>
          <w:rFonts w:hint="eastAsia"/>
          <w:lang w:eastAsia="ko-KR"/>
        </w:rPr>
        <w:t>기능</w:t>
      </w:r>
      <w:bookmarkEnd w:id="11"/>
    </w:p>
    <w:p w:rsidR="0006784D" w:rsidRDefault="00694F41" w:rsidP="0006784D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Trained </w:t>
      </w:r>
      <w:proofErr w:type="spellStart"/>
      <w:r>
        <w:rPr>
          <w:rFonts w:hint="eastAsia"/>
          <w:lang w:eastAsia="ko-KR"/>
        </w:rPr>
        <w:t>Classfication</w:t>
      </w:r>
      <w:proofErr w:type="spellEnd"/>
      <w:r>
        <w:rPr>
          <w:lang w:eastAsia="ko-KR"/>
        </w:rPr>
        <w:t xml:space="preserve"> model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 w:rsidR="00493B07">
        <w:rPr>
          <w:rFonts w:hint="eastAsia"/>
          <w:lang w:eastAsia="ko-KR"/>
        </w:rPr>
        <w:t>예측</w:t>
      </w:r>
      <w:r w:rsidR="00493B07">
        <w:rPr>
          <w:rFonts w:hint="eastAsia"/>
          <w:lang w:eastAsia="ko-KR"/>
        </w:rPr>
        <w:t xml:space="preserve"> </w:t>
      </w:r>
      <w:r w:rsidR="00493B07">
        <w:rPr>
          <w:rFonts w:hint="eastAsia"/>
          <w:lang w:eastAsia="ko-KR"/>
        </w:rPr>
        <w:t>데이터를</w:t>
      </w:r>
      <w:r w:rsidR="00493B07">
        <w:rPr>
          <w:rFonts w:hint="eastAsia"/>
          <w:lang w:eastAsia="ko-KR"/>
        </w:rPr>
        <w:t xml:space="preserve"> </w:t>
      </w:r>
      <w:r w:rsidR="00493B07">
        <w:rPr>
          <w:rFonts w:hint="eastAsia"/>
          <w:lang w:eastAsia="ko-KR"/>
        </w:rPr>
        <w:t>만든다</w:t>
      </w:r>
      <w:proofErr w:type="gramStart"/>
      <w:r w:rsidR="00493B07">
        <w:rPr>
          <w:rFonts w:hint="eastAsia"/>
          <w:lang w:eastAsia="ko-KR"/>
        </w:rPr>
        <w:t>.</w:t>
      </w:r>
      <w:r w:rsidR="00400A81">
        <w:rPr>
          <w:rFonts w:hint="eastAsia"/>
          <w:lang w:eastAsia="ko-KR"/>
        </w:rPr>
        <w:t>.</w:t>
      </w:r>
      <w:proofErr w:type="gramEnd"/>
    </w:p>
    <w:p w:rsidR="00564BC4" w:rsidRDefault="00564BC4" w:rsidP="00564BC4">
      <w:pPr>
        <w:pStyle w:val="3"/>
        <w:rPr>
          <w:lang w:eastAsia="ko-KR"/>
        </w:rPr>
      </w:pPr>
      <w:bookmarkStart w:id="12" w:name="_Toc130041412"/>
      <w:r>
        <w:rPr>
          <w:rFonts w:hint="eastAsia"/>
          <w:lang w:eastAsia="ko-KR"/>
        </w:rPr>
        <w:t>사용변</w:t>
      </w:r>
      <w:r w:rsidR="00733950">
        <w:rPr>
          <w:rFonts w:hint="eastAsia"/>
          <w:lang w:eastAsia="ko-KR"/>
        </w:rPr>
        <w:t>수</w:t>
      </w:r>
      <w:bookmarkEnd w:id="12"/>
    </w:p>
    <w:p w:rsidR="00564BC4" w:rsidRPr="00965691" w:rsidRDefault="00965691" w:rsidP="00BB4E04">
      <w:pPr>
        <w:ind w:firstLine="720"/>
        <w:rPr>
          <w:lang w:eastAsia="ko-KR"/>
        </w:rPr>
      </w:pPr>
      <w:r>
        <w:rPr>
          <w:rFonts w:hint="eastAsia"/>
          <w:lang w:eastAsia="ko-KR"/>
        </w:rPr>
        <w:t>없음</w:t>
      </w:r>
    </w:p>
    <w:p w:rsidR="00564BC4" w:rsidRDefault="0006784D" w:rsidP="00564BC4">
      <w:pPr>
        <w:pStyle w:val="2"/>
        <w:rPr>
          <w:bCs/>
          <w:sz w:val="24"/>
          <w:lang w:eastAsia="ko-KR"/>
        </w:rPr>
      </w:pPr>
      <w:bookmarkStart w:id="13" w:name="_Toc130041413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bookmarkEnd w:id="13"/>
      <w:r w:rsidR="00694F41">
        <w:rPr>
          <w:bCs/>
          <w:sz w:val="24"/>
          <w:lang w:eastAsia="ko-KR"/>
        </w:rPr>
        <w:t>evaluate model</w:t>
      </w:r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4" w:name="_Toc130041414"/>
      <w:r>
        <w:rPr>
          <w:rFonts w:hint="eastAsia"/>
          <w:iCs/>
          <w:sz w:val="24"/>
          <w:lang w:eastAsia="ko-KR"/>
        </w:rPr>
        <w:t>기능</w:t>
      </w:r>
      <w:bookmarkEnd w:id="14"/>
    </w:p>
    <w:p w:rsidR="00474BC1" w:rsidRPr="00474BC1" w:rsidRDefault="00493B07" w:rsidP="00474BC1">
      <w:pPr>
        <w:ind w:left="720"/>
        <w:rPr>
          <w:lang w:eastAsia="ko-KR"/>
        </w:rPr>
      </w:pPr>
      <w:r>
        <w:rPr>
          <w:rFonts w:ascii="Segoe UI" w:hAnsi="Segoe UI" w:cs="Segoe UI"/>
          <w:color w:val="000000"/>
          <w:shd w:val="clear" w:color="auto" w:fill="FFFFFF"/>
          <w:lang w:eastAsia="ko-KR"/>
        </w:rPr>
        <w:t>T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 xml:space="preserve">rained </w:t>
      </w:r>
      <w:r>
        <w:rPr>
          <w:rFonts w:ascii="Segoe UI" w:hAnsi="Segoe UI" w:cs="Segoe UI"/>
          <w:color w:val="000000"/>
          <w:shd w:val="clear" w:color="auto" w:fill="FFFFFF"/>
          <w:lang w:eastAsia="ko-KR"/>
        </w:rPr>
        <w:t>model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>의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>정확도를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>측정한다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>.</w:t>
      </w:r>
      <w:r>
        <w:rPr>
          <w:rFonts w:ascii="Segoe UI" w:hAnsi="Segoe UI" w:cs="Segoe UI"/>
          <w:color w:val="000000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>모델로부터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>만들어진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>스코어를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>포함한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  <w:lang w:eastAsia="ko-KR"/>
        </w:rPr>
        <w:t>dataset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>을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>제공하면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  <w:lang w:eastAsia="ko-KR"/>
        </w:rPr>
        <w:t xml:space="preserve">evaluate 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>모델은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  <w:lang w:eastAsia="ko-KR"/>
        </w:rPr>
        <w:t xml:space="preserve">industry-standard evaluation metrics 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>의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 xml:space="preserve"> s</w:t>
      </w:r>
      <w:r>
        <w:rPr>
          <w:rFonts w:ascii="Segoe UI" w:hAnsi="Segoe UI" w:cs="Segoe UI"/>
          <w:color w:val="000000"/>
          <w:shd w:val="clear" w:color="auto" w:fill="FFFFFF"/>
          <w:lang w:eastAsia="ko-KR"/>
        </w:rPr>
        <w:t>et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>을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>계산한다</w:t>
      </w:r>
      <w:r>
        <w:rPr>
          <w:rFonts w:ascii="Segoe UI" w:hAnsi="Segoe UI" w:cs="Segoe UI" w:hint="eastAsia"/>
          <w:color w:val="000000"/>
          <w:shd w:val="clear" w:color="auto" w:fill="FFFFFF"/>
          <w:lang w:eastAsia="ko-KR"/>
        </w:rPr>
        <w:t>.</w:t>
      </w:r>
    </w:p>
    <w:p w:rsidR="00474BC1" w:rsidRDefault="00474BC1" w:rsidP="00474BC1">
      <w:pPr>
        <w:pStyle w:val="1"/>
        <w:rPr>
          <w:lang w:eastAsia="ko-KR"/>
        </w:rPr>
      </w:pP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</w:t>
      </w:r>
    </w:p>
    <w:p w:rsidR="00474BC1" w:rsidRPr="00474BC1" w:rsidRDefault="00493B07" w:rsidP="00474BC1">
      <w:pPr>
        <w:ind w:firstLineChars="100" w:firstLine="220"/>
        <w:rPr>
          <w:rFonts w:asciiTheme="majorHAnsi" w:eastAsiaTheme="majorHAnsi" w:hAnsiTheme="majorHAnsi"/>
          <w:sz w:val="22"/>
          <w:szCs w:val="22"/>
          <w:lang w:eastAsia="ko-KR"/>
        </w:rPr>
      </w:pPr>
      <w:r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주어진 </w:t>
      </w:r>
      <w:r w:rsidRPr="00474BC1">
        <w:rPr>
          <w:rFonts w:asciiTheme="majorHAnsi" w:eastAsiaTheme="majorHAnsi" w:hAnsiTheme="majorHAnsi"/>
          <w:sz w:val="22"/>
          <w:szCs w:val="22"/>
          <w:lang w:eastAsia="ko-KR"/>
        </w:rPr>
        <w:t>Train dat</w:t>
      </w:r>
      <w:r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a와 </w:t>
      </w:r>
      <w:r w:rsidRPr="00474BC1">
        <w:rPr>
          <w:rFonts w:asciiTheme="majorHAnsi" w:eastAsiaTheme="majorHAnsi" w:hAnsiTheme="majorHAnsi"/>
          <w:sz w:val="22"/>
          <w:szCs w:val="22"/>
          <w:lang w:eastAsia="ko-KR"/>
        </w:rPr>
        <w:t>test data</w:t>
      </w:r>
      <w:r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를 이용하여 </w:t>
      </w:r>
      <w:r w:rsidRPr="00474BC1">
        <w:rPr>
          <w:rFonts w:asciiTheme="majorHAnsi" w:eastAsiaTheme="majorHAnsi" w:hAnsiTheme="majorHAnsi"/>
          <w:sz w:val="22"/>
          <w:szCs w:val="22"/>
          <w:lang w:eastAsia="ko-KR"/>
        </w:rPr>
        <w:t xml:space="preserve">machine learning </w:t>
      </w:r>
      <w:r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>을 수행하였다.</w:t>
      </w:r>
      <w:r w:rsidRPr="00474BC1">
        <w:rPr>
          <w:rFonts w:asciiTheme="majorHAnsi" w:eastAsiaTheme="majorHAnsi" w:hAnsiTheme="majorHAnsi"/>
          <w:sz w:val="22"/>
          <w:szCs w:val="22"/>
          <w:lang w:eastAsia="ko-KR"/>
        </w:rPr>
        <w:t xml:space="preserve"> D</w:t>
      </w:r>
      <w:r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ata가 </w:t>
      </w:r>
      <w:proofErr w:type="spellStart"/>
      <w:r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>두가지</w:t>
      </w:r>
      <w:proofErr w:type="spellEnd"/>
      <w:r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 </w:t>
      </w:r>
      <w:r w:rsidRPr="00474BC1">
        <w:rPr>
          <w:rFonts w:asciiTheme="majorHAnsi" w:eastAsiaTheme="majorHAnsi" w:hAnsiTheme="majorHAnsi"/>
          <w:sz w:val="22"/>
          <w:szCs w:val="22"/>
          <w:lang w:eastAsia="ko-KR"/>
        </w:rPr>
        <w:t>c</w:t>
      </w:r>
      <w:r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>lass</w:t>
      </w:r>
      <w:r w:rsidRPr="00474BC1">
        <w:rPr>
          <w:rFonts w:asciiTheme="majorHAnsi" w:eastAsiaTheme="majorHAnsi" w:hAnsiTheme="majorHAnsi"/>
          <w:sz w:val="22"/>
          <w:szCs w:val="22"/>
          <w:lang w:eastAsia="ko-KR"/>
        </w:rPr>
        <w:t xml:space="preserve"> </w:t>
      </w:r>
      <w:r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나 </w:t>
      </w:r>
      <w:r w:rsidRPr="00474BC1">
        <w:rPr>
          <w:rFonts w:asciiTheme="majorHAnsi" w:eastAsiaTheme="majorHAnsi" w:hAnsiTheme="majorHAnsi"/>
          <w:sz w:val="22"/>
          <w:szCs w:val="22"/>
          <w:lang w:eastAsia="ko-KR"/>
        </w:rPr>
        <w:t>feature</w:t>
      </w:r>
      <w:r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>를 갖는 것이 아니고,</w:t>
      </w:r>
      <w:r w:rsidRPr="00474BC1">
        <w:rPr>
          <w:rFonts w:asciiTheme="majorHAnsi" w:eastAsiaTheme="majorHAnsi" w:hAnsiTheme="majorHAnsi"/>
          <w:sz w:val="22"/>
          <w:szCs w:val="22"/>
          <w:lang w:eastAsia="ko-KR"/>
        </w:rPr>
        <w:t xml:space="preserve"> Train </w:t>
      </w:r>
      <w:r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data에서 </w:t>
      </w:r>
      <w:r w:rsidRPr="00474BC1">
        <w:rPr>
          <w:rFonts w:asciiTheme="majorHAnsi" w:eastAsiaTheme="majorHAnsi" w:hAnsiTheme="majorHAnsi"/>
          <w:sz w:val="22"/>
          <w:szCs w:val="22"/>
          <w:lang w:eastAsia="ko-KR"/>
        </w:rPr>
        <w:t>9</w:t>
      </w:r>
      <w:r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개의 class가 존재하고 각 </w:t>
      </w:r>
      <w:r w:rsidRPr="00474BC1">
        <w:rPr>
          <w:rFonts w:asciiTheme="majorHAnsi" w:eastAsiaTheme="majorHAnsi" w:hAnsiTheme="majorHAnsi"/>
          <w:sz w:val="22"/>
          <w:szCs w:val="22"/>
          <w:lang w:eastAsia="ko-KR"/>
        </w:rPr>
        <w:t>class</w:t>
      </w:r>
      <w:r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는 93개의 feat를 가지는 703개의 data를 가지기 때문에 </w:t>
      </w:r>
      <w:r w:rsidR="00AE490D" w:rsidRPr="00474BC1">
        <w:rPr>
          <w:rFonts w:asciiTheme="majorHAnsi" w:eastAsiaTheme="majorHAnsi" w:hAnsiTheme="majorHAnsi"/>
          <w:sz w:val="22"/>
          <w:szCs w:val="22"/>
          <w:lang w:eastAsia="ko-KR"/>
        </w:rPr>
        <w:t>two class</w:t>
      </w:r>
      <w:r w:rsidRPr="00474BC1">
        <w:rPr>
          <w:rFonts w:asciiTheme="majorHAnsi" w:eastAsiaTheme="majorHAnsi" w:hAnsiTheme="majorHAnsi"/>
          <w:sz w:val="22"/>
          <w:szCs w:val="22"/>
          <w:lang w:eastAsia="ko-KR"/>
        </w:rPr>
        <w:t xml:space="preserve"> decision </w:t>
      </w:r>
      <w:r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이 아닌 </w:t>
      </w:r>
      <w:r w:rsidRPr="00474BC1">
        <w:rPr>
          <w:rFonts w:asciiTheme="majorHAnsi" w:eastAsiaTheme="majorHAnsi" w:hAnsiTheme="majorHAnsi"/>
          <w:sz w:val="22"/>
          <w:szCs w:val="22"/>
          <w:lang w:eastAsia="ko-KR"/>
        </w:rPr>
        <w:t>multiclass decision</w:t>
      </w:r>
      <w:r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>을 선택하였다.</w:t>
      </w:r>
      <w:r w:rsidR="00AE490D" w:rsidRPr="00474BC1">
        <w:rPr>
          <w:rFonts w:asciiTheme="majorHAnsi" w:eastAsiaTheme="majorHAnsi" w:hAnsiTheme="majorHAnsi"/>
          <w:sz w:val="22"/>
          <w:szCs w:val="22"/>
          <w:lang w:eastAsia="ko-KR"/>
        </w:rPr>
        <w:t xml:space="preserve"> Two class </w:t>
      </w:r>
      <w:r w:rsidR="00AE490D"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는 </w:t>
      </w:r>
      <w:proofErr w:type="spellStart"/>
      <w:r w:rsidR="00AE490D"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>두가지</w:t>
      </w:r>
      <w:proofErr w:type="spellEnd"/>
      <w:r w:rsidR="00AE490D"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 경우의 수가 존재할 때만 쓰기 때문에 이번 프로젝트에는 적절하지 않다고 생각했다.</w:t>
      </w:r>
      <w:r w:rsidRPr="00474BC1">
        <w:rPr>
          <w:rFonts w:asciiTheme="majorHAnsi" w:eastAsiaTheme="majorHAnsi" w:hAnsiTheme="majorHAnsi"/>
          <w:sz w:val="22"/>
          <w:szCs w:val="22"/>
          <w:lang w:eastAsia="ko-KR"/>
        </w:rPr>
        <w:t xml:space="preserve"> </w:t>
      </w:r>
      <w:r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또한 모든 </w:t>
      </w:r>
      <w:r w:rsidRPr="00474BC1">
        <w:rPr>
          <w:rFonts w:asciiTheme="majorHAnsi" w:eastAsiaTheme="majorHAnsi" w:hAnsiTheme="majorHAnsi"/>
          <w:sz w:val="22"/>
          <w:szCs w:val="22"/>
          <w:lang w:eastAsia="ko-KR"/>
        </w:rPr>
        <w:t>data</w:t>
      </w:r>
      <w:r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가 같은 형식과 크기를 가지고 있으므로 </w:t>
      </w:r>
      <w:r w:rsidRPr="00474BC1">
        <w:rPr>
          <w:rFonts w:asciiTheme="majorHAnsi" w:eastAsiaTheme="majorHAnsi" w:hAnsiTheme="majorHAnsi"/>
          <w:sz w:val="22"/>
          <w:szCs w:val="22"/>
          <w:lang w:eastAsia="ko-KR"/>
        </w:rPr>
        <w:t>bagging</w:t>
      </w:r>
      <w:r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이 아닌 </w:t>
      </w:r>
      <w:r w:rsidRPr="00474BC1">
        <w:rPr>
          <w:rFonts w:asciiTheme="majorHAnsi" w:eastAsiaTheme="majorHAnsi" w:hAnsiTheme="majorHAnsi"/>
          <w:sz w:val="22"/>
          <w:szCs w:val="22"/>
          <w:lang w:eastAsia="ko-KR"/>
        </w:rPr>
        <w:t>replicate</w:t>
      </w:r>
      <w:r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>를 사용하였다.</w:t>
      </w:r>
      <w:r w:rsidR="00AE490D" w:rsidRPr="00474BC1">
        <w:rPr>
          <w:rFonts w:asciiTheme="majorHAnsi" w:eastAsiaTheme="majorHAnsi" w:hAnsiTheme="majorHAnsi"/>
          <w:sz w:val="22"/>
          <w:szCs w:val="22"/>
          <w:lang w:eastAsia="ko-KR"/>
        </w:rPr>
        <w:t xml:space="preserve"> B</w:t>
      </w:r>
      <w:r w:rsidR="00AE490D"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>agging</w:t>
      </w:r>
      <w:r w:rsidR="00474BC1"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>은</w:t>
      </w:r>
      <w:r w:rsidR="00474BC1" w:rsidRPr="00474BC1">
        <w:rPr>
          <w:rFonts w:asciiTheme="majorHAnsi" w:eastAsiaTheme="majorHAnsi" w:hAnsiTheme="majorHAnsi" w:cs="Arial"/>
          <w:color w:val="222222"/>
          <w:sz w:val="22"/>
          <w:szCs w:val="22"/>
          <w:shd w:val="clear" w:color="auto" w:fill="FFFFFF"/>
          <w:lang w:eastAsia="ko-KR"/>
        </w:rPr>
        <w:t xml:space="preserve"> 주어진 훈련 데이터에서 중복을 허용하여 원 데이터와 같은 크기의 데이터를 만드는 과정을 말한다. </w:t>
      </w:r>
      <w:r w:rsidR="00474BC1" w:rsidRPr="00474BC1">
        <w:rPr>
          <w:rFonts w:asciiTheme="majorHAnsi" w:eastAsiaTheme="majorHAnsi" w:hAnsiTheme="majorHAnsi" w:cs="Arial" w:hint="eastAsia"/>
          <w:color w:val="222222"/>
          <w:sz w:val="22"/>
          <w:szCs w:val="22"/>
          <w:shd w:val="clear" w:color="auto" w:fill="FFFFFF"/>
          <w:lang w:eastAsia="ko-KR"/>
        </w:rPr>
        <w:t xml:space="preserve">따라서 </w:t>
      </w:r>
      <w:r w:rsidR="00474BC1" w:rsidRPr="00474BC1">
        <w:rPr>
          <w:rFonts w:asciiTheme="majorHAnsi" w:eastAsiaTheme="majorHAnsi" w:hAnsiTheme="majorHAnsi" w:cs="Arial"/>
          <w:color w:val="222222"/>
          <w:sz w:val="22"/>
          <w:szCs w:val="22"/>
          <w:shd w:val="clear" w:color="auto" w:fill="FFFFFF"/>
          <w:lang w:eastAsia="ko-KR"/>
        </w:rPr>
        <w:t>replicate</w:t>
      </w:r>
      <w:r w:rsidR="00474BC1" w:rsidRPr="00474BC1">
        <w:rPr>
          <w:rFonts w:asciiTheme="majorHAnsi" w:eastAsiaTheme="majorHAnsi" w:hAnsiTheme="majorHAnsi" w:cs="Arial" w:hint="eastAsia"/>
          <w:color w:val="222222"/>
          <w:sz w:val="22"/>
          <w:szCs w:val="22"/>
          <w:shd w:val="clear" w:color="auto" w:fill="FFFFFF"/>
          <w:lang w:eastAsia="ko-KR"/>
        </w:rPr>
        <w:t>가 더 적합하다고 판단하였다.</w:t>
      </w:r>
      <w:r w:rsidR="00474BC1" w:rsidRPr="00474BC1">
        <w:rPr>
          <w:rFonts w:asciiTheme="majorHAnsi" w:eastAsiaTheme="majorHAnsi" w:hAnsiTheme="majorHAnsi" w:cs="Arial"/>
          <w:color w:val="222222"/>
          <w:sz w:val="22"/>
          <w:szCs w:val="22"/>
          <w:shd w:val="clear" w:color="auto" w:fill="FFFFFF"/>
          <w:lang w:eastAsia="ko-KR"/>
        </w:rPr>
        <w:t xml:space="preserve"> </w:t>
      </w:r>
      <w:r w:rsidRPr="00474BC1">
        <w:rPr>
          <w:rFonts w:asciiTheme="majorHAnsi" w:eastAsiaTheme="majorHAnsi" w:hAnsiTheme="majorHAnsi"/>
          <w:sz w:val="22"/>
          <w:szCs w:val="22"/>
          <w:lang w:eastAsia="ko-KR"/>
        </w:rPr>
        <w:t>Multiclass decision tree</w:t>
      </w:r>
      <w:r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에서 </w:t>
      </w:r>
      <w:r w:rsidR="00AE490D"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최대허용 깊이는 하나의 </w:t>
      </w:r>
      <w:proofErr w:type="spellStart"/>
      <w:r w:rsidR="00AE490D"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>트리에서</w:t>
      </w:r>
      <w:proofErr w:type="spellEnd"/>
      <w:r w:rsidR="00AE490D"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 루트 </w:t>
      </w:r>
      <w:proofErr w:type="spellStart"/>
      <w:r w:rsidR="00AE490D"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>노드부터</w:t>
      </w:r>
      <w:proofErr w:type="spellEnd"/>
      <w:r w:rsidR="00AE490D"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 종단 </w:t>
      </w:r>
      <w:proofErr w:type="spellStart"/>
      <w:r w:rsidR="00AE490D"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>노드까지</w:t>
      </w:r>
      <w:proofErr w:type="spellEnd"/>
      <w:r w:rsidR="00AE490D"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 최대 </w:t>
      </w:r>
      <w:proofErr w:type="spellStart"/>
      <w:r w:rsidR="00AE490D"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>몇개의</w:t>
      </w:r>
      <w:proofErr w:type="spellEnd"/>
      <w:r w:rsidR="00AE490D"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 </w:t>
      </w:r>
      <w:proofErr w:type="spellStart"/>
      <w:r w:rsidR="00AE490D"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>노드</w:t>
      </w:r>
      <w:proofErr w:type="spellEnd"/>
      <w:r w:rsidR="00AE490D"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>(테스트)를 거칠 것인지를 결정하는 매개변수이다. 최대 허용 깊이가 작으면 과소적합(</w:t>
      </w:r>
      <w:proofErr w:type="spellStart"/>
      <w:r w:rsidR="00AE490D"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>underfitting</w:t>
      </w:r>
      <w:proofErr w:type="spellEnd"/>
      <w:r w:rsidR="00AE490D"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)이 일어나고, 최대 허용 깊이가 크면 과대적합(overfitting)이 일어나기 때문에 적절한 값을 설정하는 것이 중요하다. 따라서 </w:t>
      </w:r>
      <w:r w:rsidR="00AE490D" w:rsidRPr="00474BC1">
        <w:rPr>
          <w:rFonts w:asciiTheme="majorHAnsi" w:eastAsiaTheme="majorHAnsi" w:hAnsiTheme="majorHAnsi"/>
          <w:sz w:val="22"/>
          <w:szCs w:val="22"/>
          <w:lang w:eastAsia="ko-KR"/>
        </w:rPr>
        <w:t>class</w:t>
      </w:r>
      <w:r w:rsidR="00AE490D"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의 데이터 수인 </w:t>
      </w:r>
      <w:r w:rsidR="00AE490D" w:rsidRPr="00474BC1">
        <w:rPr>
          <w:rFonts w:asciiTheme="majorHAnsi" w:eastAsiaTheme="majorHAnsi" w:hAnsiTheme="majorHAnsi"/>
          <w:sz w:val="22"/>
          <w:szCs w:val="22"/>
          <w:lang w:eastAsia="ko-KR"/>
        </w:rPr>
        <w:t>702</w:t>
      </w:r>
      <w:r w:rsidR="00AE490D"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를 넣었다. </w:t>
      </w:r>
      <w:r w:rsidR="00AE490D" w:rsidRPr="00474BC1">
        <w:rPr>
          <w:rFonts w:asciiTheme="majorHAnsi" w:eastAsiaTheme="majorHAnsi" w:hAnsiTheme="majorHAnsi"/>
          <w:sz w:val="22"/>
          <w:szCs w:val="22"/>
          <w:lang w:eastAsia="ko-KR"/>
        </w:rPr>
        <w:t>Number of decision trees</w:t>
      </w:r>
      <w:r w:rsidR="00AE490D"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는 총 </w:t>
      </w:r>
      <w:proofErr w:type="spellStart"/>
      <w:r w:rsidR="00AE490D"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>포레스트를</w:t>
      </w:r>
      <w:proofErr w:type="spellEnd"/>
      <w:r w:rsidR="00AE490D"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 몇 개의 </w:t>
      </w:r>
      <w:proofErr w:type="spellStart"/>
      <w:r w:rsidR="00AE490D"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>트리로</w:t>
      </w:r>
      <w:proofErr w:type="spellEnd"/>
      <w:r w:rsidR="00AE490D"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 구성할 지를 결정하는 매개변수이다. </w:t>
      </w:r>
      <w:proofErr w:type="spellStart"/>
      <w:r w:rsidR="00AE490D"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>포레스트가</w:t>
      </w:r>
      <w:proofErr w:type="spellEnd"/>
      <w:r w:rsidR="00AE490D"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 작으면 </w:t>
      </w:r>
      <w:proofErr w:type="spellStart"/>
      <w:r w:rsidR="00AE490D"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>트리들을</w:t>
      </w:r>
      <w:proofErr w:type="spellEnd"/>
      <w:r w:rsidR="00AE490D"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 구성하고 테스트 하는데 걸리는 시간이 짧은 대신, 일반화 능력이 떨어져 임의의 입력 데이터 포인트에 대해 틀린 결과를 내놓을 확률이 높다. 반면에 </w:t>
      </w:r>
      <w:proofErr w:type="spellStart"/>
      <w:r w:rsidR="00AE490D"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>포레스트의</w:t>
      </w:r>
      <w:proofErr w:type="spellEnd"/>
      <w:r w:rsidR="00AE490D"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 크기가 크다면 훈련과 테스트 시간은 증가하지만, </w:t>
      </w:r>
      <w:proofErr w:type="spellStart"/>
      <w:r w:rsidR="00AE490D"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>포레스트의</w:t>
      </w:r>
      <w:proofErr w:type="spellEnd"/>
      <w:r w:rsidR="00AE490D"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 결과값은 각 </w:t>
      </w:r>
      <w:proofErr w:type="spellStart"/>
      <w:r w:rsidR="00AE490D"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>트리의</w:t>
      </w:r>
      <w:proofErr w:type="spellEnd"/>
      <w:r w:rsidR="00AE490D"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 결과들에 평균을 취한 것으로 큰 </w:t>
      </w:r>
      <w:proofErr w:type="spellStart"/>
      <w:r w:rsidR="00AE490D"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>포레스트의</w:t>
      </w:r>
      <w:proofErr w:type="spellEnd"/>
      <w:r w:rsidR="00AE490D"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 결과값은 작은 </w:t>
      </w:r>
      <w:proofErr w:type="spellStart"/>
      <w:r w:rsidR="00AE490D"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lastRenderedPageBreak/>
        <w:t>포레스트보다</w:t>
      </w:r>
      <w:proofErr w:type="spellEnd"/>
      <w:r w:rsidR="00AE490D"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 비교적 연속적이며 일반화 능력이 우수하다. 따라서 적절한 크기로 </w:t>
      </w:r>
      <w:r w:rsidR="00AE490D" w:rsidRPr="00474BC1">
        <w:rPr>
          <w:rFonts w:asciiTheme="majorHAnsi" w:eastAsiaTheme="majorHAnsi" w:hAnsiTheme="majorHAnsi"/>
          <w:sz w:val="22"/>
          <w:szCs w:val="22"/>
          <w:lang w:eastAsia="ko-KR"/>
        </w:rPr>
        <w:t>data</w:t>
      </w:r>
      <w:r w:rsidR="00AE490D"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의 개수인 </w:t>
      </w:r>
      <w:r w:rsidR="00AE490D" w:rsidRPr="00474BC1">
        <w:rPr>
          <w:rFonts w:asciiTheme="majorHAnsi" w:eastAsiaTheme="majorHAnsi" w:hAnsiTheme="majorHAnsi"/>
          <w:sz w:val="22"/>
          <w:szCs w:val="22"/>
          <w:lang w:eastAsia="ko-KR"/>
        </w:rPr>
        <w:t>702</w:t>
      </w:r>
      <w:r w:rsidR="00AE490D"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>개로 설정하였다.</w:t>
      </w:r>
      <w:r w:rsidR="00AE490D" w:rsidRPr="00474BC1">
        <w:rPr>
          <w:rFonts w:asciiTheme="majorHAnsi" w:eastAsiaTheme="majorHAnsi" w:hAnsiTheme="majorHAnsi"/>
          <w:sz w:val="22"/>
          <w:szCs w:val="22"/>
          <w:lang w:eastAsia="ko-KR"/>
        </w:rPr>
        <w:t xml:space="preserve"> Number of random split per node </w:t>
      </w:r>
      <w:r w:rsidR="00AE490D"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도 역시 적절한 수를 </w:t>
      </w:r>
      <w:proofErr w:type="spellStart"/>
      <w:r w:rsidR="00AE490D"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>찾다보니</w:t>
      </w:r>
      <w:proofErr w:type="spellEnd"/>
      <w:r w:rsidR="00AE490D"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 </w:t>
      </w:r>
      <w:r w:rsidR="00AE490D" w:rsidRPr="00474BC1">
        <w:rPr>
          <w:rFonts w:asciiTheme="majorHAnsi" w:eastAsiaTheme="majorHAnsi" w:hAnsiTheme="majorHAnsi"/>
          <w:sz w:val="22"/>
          <w:szCs w:val="22"/>
          <w:lang w:eastAsia="ko-KR"/>
        </w:rPr>
        <w:t>702</w:t>
      </w:r>
      <w:r w:rsidR="00AE490D" w:rsidRPr="00474BC1">
        <w:rPr>
          <w:rFonts w:asciiTheme="majorHAnsi" w:eastAsiaTheme="majorHAnsi" w:hAnsiTheme="majorHAnsi" w:hint="eastAsia"/>
          <w:sz w:val="22"/>
          <w:szCs w:val="22"/>
          <w:lang w:eastAsia="ko-KR"/>
        </w:rPr>
        <w:t>로 설정하였다</w:t>
      </w:r>
      <w:r w:rsidR="00AA5493">
        <w:rPr>
          <w:rFonts w:asciiTheme="majorHAnsi" w:eastAsiaTheme="majorHAnsi" w:hAnsiTheme="majorHAnsi" w:hint="eastAsia"/>
          <w:sz w:val="22"/>
          <w:szCs w:val="22"/>
          <w:lang w:eastAsia="ko-KR"/>
        </w:rPr>
        <w:t>.</w:t>
      </w:r>
      <w:r w:rsidR="00AA5493">
        <w:rPr>
          <w:rFonts w:asciiTheme="majorHAnsi" w:eastAsiaTheme="majorHAnsi" w:hAnsiTheme="majorHAnsi"/>
          <w:sz w:val="22"/>
          <w:szCs w:val="22"/>
          <w:lang w:eastAsia="ko-KR"/>
        </w:rPr>
        <w:t xml:space="preserve"> Train model</w:t>
      </w:r>
      <w:r w:rsidR="00AA5493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을 거친 후 </w:t>
      </w:r>
      <w:r w:rsidR="00AA5493">
        <w:rPr>
          <w:rFonts w:asciiTheme="majorHAnsi" w:eastAsiaTheme="majorHAnsi" w:hAnsiTheme="majorHAnsi"/>
          <w:sz w:val="22"/>
          <w:szCs w:val="22"/>
          <w:lang w:eastAsia="ko-KR"/>
        </w:rPr>
        <w:t>score model</w:t>
      </w:r>
      <w:bookmarkStart w:id="15" w:name="_GoBack"/>
      <w:bookmarkEnd w:id="15"/>
      <w:r w:rsidR="00AA5493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에 넣은 다음 </w:t>
      </w:r>
      <w:r w:rsidR="00AA5493">
        <w:rPr>
          <w:rFonts w:asciiTheme="majorHAnsi" w:eastAsiaTheme="majorHAnsi" w:hAnsiTheme="majorHAnsi"/>
          <w:sz w:val="22"/>
          <w:szCs w:val="22"/>
          <w:lang w:eastAsia="ko-KR"/>
        </w:rPr>
        <w:t>test.csv</w:t>
      </w:r>
      <w:r w:rsidR="00AA5493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의 정보와 </w:t>
      </w:r>
      <w:proofErr w:type="gramStart"/>
      <w:r w:rsidR="00AA5493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함께  </w:t>
      </w:r>
      <w:r w:rsidR="00AA5493">
        <w:rPr>
          <w:rFonts w:asciiTheme="majorHAnsi" w:eastAsiaTheme="majorHAnsi" w:hAnsiTheme="majorHAnsi"/>
          <w:sz w:val="22"/>
          <w:szCs w:val="22"/>
          <w:lang w:eastAsia="ko-KR"/>
        </w:rPr>
        <w:t>prediction</w:t>
      </w:r>
      <w:r w:rsidR="00AA5493">
        <w:rPr>
          <w:rFonts w:asciiTheme="majorHAnsi" w:eastAsiaTheme="majorHAnsi" w:hAnsiTheme="majorHAnsi" w:hint="eastAsia"/>
          <w:sz w:val="22"/>
          <w:szCs w:val="22"/>
          <w:lang w:eastAsia="ko-KR"/>
        </w:rPr>
        <w:t>을</w:t>
      </w:r>
      <w:proofErr w:type="gramEnd"/>
      <w:r w:rsidR="00AA5493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 만들고 </w:t>
      </w:r>
      <w:r w:rsidR="00AA5493">
        <w:rPr>
          <w:rFonts w:asciiTheme="majorHAnsi" w:eastAsiaTheme="majorHAnsi" w:hAnsiTheme="majorHAnsi"/>
          <w:sz w:val="22"/>
          <w:szCs w:val="22"/>
          <w:lang w:eastAsia="ko-KR"/>
        </w:rPr>
        <w:t>evaluate</w:t>
      </w:r>
      <w:r w:rsidR="00AA5493">
        <w:rPr>
          <w:rFonts w:asciiTheme="majorHAnsi" w:eastAsiaTheme="majorHAnsi" w:hAnsiTheme="majorHAnsi" w:hint="eastAsia"/>
          <w:sz w:val="22"/>
          <w:szCs w:val="22"/>
          <w:lang w:eastAsia="ko-KR"/>
        </w:rPr>
        <w:t xml:space="preserve">에서 그것들을 기반으로 </w:t>
      </w:r>
      <w:r w:rsidR="00AA5493">
        <w:rPr>
          <w:rFonts w:asciiTheme="majorHAnsi" w:eastAsiaTheme="majorHAnsi" w:hAnsiTheme="majorHAnsi"/>
          <w:sz w:val="22"/>
          <w:szCs w:val="22"/>
          <w:lang w:eastAsia="ko-KR"/>
        </w:rPr>
        <w:t>set of metrics</w:t>
      </w:r>
      <w:r w:rsidR="00AA5493">
        <w:rPr>
          <w:rFonts w:asciiTheme="majorHAnsi" w:eastAsiaTheme="majorHAnsi" w:hAnsiTheme="majorHAnsi" w:hint="eastAsia"/>
          <w:sz w:val="22"/>
          <w:szCs w:val="22"/>
          <w:lang w:eastAsia="ko-KR"/>
        </w:rPr>
        <w:t>를 만든다.</w:t>
      </w:r>
      <w:r w:rsidR="00474BC1">
        <w:rPr>
          <w:rFonts w:hint="eastAsia"/>
          <w:lang w:eastAsia="ko-KR"/>
        </w:rPr>
        <w:t xml:space="preserve"> </w:t>
      </w:r>
    </w:p>
    <w:p w:rsidR="00474BC1" w:rsidRPr="00D6407C" w:rsidRDefault="00474BC1" w:rsidP="00474BC1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결과</w:t>
      </w:r>
    </w:p>
    <w:p w:rsidR="00474BC1" w:rsidRDefault="00474BC1" w:rsidP="00474BC1">
      <w:pPr>
        <w:rPr>
          <w:rFonts w:asciiTheme="majorHAnsi" w:eastAsiaTheme="majorHAnsi" w:hAnsiTheme="majorHAnsi"/>
          <w:sz w:val="22"/>
          <w:szCs w:val="22"/>
          <w:lang w:eastAsia="ko-KR"/>
        </w:rPr>
      </w:pPr>
      <w:r>
        <w:rPr>
          <w:rFonts w:asciiTheme="majorHAnsi" w:eastAsiaTheme="majorHAnsi" w:hAnsiTheme="majorHAnsi"/>
          <w:sz w:val="22"/>
          <w:szCs w:val="22"/>
          <w:lang w:eastAsia="ko-KR"/>
        </w:rPr>
        <w:t>T</w:t>
      </w:r>
      <w:r>
        <w:rPr>
          <w:rFonts w:asciiTheme="majorHAnsi" w:eastAsiaTheme="majorHAnsi" w:hAnsiTheme="majorHAnsi" w:hint="eastAsia"/>
          <w:sz w:val="22"/>
          <w:szCs w:val="22"/>
          <w:lang w:eastAsia="ko-KR"/>
        </w:rPr>
        <w:t>rain.</w:t>
      </w:r>
      <w:r>
        <w:rPr>
          <w:rFonts w:asciiTheme="majorHAnsi" w:eastAsiaTheme="majorHAnsi" w:hAnsiTheme="majorHAnsi"/>
          <w:sz w:val="22"/>
          <w:szCs w:val="22"/>
          <w:lang w:eastAsia="ko-KR"/>
        </w:rPr>
        <w:t>png</w:t>
      </w:r>
    </w:p>
    <w:p w:rsidR="00474BC1" w:rsidRDefault="00474BC1" w:rsidP="00474BC1">
      <w:pPr>
        <w:rPr>
          <w:rFonts w:asciiTheme="majorHAnsi" w:eastAsiaTheme="majorHAnsi" w:hAnsiTheme="majorHAnsi"/>
          <w:noProof/>
          <w:sz w:val="22"/>
          <w:szCs w:val="22"/>
          <w:lang w:eastAsia="ko-KR"/>
        </w:rPr>
      </w:pPr>
      <w:r w:rsidRPr="00474BC1">
        <w:rPr>
          <w:rFonts w:asciiTheme="majorHAnsi" w:eastAsiaTheme="majorHAnsi" w:hAnsiTheme="majorHAnsi" w:hint="eastAsia"/>
          <w:noProof/>
          <w:sz w:val="22"/>
          <w:szCs w:val="22"/>
          <w:lang w:eastAsia="ko-KR"/>
        </w:rPr>
        <w:drawing>
          <wp:inline distT="0" distB="0" distL="0" distR="0" wp14:anchorId="7044DF5B" wp14:editId="1D399AB9">
            <wp:extent cx="5233360" cy="3079631"/>
            <wp:effectExtent l="0" t="0" r="5715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033" cy="308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0D" w:rsidRDefault="00474BC1" w:rsidP="00474BC1">
      <w:pPr>
        <w:rPr>
          <w:rFonts w:asciiTheme="majorHAnsi" w:eastAsiaTheme="majorHAnsi" w:hAnsiTheme="majorHAnsi"/>
          <w:sz w:val="22"/>
          <w:szCs w:val="22"/>
          <w:lang w:eastAsia="ko-KR"/>
        </w:rPr>
      </w:pPr>
      <w:r>
        <w:rPr>
          <w:rFonts w:asciiTheme="majorHAnsi" w:eastAsiaTheme="majorHAnsi" w:hAnsiTheme="majorHAnsi"/>
          <w:sz w:val="22"/>
          <w:szCs w:val="22"/>
          <w:lang w:eastAsia="ko-KR"/>
        </w:rPr>
        <w:t>T</w:t>
      </w:r>
      <w:r>
        <w:rPr>
          <w:rFonts w:asciiTheme="majorHAnsi" w:eastAsiaTheme="majorHAnsi" w:hAnsiTheme="majorHAnsi" w:hint="eastAsia"/>
          <w:sz w:val="22"/>
          <w:szCs w:val="22"/>
          <w:lang w:eastAsia="ko-KR"/>
        </w:rPr>
        <w:t>est.</w:t>
      </w:r>
      <w:r>
        <w:rPr>
          <w:rFonts w:asciiTheme="majorHAnsi" w:eastAsiaTheme="majorHAnsi" w:hAnsiTheme="majorHAnsi"/>
          <w:sz w:val="22"/>
          <w:szCs w:val="22"/>
          <w:lang w:eastAsia="ko-KR"/>
        </w:rPr>
        <w:t>png</w:t>
      </w:r>
    </w:p>
    <w:p w:rsidR="00474BC1" w:rsidRPr="00474BC1" w:rsidRDefault="00474BC1" w:rsidP="00474BC1">
      <w:pPr>
        <w:rPr>
          <w:rFonts w:asciiTheme="majorHAnsi" w:eastAsiaTheme="majorHAnsi" w:hAnsiTheme="majorHAnsi"/>
          <w:sz w:val="22"/>
          <w:szCs w:val="22"/>
          <w:lang w:eastAsia="ko-KR"/>
        </w:rPr>
      </w:pPr>
      <w:r>
        <w:rPr>
          <w:rFonts w:asciiTheme="majorHAnsi" w:eastAsiaTheme="majorHAnsi" w:hAnsiTheme="majorHAnsi" w:hint="eastAsia"/>
          <w:noProof/>
          <w:sz w:val="22"/>
          <w:szCs w:val="22"/>
          <w:lang w:eastAsia="ko-KR"/>
        </w:rPr>
        <w:drawing>
          <wp:inline distT="0" distB="0" distL="0" distR="0">
            <wp:extent cx="5589917" cy="271433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514" cy="272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BC1" w:rsidRPr="00474BC1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AA5" w:rsidRDefault="003F5AA5">
      <w:r>
        <w:separator/>
      </w:r>
    </w:p>
  </w:endnote>
  <w:endnote w:type="continuationSeparator" w:id="0">
    <w:p w:rsidR="003F5AA5" w:rsidRDefault="003F5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13C" w:rsidRDefault="001B413C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1B413C" w:rsidRDefault="001B413C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13C" w:rsidRDefault="001B413C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AA5493">
      <w:rPr>
        <w:rStyle w:val="a9"/>
        <w:noProof/>
      </w:rPr>
      <w:t>5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1B413C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1B413C" w:rsidRDefault="001B413C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1B413C" w:rsidRPr="00CE7811" w:rsidRDefault="001B413C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1B413C" w:rsidRDefault="001B413C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AA5" w:rsidRDefault="003F5AA5">
      <w:r>
        <w:separator/>
      </w:r>
    </w:p>
  </w:footnote>
  <w:footnote w:type="continuationSeparator" w:id="0">
    <w:p w:rsidR="003F5AA5" w:rsidRDefault="003F5A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13C" w:rsidRDefault="001B413C">
    <w:pPr>
      <w:pStyle w:val="a7"/>
      <w:jc w:val="right"/>
      <w:rPr>
        <w:lang w:eastAsia="ko-KR"/>
      </w:rPr>
    </w:pPr>
  </w:p>
  <w:p w:rsidR="001B413C" w:rsidRDefault="00760CD1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1B413C" w:rsidRDefault="001B413C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13C" w:rsidRDefault="001B413C">
    <w:pPr>
      <w:pStyle w:val="a7"/>
      <w:rPr>
        <w:lang w:eastAsia="ko-KR"/>
      </w:rPr>
    </w:pPr>
  </w:p>
  <w:p w:rsidR="001B413C" w:rsidRDefault="001B413C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5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6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2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6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9"/>
    <w:lvlOverride w:ilvl="0">
      <w:startOverride w:val="1"/>
    </w:lvlOverride>
  </w:num>
  <w:num w:numId="3">
    <w:abstractNumId w:val="16"/>
  </w:num>
  <w:num w:numId="4">
    <w:abstractNumId w:val="8"/>
  </w:num>
  <w:num w:numId="5">
    <w:abstractNumId w:val="1"/>
  </w:num>
  <w:num w:numId="6">
    <w:abstractNumId w:val="6"/>
  </w:num>
  <w:num w:numId="7">
    <w:abstractNumId w:val="13"/>
  </w:num>
  <w:num w:numId="8">
    <w:abstractNumId w:val="3"/>
  </w:num>
  <w:num w:numId="9">
    <w:abstractNumId w:val="7"/>
  </w:num>
  <w:num w:numId="10">
    <w:abstractNumId w:val="10"/>
  </w:num>
  <w:num w:numId="11">
    <w:abstractNumId w:val="0"/>
  </w:num>
  <w:num w:numId="12">
    <w:abstractNumId w:val="0"/>
  </w:num>
  <w:num w:numId="13">
    <w:abstractNumId w:val="4"/>
  </w:num>
  <w:num w:numId="14">
    <w:abstractNumId w:val="15"/>
  </w:num>
  <w:num w:numId="15">
    <w:abstractNumId w:val="5"/>
  </w:num>
  <w:num w:numId="16">
    <w:abstractNumId w:val="14"/>
  </w:num>
  <w:num w:numId="17">
    <w:abstractNumId w:val="2"/>
  </w:num>
  <w:num w:numId="18">
    <w:abstractNumId w:val="11"/>
  </w:num>
  <w:num w:numId="19">
    <w:abstractNumId w:val="1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EE"/>
    <w:rsid w:val="00035459"/>
    <w:rsid w:val="00056510"/>
    <w:rsid w:val="0006784D"/>
    <w:rsid w:val="00077A2E"/>
    <w:rsid w:val="00083D51"/>
    <w:rsid w:val="000B0311"/>
    <w:rsid w:val="000B551F"/>
    <w:rsid w:val="000C67AF"/>
    <w:rsid w:val="000E5441"/>
    <w:rsid w:val="00150ABF"/>
    <w:rsid w:val="001601D8"/>
    <w:rsid w:val="00163672"/>
    <w:rsid w:val="0017494C"/>
    <w:rsid w:val="00182114"/>
    <w:rsid w:val="001A0B97"/>
    <w:rsid w:val="001B3FD9"/>
    <w:rsid w:val="001B413C"/>
    <w:rsid w:val="001B7233"/>
    <w:rsid w:val="001E169B"/>
    <w:rsid w:val="002155AD"/>
    <w:rsid w:val="00236548"/>
    <w:rsid w:val="00246BC2"/>
    <w:rsid w:val="00253111"/>
    <w:rsid w:val="00264910"/>
    <w:rsid w:val="00277C89"/>
    <w:rsid w:val="00283FAB"/>
    <w:rsid w:val="00290642"/>
    <w:rsid w:val="002B42A9"/>
    <w:rsid w:val="002B6CCC"/>
    <w:rsid w:val="002D03F5"/>
    <w:rsid w:val="002D1245"/>
    <w:rsid w:val="002D4DC6"/>
    <w:rsid w:val="002E6BED"/>
    <w:rsid w:val="00305FDE"/>
    <w:rsid w:val="00334981"/>
    <w:rsid w:val="003526C9"/>
    <w:rsid w:val="0036541D"/>
    <w:rsid w:val="003726BC"/>
    <w:rsid w:val="00380917"/>
    <w:rsid w:val="003842A2"/>
    <w:rsid w:val="00392ECB"/>
    <w:rsid w:val="003B47A8"/>
    <w:rsid w:val="003C0BF8"/>
    <w:rsid w:val="003F305A"/>
    <w:rsid w:val="003F5AA5"/>
    <w:rsid w:val="00400A81"/>
    <w:rsid w:val="004115D5"/>
    <w:rsid w:val="00433AA0"/>
    <w:rsid w:val="00474BC1"/>
    <w:rsid w:val="0048552F"/>
    <w:rsid w:val="00493B07"/>
    <w:rsid w:val="00496DCB"/>
    <w:rsid w:val="004B2034"/>
    <w:rsid w:val="004B6A4C"/>
    <w:rsid w:val="004B6C88"/>
    <w:rsid w:val="004C794D"/>
    <w:rsid w:val="004F4208"/>
    <w:rsid w:val="00503377"/>
    <w:rsid w:val="00507E7E"/>
    <w:rsid w:val="005160F2"/>
    <w:rsid w:val="00525BB2"/>
    <w:rsid w:val="00530B24"/>
    <w:rsid w:val="00542201"/>
    <w:rsid w:val="0056352C"/>
    <w:rsid w:val="00564BC4"/>
    <w:rsid w:val="00581A76"/>
    <w:rsid w:val="00586326"/>
    <w:rsid w:val="00593B35"/>
    <w:rsid w:val="005A1AEE"/>
    <w:rsid w:val="006070F7"/>
    <w:rsid w:val="0063507C"/>
    <w:rsid w:val="006623F8"/>
    <w:rsid w:val="0067308A"/>
    <w:rsid w:val="00694F41"/>
    <w:rsid w:val="006F1095"/>
    <w:rsid w:val="006F12D5"/>
    <w:rsid w:val="006F2618"/>
    <w:rsid w:val="0070231E"/>
    <w:rsid w:val="00720BC0"/>
    <w:rsid w:val="00721E65"/>
    <w:rsid w:val="00733950"/>
    <w:rsid w:val="00760CD1"/>
    <w:rsid w:val="00797E2D"/>
    <w:rsid w:val="007F0CA7"/>
    <w:rsid w:val="007F59D0"/>
    <w:rsid w:val="00805A41"/>
    <w:rsid w:val="00824BD2"/>
    <w:rsid w:val="008E4D04"/>
    <w:rsid w:val="0091386F"/>
    <w:rsid w:val="00926EDC"/>
    <w:rsid w:val="00942D6F"/>
    <w:rsid w:val="00965691"/>
    <w:rsid w:val="009822C9"/>
    <w:rsid w:val="009C134E"/>
    <w:rsid w:val="009C70C8"/>
    <w:rsid w:val="00A362D7"/>
    <w:rsid w:val="00A42235"/>
    <w:rsid w:val="00A42703"/>
    <w:rsid w:val="00AA5493"/>
    <w:rsid w:val="00AC026B"/>
    <w:rsid w:val="00AC4D79"/>
    <w:rsid w:val="00AE490D"/>
    <w:rsid w:val="00AF24CC"/>
    <w:rsid w:val="00B028C1"/>
    <w:rsid w:val="00B10B18"/>
    <w:rsid w:val="00B404A5"/>
    <w:rsid w:val="00B4235D"/>
    <w:rsid w:val="00B75C71"/>
    <w:rsid w:val="00B836DC"/>
    <w:rsid w:val="00B86235"/>
    <w:rsid w:val="00BB1898"/>
    <w:rsid w:val="00BB3710"/>
    <w:rsid w:val="00BB4E04"/>
    <w:rsid w:val="00C429A4"/>
    <w:rsid w:val="00C47BEE"/>
    <w:rsid w:val="00C9094E"/>
    <w:rsid w:val="00C92F05"/>
    <w:rsid w:val="00CA0D86"/>
    <w:rsid w:val="00CB6B9C"/>
    <w:rsid w:val="00CC6175"/>
    <w:rsid w:val="00CE7811"/>
    <w:rsid w:val="00CF0711"/>
    <w:rsid w:val="00D15491"/>
    <w:rsid w:val="00D41D04"/>
    <w:rsid w:val="00D6201D"/>
    <w:rsid w:val="00D6407C"/>
    <w:rsid w:val="00D945C6"/>
    <w:rsid w:val="00DB00F4"/>
    <w:rsid w:val="00DD7B9C"/>
    <w:rsid w:val="00E01913"/>
    <w:rsid w:val="00E10AC7"/>
    <w:rsid w:val="00E21195"/>
    <w:rsid w:val="00E51306"/>
    <w:rsid w:val="00E811B4"/>
    <w:rsid w:val="00EC1AE0"/>
    <w:rsid w:val="00EC7847"/>
    <w:rsid w:val="00EF2E51"/>
    <w:rsid w:val="00EF31E0"/>
    <w:rsid w:val="00F7599E"/>
    <w:rsid w:val="00F821A5"/>
    <w:rsid w:val="00F95E11"/>
    <w:rsid w:val="00F97B67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41545F-F399-4039-9E98-296996FE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uiPriority w:val="22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3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명세서.dot</Template>
  <TotalTime>3</TotalTime>
  <Pages>5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R912</cp:lastModifiedBy>
  <cp:revision>4</cp:revision>
  <cp:lastPrinted>2006-03-03T07:52:00Z</cp:lastPrinted>
  <dcterms:created xsi:type="dcterms:W3CDTF">2018-06-13T12:32:00Z</dcterms:created>
  <dcterms:modified xsi:type="dcterms:W3CDTF">2018-06-13T12:43:00Z</dcterms:modified>
</cp:coreProperties>
</file>