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DDD51" w14:textId="3C37DFE8" w:rsidR="00B4327B" w:rsidRPr="009E5FA1" w:rsidRDefault="00290F69" w:rsidP="00817389">
      <w:pPr>
        <w:jc w:val="center"/>
        <w:rPr>
          <w:b/>
        </w:rPr>
      </w:pPr>
      <w:r w:rsidRPr="009E5FA1">
        <w:rPr>
          <w:b/>
        </w:rPr>
        <w:t>Methods for Data Analysis – Project</w:t>
      </w:r>
    </w:p>
    <w:p w14:paraId="1A601D95" w14:textId="77777777" w:rsidR="00817389" w:rsidRPr="009E5FA1" w:rsidRDefault="00817389" w:rsidP="00817389">
      <w:pPr>
        <w:jc w:val="center"/>
        <w:rPr>
          <w:b/>
        </w:rPr>
      </w:pPr>
    </w:p>
    <w:p w14:paraId="745B9699" w14:textId="77777777" w:rsidR="00817389" w:rsidRPr="009E5FA1" w:rsidRDefault="00817389" w:rsidP="00817389">
      <w:pPr>
        <w:jc w:val="center"/>
      </w:pPr>
      <w:proofErr w:type="gramStart"/>
      <w:r w:rsidRPr="009E5FA1">
        <w:t>by</w:t>
      </w:r>
      <w:proofErr w:type="gramEnd"/>
    </w:p>
    <w:p w14:paraId="78AD68A2" w14:textId="77777777" w:rsidR="00817389" w:rsidRPr="009E5FA1" w:rsidRDefault="00817389" w:rsidP="00817389">
      <w:pPr>
        <w:jc w:val="center"/>
        <w:rPr>
          <w:b/>
        </w:rPr>
      </w:pPr>
      <w:r w:rsidRPr="009E5FA1">
        <w:rPr>
          <w:b/>
        </w:rPr>
        <w:t>Sundar Srinivasan</w:t>
      </w:r>
    </w:p>
    <w:p w14:paraId="2F941533" w14:textId="77777777" w:rsidR="00817389" w:rsidRPr="009E5FA1" w:rsidRDefault="00817389"/>
    <w:p w14:paraId="5EFE133A" w14:textId="77777777" w:rsidR="00817389" w:rsidRPr="009E5FA1" w:rsidRDefault="00817389"/>
    <w:p w14:paraId="54347FC5" w14:textId="77777777" w:rsidR="006C7106" w:rsidRPr="009E5FA1" w:rsidRDefault="006C7106">
      <w:pPr>
        <w:rPr>
          <w:b/>
          <w:u w:val="single"/>
        </w:rPr>
      </w:pPr>
      <w:r w:rsidRPr="009E5FA1">
        <w:rPr>
          <w:b/>
          <w:u w:val="single"/>
        </w:rPr>
        <w:t>Introduction</w:t>
      </w:r>
    </w:p>
    <w:p w14:paraId="572AA096" w14:textId="255E1C6A" w:rsidR="00981246" w:rsidRPr="009E5FA1" w:rsidRDefault="006C7106">
      <w:r w:rsidRPr="009E5FA1">
        <w:t>The data analyzed for this project was collected as part of a series of experiments performed at the University of Washington</w:t>
      </w:r>
      <w:r w:rsidR="00053C17" w:rsidRPr="009E5FA1">
        <w:t xml:space="preserve"> (please see: </w:t>
      </w:r>
      <w:r w:rsidR="00981246" w:rsidRPr="009E5FA1">
        <w:t>ProjectData_SSF</w:t>
      </w:r>
      <w:r w:rsidR="00053C17" w:rsidRPr="009E5FA1">
        <w:t>.csv)</w:t>
      </w:r>
      <w:r w:rsidRPr="009E5FA1">
        <w:t xml:space="preserve">.  </w:t>
      </w:r>
    </w:p>
    <w:p w14:paraId="3438256C" w14:textId="77777777" w:rsidR="00981246" w:rsidRPr="009E5FA1" w:rsidRDefault="00981246"/>
    <w:p w14:paraId="69008277" w14:textId="3AE01775" w:rsidR="00981246" w:rsidRPr="009E5FA1" w:rsidRDefault="00981246">
      <w:r w:rsidRPr="009E5FA1">
        <w:t xml:space="preserve">Unfortunately, </w:t>
      </w:r>
      <w:r w:rsidR="00A369AB" w:rsidRPr="009E5FA1">
        <w:t xml:space="preserve">as </w:t>
      </w:r>
      <w:r w:rsidRPr="009E5FA1">
        <w:t>the data is unpublished</w:t>
      </w:r>
      <w:r w:rsidR="00A369AB" w:rsidRPr="009E5FA1">
        <w:t>,</w:t>
      </w:r>
      <w:r w:rsidRPr="009E5FA1">
        <w:t xml:space="preserve"> the subject IDs</w:t>
      </w:r>
      <w:r w:rsidR="007952CC">
        <w:t>,</w:t>
      </w:r>
      <w:r w:rsidRPr="009E5FA1">
        <w:t xml:space="preserve"> treatments, independent and dependent variables had to be given anonymous names prior to posting on </w:t>
      </w:r>
      <w:proofErr w:type="spellStart"/>
      <w:r w:rsidRPr="009E5FA1">
        <w:t>github</w:t>
      </w:r>
      <w:proofErr w:type="spellEnd"/>
      <w:r w:rsidRPr="009E5FA1">
        <w:t>.</w:t>
      </w:r>
    </w:p>
    <w:p w14:paraId="7CD0E020" w14:textId="77777777" w:rsidR="00981246" w:rsidRPr="009E5FA1" w:rsidRDefault="00981246"/>
    <w:p w14:paraId="7D169163" w14:textId="177D0AC9" w:rsidR="00121CA4" w:rsidRPr="009E5FA1" w:rsidRDefault="00981246">
      <w:r w:rsidRPr="009E5FA1">
        <w:t xml:space="preserve">Per the dogma of our field, the outcomes (labeled Outcome_1, Outcome_2, Outcome_3) are typically expected to be explained/predicted by the independent variable Indi_1.  </w:t>
      </w:r>
      <w:r w:rsidR="009A794A" w:rsidRPr="009E5FA1">
        <w:t>However, th</w:t>
      </w:r>
      <w:r w:rsidR="007952CC">
        <w:t>e dogma</w:t>
      </w:r>
      <w:r w:rsidR="009A794A" w:rsidRPr="009E5FA1">
        <w:t xml:space="preserve"> </w:t>
      </w:r>
      <w:r w:rsidR="00B36125" w:rsidRPr="009E5FA1">
        <w:t>does not</w:t>
      </w:r>
      <w:r w:rsidR="009A794A" w:rsidRPr="009E5FA1">
        <w:t xml:space="preserve"> </w:t>
      </w:r>
      <w:r w:rsidR="00B36125" w:rsidRPr="009E5FA1">
        <w:t>explain</w:t>
      </w:r>
      <w:r w:rsidR="00F75957" w:rsidRPr="009E5FA1">
        <w:t xml:space="preserve"> more recent data</w:t>
      </w:r>
      <w:r w:rsidR="007952CC">
        <w:t>,</w:t>
      </w:r>
      <w:r w:rsidR="00F75957" w:rsidRPr="009E5FA1">
        <w:t xml:space="preserve"> </w:t>
      </w:r>
      <w:r w:rsidRPr="009E5FA1">
        <w:t>and interventions</w:t>
      </w:r>
      <w:r w:rsidR="00B36125" w:rsidRPr="009E5FA1">
        <w:t xml:space="preserve"> </w:t>
      </w:r>
      <w:r w:rsidR="00F75957" w:rsidRPr="009E5FA1">
        <w:t xml:space="preserve">based upon the </w:t>
      </w:r>
      <w:r w:rsidR="007952CC">
        <w:t xml:space="preserve">dogma </w:t>
      </w:r>
      <w:r w:rsidR="00B36125" w:rsidRPr="009E5FA1">
        <w:t>have broadly proved ineffective</w:t>
      </w:r>
      <w:r w:rsidR="009A794A" w:rsidRPr="009E5FA1">
        <w:t xml:space="preserve">.  </w:t>
      </w:r>
      <w:r w:rsidR="00B36125" w:rsidRPr="009E5FA1">
        <w:t>More recently</w:t>
      </w:r>
      <w:r w:rsidR="0000044E" w:rsidRPr="009E5FA1">
        <w:t xml:space="preserve">, we have observed </w:t>
      </w:r>
      <w:r w:rsidR="00F75957" w:rsidRPr="009E5FA1">
        <w:t xml:space="preserve">in pilot trials that under </w:t>
      </w:r>
      <w:r w:rsidRPr="009E5FA1">
        <w:t>different experimental treatments</w:t>
      </w:r>
      <w:r w:rsidR="00F75957" w:rsidRPr="009E5FA1">
        <w:t xml:space="preserve">, </w:t>
      </w:r>
      <w:r w:rsidRPr="009E5FA1">
        <w:t>outcome variables are</w:t>
      </w:r>
      <w:r w:rsidR="0000044E" w:rsidRPr="009E5FA1">
        <w:t xml:space="preserve"> rapidly </w:t>
      </w:r>
      <w:r w:rsidRPr="009E5FA1">
        <w:t>altered</w:t>
      </w:r>
      <w:r w:rsidR="0000044E" w:rsidRPr="009E5FA1">
        <w:t xml:space="preserve"> despite only a mild defect in </w:t>
      </w:r>
      <w:r w:rsidRPr="009E5FA1">
        <w:t>the ‘dogma’ variable Indi_1</w:t>
      </w:r>
      <w:r w:rsidR="0000044E" w:rsidRPr="009E5FA1">
        <w:t xml:space="preserve">.  Interestingly, </w:t>
      </w:r>
      <w:r w:rsidRPr="009E5FA1">
        <w:t>subjects</w:t>
      </w:r>
      <w:r w:rsidR="0000044E" w:rsidRPr="009E5FA1">
        <w:t xml:space="preserve"> undergoing </w:t>
      </w:r>
      <w:r w:rsidRPr="009E5FA1">
        <w:t>treatments</w:t>
      </w:r>
      <w:r w:rsidR="0000044E" w:rsidRPr="009E5FA1">
        <w:t xml:space="preserve"> displayed </w:t>
      </w:r>
      <w:r w:rsidR="00F75957" w:rsidRPr="009E5FA1">
        <w:t>more pronounced</w:t>
      </w:r>
      <w:r w:rsidR="0000044E" w:rsidRPr="009E5FA1">
        <w:t xml:space="preserve"> alteration in their gait. </w:t>
      </w:r>
      <w:r w:rsidR="00B36125" w:rsidRPr="009E5FA1">
        <w:t xml:space="preserve"> </w:t>
      </w:r>
      <w:r w:rsidR="00F75957" w:rsidRPr="009E5FA1">
        <w:t>T</w:t>
      </w:r>
      <w:r w:rsidR="0000044E" w:rsidRPr="009E5FA1">
        <w:t xml:space="preserve">o </w:t>
      </w:r>
      <w:r w:rsidR="00F75957" w:rsidRPr="009E5FA1">
        <w:t>further probe these</w:t>
      </w:r>
      <w:r w:rsidR="0000044E" w:rsidRPr="009E5FA1">
        <w:t xml:space="preserve"> </w:t>
      </w:r>
      <w:r w:rsidR="00F75957" w:rsidRPr="009E5FA1">
        <w:t xml:space="preserve">preliminary observations and to re-examine the dogma, </w:t>
      </w:r>
      <w:r w:rsidR="0000044E" w:rsidRPr="009E5FA1">
        <w:t xml:space="preserve">a broader </w:t>
      </w:r>
      <w:r w:rsidR="006C7106" w:rsidRPr="009E5FA1">
        <w:t xml:space="preserve">experiment </w:t>
      </w:r>
      <w:r w:rsidR="00F75957" w:rsidRPr="009E5FA1">
        <w:t>was performed to</w:t>
      </w:r>
      <w:r w:rsidR="00121CA4" w:rsidRPr="009E5FA1">
        <w:t xml:space="preserve"> test </w:t>
      </w:r>
      <w:r w:rsidR="00F75957" w:rsidRPr="009E5FA1">
        <w:t xml:space="preserve">the hypothesis </w:t>
      </w:r>
      <w:r w:rsidR="00121CA4" w:rsidRPr="009E5FA1">
        <w:t xml:space="preserve">that: </w:t>
      </w:r>
    </w:p>
    <w:p w14:paraId="65D48796" w14:textId="77777777" w:rsidR="00121CA4" w:rsidRPr="009E5FA1" w:rsidRDefault="00121CA4"/>
    <w:p w14:paraId="1961B330" w14:textId="62DE3DDE" w:rsidR="00121CA4" w:rsidRPr="009E5FA1" w:rsidRDefault="0000044E">
      <w:proofErr w:type="gramStart"/>
      <w:r w:rsidRPr="009E5FA1">
        <w:rPr>
          <w:b/>
        </w:rPr>
        <w:t>Alterations in g</w:t>
      </w:r>
      <w:r w:rsidR="00121CA4" w:rsidRPr="009E5FA1">
        <w:rPr>
          <w:b/>
        </w:rPr>
        <w:t>ait</w:t>
      </w:r>
      <w:r w:rsidR="00D4349C" w:rsidRPr="009E5FA1">
        <w:rPr>
          <w:b/>
        </w:rPr>
        <w:t xml:space="preserve">, not </w:t>
      </w:r>
      <w:r w:rsidR="00981246" w:rsidRPr="009E5FA1">
        <w:rPr>
          <w:b/>
        </w:rPr>
        <w:t>in Indi_1</w:t>
      </w:r>
      <w:r w:rsidR="009A794A" w:rsidRPr="009E5FA1">
        <w:rPr>
          <w:b/>
        </w:rPr>
        <w:t>,</w:t>
      </w:r>
      <w:r w:rsidR="00121CA4" w:rsidRPr="009E5FA1">
        <w:rPr>
          <w:b/>
        </w:rPr>
        <w:t xml:space="preserve"> associated with </w:t>
      </w:r>
      <w:r w:rsidR="00981246" w:rsidRPr="009E5FA1">
        <w:rPr>
          <w:b/>
        </w:rPr>
        <w:t>the treatments</w:t>
      </w:r>
      <w:r w:rsidRPr="009E5FA1">
        <w:rPr>
          <w:b/>
        </w:rPr>
        <w:t xml:space="preserve"> predicts</w:t>
      </w:r>
      <w:proofErr w:type="gramEnd"/>
      <w:r w:rsidRPr="009E5FA1">
        <w:rPr>
          <w:b/>
        </w:rPr>
        <w:t xml:space="preserve"> </w:t>
      </w:r>
      <w:r w:rsidR="00981246" w:rsidRPr="009E5FA1">
        <w:rPr>
          <w:b/>
        </w:rPr>
        <w:t>outcome variables</w:t>
      </w:r>
      <w:r w:rsidR="00121CA4" w:rsidRPr="009E5FA1">
        <w:t xml:space="preserve">.  </w:t>
      </w:r>
    </w:p>
    <w:p w14:paraId="5423F4FB" w14:textId="77777777" w:rsidR="00121CA4" w:rsidRPr="009E5FA1" w:rsidRDefault="00121CA4"/>
    <w:p w14:paraId="027A1209" w14:textId="290D74B8" w:rsidR="006C7106" w:rsidRPr="009E5FA1" w:rsidRDefault="00121CA4">
      <w:r w:rsidRPr="009E5FA1">
        <w:t>To test the hypothesis</w:t>
      </w:r>
      <w:r w:rsidR="006C7106" w:rsidRPr="009E5FA1">
        <w:t xml:space="preserve">, groups of </w:t>
      </w:r>
      <w:r w:rsidR="00981246" w:rsidRPr="009E5FA1">
        <w:t>subjects</w:t>
      </w:r>
      <w:r w:rsidR="006C7106" w:rsidRPr="009E5FA1">
        <w:t xml:space="preserve"> (n=8/grp) were </w:t>
      </w:r>
      <w:r w:rsidR="00BA0249">
        <w:t>exposed</w:t>
      </w:r>
      <w:r w:rsidR="006C7106" w:rsidRPr="009E5FA1">
        <w:t xml:space="preserve"> to 5 different experimental conditions: </w:t>
      </w:r>
      <w:r w:rsidR="00981246" w:rsidRPr="009E5FA1">
        <w:t>Treatment1 – Treatment5</w:t>
      </w:r>
      <w:r w:rsidR="006C7106" w:rsidRPr="009E5FA1">
        <w:t xml:space="preserve">. </w:t>
      </w:r>
      <w:r w:rsidR="00981246" w:rsidRPr="009E5FA1">
        <w:t xml:space="preserve"> </w:t>
      </w:r>
      <w:r w:rsidR="006C7106" w:rsidRPr="009E5FA1">
        <w:t xml:space="preserve">Following treatment, the </w:t>
      </w:r>
      <w:r w:rsidR="00981246" w:rsidRPr="009E5FA1">
        <w:t>outcome measures (Outcome_1, Outcome_2, and Outcome_3) were measured</w:t>
      </w:r>
      <w:r w:rsidR="006C7106" w:rsidRPr="009E5FA1">
        <w:t xml:space="preserve"> </w:t>
      </w:r>
      <w:r w:rsidR="00981246" w:rsidRPr="009E5FA1">
        <w:t>at day 0, 5, 12, 28.</w:t>
      </w:r>
      <w:r w:rsidRPr="009E5FA1">
        <w:t xml:space="preserve"> </w:t>
      </w:r>
      <w:r w:rsidR="00BA0249">
        <w:t xml:space="preserve">  Additionally, the ‘predic</w:t>
      </w:r>
      <w:r w:rsidR="00981246" w:rsidRPr="009E5FA1">
        <w:t xml:space="preserve">tive’ independent </w:t>
      </w:r>
      <w:proofErr w:type="spellStart"/>
      <w:r w:rsidR="00981246" w:rsidRPr="009E5FA1">
        <w:t>variates</w:t>
      </w:r>
      <w:proofErr w:type="spellEnd"/>
      <w:r w:rsidR="00981246" w:rsidRPr="009E5FA1">
        <w:t>: Indi_1 (dogma) and Indi_2 were also determined on days 1, 5, 12, 28.</w:t>
      </w:r>
      <w:r w:rsidRPr="009E5FA1">
        <w:t xml:space="preserve">  </w:t>
      </w:r>
      <w:r w:rsidR="00981246" w:rsidRPr="009E5FA1">
        <w:t>Lastly</w:t>
      </w:r>
      <w:r w:rsidRPr="009E5FA1">
        <w:t xml:space="preserve">, all </w:t>
      </w:r>
      <w:r w:rsidR="00981246" w:rsidRPr="009E5FA1">
        <w:t>subjects</w:t>
      </w:r>
      <w:r w:rsidRPr="009E5FA1">
        <w:t xml:space="preserve"> were accessed (on day 0, 5, 12, 28) over trials (n = 10-20</w:t>
      </w:r>
      <w:r w:rsidR="00BA0249">
        <w:t>/subject/day</w:t>
      </w:r>
      <w:r w:rsidRPr="009E5FA1">
        <w:t>)</w:t>
      </w:r>
      <w:r w:rsidR="00053C17" w:rsidRPr="009E5FA1">
        <w:t xml:space="preserve"> for kinematic traits</w:t>
      </w:r>
      <w:r w:rsidR="00981246" w:rsidRPr="009E5FA1">
        <w:t xml:space="preserve"> where</w:t>
      </w:r>
      <w:r w:rsidR="00053C17" w:rsidRPr="009E5FA1">
        <w:t xml:space="preserve"> video images of gait was </w:t>
      </w:r>
      <w:r w:rsidR="00D4349C" w:rsidRPr="009E5FA1">
        <w:t>recorded (~60 Hz, ~ 5 mins/trial/</w:t>
      </w:r>
      <w:r w:rsidR="00981246" w:rsidRPr="009E5FA1">
        <w:t>subject</w:t>
      </w:r>
      <w:r w:rsidR="00D4349C" w:rsidRPr="009E5FA1">
        <w:t xml:space="preserve">) </w:t>
      </w:r>
      <w:r w:rsidR="00053C17" w:rsidRPr="009E5FA1">
        <w:t xml:space="preserve">and 5 measures of </w:t>
      </w:r>
      <w:r w:rsidR="00D4349C" w:rsidRPr="009E5FA1">
        <w:t xml:space="preserve">gait were extracted from the images: area (of </w:t>
      </w:r>
      <w:r w:rsidR="00981246" w:rsidRPr="009E5FA1">
        <w:t>subject</w:t>
      </w:r>
      <w:r w:rsidR="00D4349C" w:rsidRPr="009E5FA1">
        <w:t>), center of mass in x (</w:t>
      </w:r>
      <w:proofErr w:type="spellStart"/>
      <w:r w:rsidR="00D4349C" w:rsidRPr="009E5FA1">
        <w:t>CMx</w:t>
      </w:r>
      <w:proofErr w:type="spellEnd"/>
      <w:r w:rsidR="00D4349C" w:rsidRPr="009E5FA1">
        <w:t>), center of mass in y (</w:t>
      </w:r>
      <w:proofErr w:type="spellStart"/>
      <w:r w:rsidR="00D4349C" w:rsidRPr="009E5FA1">
        <w:t>CMy</w:t>
      </w:r>
      <w:proofErr w:type="spellEnd"/>
      <w:r w:rsidR="00D4349C" w:rsidRPr="009E5FA1">
        <w:t xml:space="preserve">), height and length of the </w:t>
      </w:r>
      <w:r w:rsidR="00981246" w:rsidRPr="009E5FA1">
        <w:t>subject</w:t>
      </w:r>
      <w:r w:rsidR="00D4349C" w:rsidRPr="009E5FA1">
        <w:t>.  These measures were then converted from the time domain to the frequency domain</w:t>
      </w:r>
      <w:r w:rsidR="00D37123" w:rsidRPr="009E5FA1">
        <w:t xml:space="preserve"> via fast Fourier </w:t>
      </w:r>
      <w:proofErr w:type="gramStart"/>
      <w:r w:rsidR="00D37123" w:rsidRPr="009E5FA1">
        <w:t>transform</w:t>
      </w:r>
      <w:proofErr w:type="gramEnd"/>
      <w:r w:rsidR="00D37123" w:rsidRPr="009E5FA1">
        <w:t xml:space="preserve"> (</w:t>
      </w:r>
      <w:proofErr w:type="spellStart"/>
      <w:r w:rsidR="00D37123" w:rsidRPr="009E5FA1">
        <w:t>fft</w:t>
      </w:r>
      <w:proofErr w:type="spellEnd"/>
      <w:r w:rsidR="00D37123" w:rsidRPr="009E5FA1">
        <w:t>)</w:t>
      </w:r>
      <w:r w:rsidR="00D4349C" w:rsidRPr="009E5FA1">
        <w:t>.</w:t>
      </w:r>
      <w:r w:rsidR="009A794A" w:rsidRPr="009E5FA1">
        <w:t xml:space="preserve">  These data </w:t>
      </w:r>
      <w:r w:rsidR="0000044E" w:rsidRPr="009E5FA1">
        <w:t xml:space="preserve">(i.e., </w:t>
      </w:r>
      <w:r w:rsidR="00981246" w:rsidRPr="009E5FA1">
        <w:t>Indi_1</w:t>
      </w:r>
      <w:r w:rsidR="0000044E" w:rsidRPr="009E5FA1">
        <w:t xml:space="preserve">, gait </w:t>
      </w:r>
      <w:proofErr w:type="spellStart"/>
      <w:r w:rsidR="0000044E" w:rsidRPr="009E5FA1">
        <w:t>fft</w:t>
      </w:r>
      <w:proofErr w:type="spellEnd"/>
      <w:r w:rsidR="00BA0249">
        <w:t xml:space="preserve"> components</w:t>
      </w:r>
      <w:r w:rsidR="0000044E" w:rsidRPr="009E5FA1">
        <w:t xml:space="preserve">, </w:t>
      </w:r>
      <w:r w:rsidR="00981246" w:rsidRPr="009E5FA1">
        <w:t>Indi_2</w:t>
      </w:r>
      <w:r w:rsidR="0000044E" w:rsidRPr="009E5FA1">
        <w:t xml:space="preserve">) </w:t>
      </w:r>
      <w:r w:rsidR="009A794A" w:rsidRPr="009E5FA1">
        <w:t>were then used to test our hypothesis</w:t>
      </w:r>
      <w:r w:rsidR="00D37123" w:rsidRPr="009E5FA1">
        <w:t xml:space="preserve"> primarily using </w:t>
      </w:r>
      <w:r w:rsidR="009A794A" w:rsidRPr="009E5FA1">
        <w:t xml:space="preserve">exploratory and predictive </w:t>
      </w:r>
      <w:r w:rsidR="00D37123" w:rsidRPr="009E5FA1">
        <w:t>linear regressions</w:t>
      </w:r>
      <w:r w:rsidR="009A794A" w:rsidRPr="009E5FA1">
        <w:t>.</w:t>
      </w:r>
    </w:p>
    <w:p w14:paraId="68BAFA87" w14:textId="77777777" w:rsidR="009A794A" w:rsidRPr="009E5FA1" w:rsidRDefault="009A794A"/>
    <w:p w14:paraId="704200DE" w14:textId="77777777" w:rsidR="009A794A" w:rsidRPr="009E5FA1" w:rsidRDefault="009A794A">
      <w:pPr>
        <w:rPr>
          <w:b/>
          <w:u w:val="single"/>
        </w:rPr>
      </w:pPr>
      <w:r w:rsidRPr="009E5FA1">
        <w:rPr>
          <w:b/>
          <w:u w:val="single"/>
        </w:rPr>
        <w:t>Methods:</w:t>
      </w:r>
    </w:p>
    <w:p w14:paraId="6829EDC6" w14:textId="2DC7CA1F" w:rsidR="009A794A" w:rsidRPr="009E5FA1" w:rsidRDefault="00785E33">
      <w:r w:rsidRPr="009E5FA1">
        <w:t>All data analysis was carried out in the R programming language</w:t>
      </w:r>
      <w:r w:rsidR="006F510A" w:rsidRPr="009E5FA1">
        <w:t xml:space="preserve"> (</w:t>
      </w:r>
      <w:proofErr w:type="spellStart"/>
      <w:r w:rsidR="00981246" w:rsidRPr="009E5FA1">
        <w:t>Main_ProjectSS</w:t>
      </w:r>
      <w:r w:rsidR="009014FD" w:rsidRPr="009E5FA1">
        <w:t>.R</w:t>
      </w:r>
      <w:proofErr w:type="spellEnd"/>
      <w:r w:rsidR="009014FD" w:rsidRPr="009E5FA1">
        <w:t>)</w:t>
      </w:r>
      <w:r w:rsidRPr="009E5FA1">
        <w:t xml:space="preserve">.  </w:t>
      </w:r>
      <w:r w:rsidR="0000044E" w:rsidRPr="009E5FA1">
        <w:t>As a first step towards analyzing the da</w:t>
      </w:r>
      <w:r w:rsidR="00DA6591" w:rsidRPr="009E5FA1">
        <w:t xml:space="preserve">ta, a </w:t>
      </w:r>
      <w:r w:rsidR="00D37123" w:rsidRPr="009E5FA1">
        <w:t>qualitative</w:t>
      </w:r>
      <w:r w:rsidR="00DA6591" w:rsidRPr="009E5FA1">
        <w:t xml:space="preserve"> </w:t>
      </w:r>
      <w:r w:rsidR="00D37123" w:rsidRPr="009E5FA1">
        <w:t xml:space="preserve">(plots of mean, </w:t>
      </w:r>
      <w:proofErr w:type="spellStart"/>
      <w:r w:rsidR="00D37123" w:rsidRPr="009E5FA1">
        <w:t>s.d.</w:t>
      </w:r>
      <w:proofErr w:type="spellEnd"/>
      <w:r w:rsidR="00D37123" w:rsidRPr="009E5FA1">
        <w:t xml:space="preserve">) </w:t>
      </w:r>
      <w:r w:rsidR="00DA6591" w:rsidRPr="009E5FA1">
        <w:t xml:space="preserve">exploration </w:t>
      </w:r>
      <w:r w:rsidR="0000044E" w:rsidRPr="009E5FA1">
        <w:t xml:space="preserve">of </w:t>
      </w:r>
      <w:r w:rsidR="00981246" w:rsidRPr="009E5FA1">
        <w:t>Indi_1, Indi_2</w:t>
      </w:r>
      <w:r w:rsidR="0000044E" w:rsidRPr="009E5FA1">
        <w:t>,</w:t>
      </w:r>
      <w:r w:rsidR="00981246" w:rsidRPr="009E5FA1">
        <w:t xml:space="preserve"> and</w:t>
      </w:r>
      <w:r w:rsidR="0000044E" w:rsidRPr="009E5FA1">
        <w:t xml:space="preserve"> </w:t>
      </w:r>
      <w:proofErr w:type="spellStart"/>
      <w:r w:rsidR="0000044E" w:rsidRPr="009E5FA1">
        <w:t>fft</w:t>
      </w:r>
      <w:proofErr w:type="spellEnd"/>
      <w:r w:rsidR="0000044E" w:rsidRPr="009E5FA1">
        <w:t xml:space="preserve"> components of gait, and </w:t>
      </w:r>
      <w:r w:rsidR="00981246" w:rsidRPr="009E5FA1">
        <w:t>outcome variables</w:t>
      </w:r>
      <w:r w:rsidR="0000044E" w:rsidRPr="009E5FA1">
        <w:t xml:space="preserve"> were </w:t>
      </w:r>
      <w:r w:rsidR="00D37123" w:rsidRPr="009E5FA1">
        <w:t>performed over</w:t>
      </w:r>
      <w:r w:rsidR="0000044E" w:rsidRPr="009E5FA1">
        <w:t xml:space="preserve"> time and </w:t>
      </w:r>
      <w:r w:rsidR="00BA0249">
        <w:t xml:space="preserve">across </w:t>
      </w:r>
      <w:r w:rsidR="00C0386F">
        <w:t>treatment</w:t>
      </w:r>
      <w:r w:rsidR="00D37123" w:rsidRPr="009E5FA1">
        <w:t xml:space="preserve"> type</w:t>
      </w:r>
      <w:r w:rsidR="0000044E" w:rsidRPr="009E5FA1">
        <w:t xml:space="preserve">.  </w:t>
      </w:r>
    </w:p>
    <w:p w14:paraId="57228C17" w14:textId="77777777" w:rsidR="0000044E" w:rsidRPr="009E5FA1" w:rsidRDefault="0000044E"/>
    <w:p w14:paraId="636545CA" w14:textId="5609D4C0" w:rsidR="0000044E" w:rsidRPr="009E5FA1" w:rsidRDefault="0000044E">
      <w:r w:rsidRPr="009E5FA1">
        <w:lastRenderedPageBreak/>
        <w:t xml:space="preserve">Secondly, given that measures of gait extracted from video images were likely dependent, an attempt was made to </w:t>
      </w:r>
      <w:r w:rsidR="00105FB4" w:rsidRPr="009E5FA1">
        <w:t>determine</w:t>
      </w:r>
      <w:r w:rsidRPr="009E5FA1">
        <w:t xml:space="preserve"> </w:t>
      </w:r>
      <w:r w:rsidR="00105FB4" w:rsidRPr="009E5FA1">
        <w:t>which</w:t>
      </w:r>
      <w:r w:rsidRPr="009E5FA1">
        <w:t xml:space="preserve"> measure of gait </w:t>
      </w:r>
      <w:r w:rsidR="00105FB4" w:rsidRPr="009E5FA1">
        <w:t xml:space="preserve">(i.e., area, </w:t>
      </w:r>
      <w:proofErr w:type="spellStart"/>
      <w:r w:rsidR="00105FB4" w:rsidRPr="009E5FA1">
        <w:t>CMx</w:t>
      </w:r>
      <w:proofErr w:type="spellEnd"/>
      <w:r w:rsidR="00105FB4" w:rsidRPr="009E5FA1">
        <w:t xml:space="preserve">, </w:t>
      </w:r>
      <w:proofErr w:type="spellStart"/>
      <w:r w:rsidR="00105FB4" w:rsidRPr="009E5FA1">
        <w:t>CMy</w:t>
      </w:r>
      <w:proofErr w:type="spellEnd"/>
      <w:r w:rsidR="00105FB4" w:rsidRPr="009E5FA1">
        <w:t xml:space="preserve">, length, height) </w:t>
      </w:r>
      <w:r w:rsidRPr="009E5FA1">
        <w:t xml:space="preserve">could </w:t>
      </w:r>
      <w:r w:rsidR="00105FB4" w:rsidRPr="009E5FA1">
        <w:t xml:space="preserve">‘best’ </w:t>
      </w:r>
      <w:r w:rsidRPr="009E5FA1">
        <w:t xml:space="preserve">categorize </w:t>
      </w:r>
      <w:r w:rsidR="00105FB4" w:rsidRPr="009E5FA1">
        <w:t xml:space="preserve">the </w:t>
      </w:r>
      <w:r w:rsidR="00981246" w:rsidRPr="009E5FA1">
        <w:t>treatments by type</w:t>
      </w:r>
      <w:r w:rsidRPr="009E5FA1">
        <w:t>.  For this, multinomial logistic regression</w:t>
      </w:r>
      <w:r w:rsidR="00DA6591" w:rsidRPr="009E5FA1">
        <w:t xml:space="preserve"> was used to classify experimental conditions using </w:t>
      </w:r>
      <w:proofErr w:type="spellStart"/>
      <w:r w:rsidR="00DA6591" w:rsidRPr="009E5FA1">
        <w:t>fft</w:t>
      </w:r>
      <w:proofErr w:type="spellEnd"/>
      <w:r w:rsidR="00DA6591" w:rsidRPr="009E5FA1">
        <w:t xml:space="preserve"> components derived from the 5 different measures of gait (i.e., area, </w:t>
      </w:r>
      <w:proofErr w:type="spellStart"/>
      <w:r w:rsidR="00DA6591" w:rsidRPr="009E5FA1">
        <w:t>CMx</w:t>
      </w:r>
      <w:proofErr w:type="spellEnd"/>
      <w:r w:rsidR="00DA6591" w:rsidRPr="009E5FA1">
        <w:t xml:space="preserve">, </w:t>
      </w:r>
      <w:proofErr w:type="spellStart"/>
      <w:r w:rsidR="00DA6591" w:rsidRPr="009E5FA1">
        <w:t>CMy</w:t>
      </w:r>
      <w:proofErr w:type="spellEnd"/>
      <w:r w:rsidR="00DA6591" w:rsidRPr="009E5FA1">
        <w:t xml:space="preserve">, length, height).  Prior to classification via regression, </w:t>
      </w:r>
      <w:r w:rsidR="00105FB4" w:rsidRPr="009E5FA1">
        <w:t xml:space="preserve">data transformations were performed where </w:t>
      </w:r>
      <w:r w:rsidR="00DA6591" w:rsidRPr="009E5FA1">
        <w:t xml:space="preserve">measurements obtained on the different experimental days (i.e., day 0, 5, 12, 28) were treated as independent </w:t>
      </w:r>
      <w:proofErr w:type="spellStart"/>
      <w:r w:rsidR="00DA6591" w:rsidRPr="009E5FA1">
        <w:t>variates</w:t>
      </w:r>
      <w:proofErr w:type="spellEnd"/>
      <w:r w:rsidR="00DA6591" w:rsidRPr="009E5FA1">
        <w:t xml:space="preserve">.  This was achieved via a join operation on mouse </w:t>
      </w:r>
      <w:r w:rsidR="00105FB4" w:rsidRPr="009E5FA1">
        <w:t>id</w:t>
      </w:r>
      <w:r w:rsidR="00DA6591" w:rsidRPr="009E5FA1">
        <w:t xml:space="preserve"> and </w:t>
      </w:r>
      <w:r w:rsidR="00981246" w:rsidRPr="009E5FA1">
        <w:t>experimental treatment</w:t>
      </w:r>
      <w:r w:rsidR="00DA6591" w:rsidRPr="009E5FA1">
        <w:t xml:space="preserve">.  However, as the number of trials performed in assessing gait varied </w:t>
      </w:r>
      <w:r w:rsidR="00105FB4" w:rsidRPr="009E5FA1">
        <w:t xml:space="preserve">between </w:t>
      </w:r>
      <w:r w:rsidR="00981246" w:rsidRPr="009E5FA1">
        <w:t>subjects</w:t>
      </w:r>
      <w:r w:rsidR="00105FB4" w:rsidRPr="009E5FA1">
        <w:t xml:space="preserve"> and day of trial</w:t>
      </w:r>
      <w:r w:rsidR="00DA6591" w:rsidRPr="009E5FA1">
        <w:t xml:space="preserve"> (from n = 10 -20), a representative trial was defined as one </w:t>
      </w:r>
      <w:r w:rsidR="00105FB4" w:rsidRPr="009E5FA1">
        <w:t xml:space="preserve">with the minimum </w:t>
      </w:r>
      <w:r w:rsidR="00EF6F79" w:rsidRPr="009E5FA1">
        <w:t>Euclidian</w:t>
      </w:r>
      <w:r w:rsidR="00105FB4" w:rsidRPr="009E5FA1">
        <w:t xml:space="preserve"> distance to the mean of the </w:t>
      </w:r>
      <w:proofErr w:type="spellStart"/>
      <w:r w:rsidR="00105FB4" w:rsidRPr="009E5FA1">
        <w:t>fft</w:t>
      </w:r>
      <w:proofErr w:type="spellEnd"/>
      <w:r w:rsidR="00105FB4" w:rsidRPr="009E5FA1">
        <w:t xml:space="preserve"> components across trials.  For the classification, multinomial lasso regression and cross validation was implemented and the measure of gait selected for further analysis was one that most accurately classified </w:t>
      </w:r>
      <w:r w:rsidR="00981246" w:rsidRPr="009E5FA1">
        <w:t>treatment</w:t>
      </w:r>
      <w:r w:rsidR="00105FB4" w:rsidRPr="009E5FA1">
        <w:t xml:space="preserve"> types.  This classification was also performed with a view to reducing the computational cost associated with the exploratory and predictive regressions that were subsequently performed to test the broad hypothesis</w:t>
      </w:r>
      <w:r w:rsidR="00D37123" w:rsidRPr="009E5FA1">
        <w:t xml:space="preserve"> (~ 5 X reduction in wall-clock times)</w:t>
      </w:r>
      <w:r w:rsidR="00105FB4" w:rsidRPr="009E5FA1">
        <w:t>.</w:t>
      </w:r>
    </w:p>
    <w:p w14:paraId="15E58906" w14:textId="77777777" w:rsidR="005627A1" w:rsidRPr="009E5FA1" w:rsidRDefault="005627A1"/>
    <w:p w14:paraId="1B9BF217" w14:textId="1B610227" w:rsidR="00F75957" w:rsidRPr="009E5FA1" w:rsidRDefault="00F75957">
      <w:r w:rsidRPr="009E5FA1">
        <w:t xml:space="preserve">Third, exploratory </w:t>
      </w:r>
      <w:r w:rsidR="00785E33" w:rsidRPr="009E5FA1">
        <w:t xml:space="preserve">linear </w:t>
      </w:r>
      <w:r w:rsidRPr="009E5FA1">
        <w:t xml:space="preserve">regressions were performed to examine whether </w:t>
      </w:r>
      <w:r w:rsidR="00981246" w:rsidRPr="009E5FA1">
        <w:t>Indi_1 (dogma trait)</w:t>
      </w:r>
      <w:r w:rsidRPr="009E5FA1">
        <w:t xml:space="preserve">, </w:t>
      </w:r>
      <w:r w:rsidR="00981246" w:rsidRPr="009E5FA1">
        <w:t xml:space="preserve">Indi_2, or </w:t>
      </w:r>
      <w:r w:rsidRPr="009E5FA1">
        <w:t xml:space="preserve">gait components could explain the variation in </w:t>
      </w:r>
      <w:r w:rsidR="00981246" w:rsidRPr="009E5FA1">
        <w:t>outcome variables</w:t>
      </w:r>
      <w:r w:rsidRPr="009E5FA1">
        <w:t xml:space="preserve"> observed experimental</w:t>
      </w:r>
      <w:r w:rsidR="00D37123" w:rsidRPr="009E5FA1">
        <w:t>ly</w:t>
      </w:r>
      <w:r w:rsidRPr="009E5FA1">
        <w:t xml:space="preserve">.  To follow-up the initial results, regression models were built to include </w:t>
      </w:r>
      <w:r w:rsidR="00981246" w:rsidRPr="009E5FA1">
        <w:t>treatment type</w:t>
      </w:r>
      <w:r w:rsidRPr="009E5FA1">
        <w:t xml:space="preserve"> and day of experimental observation as additional independent </w:t>
      </w:r>
      <w:proofErr w:type="spellStart"/>
      <w:r w:rsidRPr="009E5FA1">
        <w:t>variates</w:t>
      </w:r>
      <w:proofErr w:type="spellEnd"/>
      <w:r w:rsidRPr="009E5FA1">
        <w:t xml:space="preserve">.  Lastly, models were also constructed to explore interactions between the primary observations (i.e., </w:t>
      </w:r>
      <w:r w:rsidR="00981246" w:rsidRPr="009E5FA1">
        <w:t>Indi_1, Indi_2</w:t>
      </w:r>
      <w:r w:rsidRPr="009E5FA1">
        <w:t xml:space="preserve">, gait components) with </w:t>
      </w:r>
      <w:r w:rsidR="00981246" w:rsidRPr="009E5FA1">
        <w:t>treatment</w:t>
      </w:r>
      <w:r w:rsidRPr="009E5FA1">
        <w:t xml:space="preserve"> type and the day when experimental measurements </w:t>
      </w:r>
      <w:r w:rsidR="006F510A" w:rsidRPr="009E5FA1">
        <w:t>were obtained.  In analyse</w:t>
      </w:r>
      <w:r w:rsidRPr="009E5FA1">
        <w:t>s</w:t>
      </w:r>
      <w:r w:rsidR="009014FD" w:rsidRPr="009E5FA1">
        <w:t xml:space="preserve"> with more than one independent </w:t>
      </w:r>
      <w:proofErr w:type="spellStart"/>
      <w:r w:rsidR="009014FD" w:rsidRPr="009E5FA1">
        <w:t>variate</w:t>
      </w:r>
      <w:proofErr w:type="spellEnd"/>
      <w:r w:rsidRPr="009E5FA1">
        <w:t>, model selection was performed</w:t>
      </w:r>
      <w:r w:rsidR="00785E33" w:rsidRPr="009E5FA1">
        <w:t xml:space="preserve"> via AIC using the step-wise algorithm (in R).</w:t>
      </w:r>
    </w:p>
    <w:p w14:paraId="2C8C6201" w14:textId="77777777" w:rsidR="00785E33" w:rsidRPr="009E5FA1" w:rsidRDefault="00785E33"/>
    <w:p w14:paraId="209884C6" w14:textId="4670DFDC" w:rsidR="00785E33" w:rsidRPr="009E5FA1" w:rsidRDefault="00785E33">
      <w:r w:rsidRPr="009E5FA1">
        <w:t xml:space="preserve">Lastly, linear regressions were performed to examine whether </w:t>
      </w:r>
      <w:r w:rsidR="00981246" w:rsidRPr="009E5FA1">
        <w:t>Indi_1, Indi_2 and/or</w:t>
      </w:r>
      <w:r w:rsidRPr="009E5FA1">
        <w:t xml:space="preserve"> gait components without and with day of experiment as independent factor could predict </w:t>
      </w:r>
      <w:r w:rsidR="00981246" w:rsidRPr="009E5FA1">
        <w:t>outcome measures</w:t>
      </w:r>
      <w:r w:rsidRPr="009E5FA1">
        <w:t>.  This analysis was performed to further test our hypothesis</w:t>
      </w:r>
      <w:r w:rsidR="006F510A" w:rsidRPr="009E5FA1">
        <w:t xml:space="preserve">.  Additionally, by not including </w:t>
      </w:r>
      <w:r w:rsidR="00981246" w:rsidRPr="009E5FA1">
        <w:t>treatment</w:t>
      </w:r>
      <w:r w:rsidR="006F510A" w:rsidRPr="009E5FA1">
        <w:t xml:space="preserve"> type as an independent factor, the model’s ability to predict </w:t>
      </w:r>
      <w:r w:rsidR="00981246" w:rsidRPr="009E5FA1">
        <w:t>outcomes</w:t>
      </w:r>
      <w:r w:rsidR="006F510A" w:rsidRPr="009E5FA1">
        <w:t xml:space="preserve"> induced by yet to be implemented experimental condition</w:t>
      </w:r>
      <w:r w:rsidR="00D37123" w:rsidRPr="009E5FA1">
        <w:t>s</w:t>
      </w:r>
      <w:r w:rsidR="006F510A" w:rsidRPr="009E5FA1">
        <w:t xml:space="preserve"> was also </w:t>
      </w:r>
      <w:r w:rsidR="009014FD" w:rsidRPr="009E5FA1">
        <w:t xml:space="preserve">indirectly </w:t>
      </w:r>
      <w:r w:rsidR="006F510A" w:rsidRPr="009E5FA1">
        <w:t>evaluated.  For the analysis, the data</w:t>
      </w:r>
      <w:r w:rsidR="009014FD" w:rsidRPr="009E5FA1">
        <w:t>set</w:t>
      </w:r>
      <w:r w:rsidR="006F510A" w:rsidRPr="009E5FA1">
        <w:t xml:space="preserve"> was separated into a training and test </w:t>
      </w:r>
      <w:r w:rsidR="009014FD" w:rsidRPr="009E5FA1">
        <w:t>sub</w:t>
      </w:r>
      <w:r w:rsidR="006F510A" w:rsidRPr="009E5FA1">
        <w:t xml:space="preserve">set </w:t>
      </w:r>
      <w:r w:rsidR="009014FD" w:rsidRPr="009E5FA1">
        <w:t xml:space="preserve">using </w:t>
      </w:r>
      <w:r w:rsidR="006F510A" w:rsidRPr="009E5FA1">
        <w:t xml:space="preserve">a 70-30 random split.  In the cases where models were constructed with more than one independent </w:t>
      </w:r>
      <w:proofErr w:type="spellStart"/>
      <w:r w:rsidR="006F510A" w:rsidRPr="009E5FA1">
        <w:t>variate</w:t>
      </w:r>
      <w:proofErr w:type="spellEnd"/>
      <w:r w:rsidR="006F510A" w:rsidRPr="009E5FA1">
        <w:t>, the ‘optimal’ form of the model</w:t>
      </w:r>
      <w:r w:rsidR="009014FD" w:rsidRPr="009E5FA1">
        <w:t>,</w:t>
      </w:r>
      <w:r w:rsidR="006F510A" w:rsidRPr="009E5FA1">
        <w:t xml:space="preserve"> </w:t>
      </w:r>
      <w:r w:rsidR="009014FD" w:rsidRPr="009E5FA1">
        <w:t xml:space="preserve">given the training data, </w:t>
      </w:r>
      <w:r w:rsidR="006F510A" w:rsidRPr="009E5FA1">
        <w:t xml:space="preserve">was obtained using lasso-regression and cross-validation.  Post-fitting of the model to the training data, </w:t>
      </w:r>
      <w:r w:rsidR="009014FD" w:rsidRPr="009E5FA1">
        <w:t>it</w:t>
      </w:r>
      <w:r w:rsidR="006F510A" w:rsidRPr="009E5FA1">
        <w:t xml:space="preserve"> was </w:t>
      </w:r>
      <w:r w:rsidR="009014FD" w:rsidRPr="009E5FA1">
        <w:t xml:space="preserve">then </w:t>
      </w:r>
      <w:r w:rsidR="006F510A" w:rsidRPr="009E5FA1">
        <w:t xml:space="preserve">used to predict </w:t>
      </w:r>
      <w:r w:rsidR="00981246" w:rsidRPr="009E5FA1">
        <w:t>outcome measures</w:t>
      </w:r>
      <w:r w:rsidR="006F510A" w:rsidRPr="009E5FA1">
        <w:t xml:space="preserve"> in the test data </w:t>
      </w:r>
      <w:r w:rsidR="009014FD" w:rsidRPr="009E5FA1">
        <w:t>sub</w:t>
      </w:r>
      <w:r w:rsidR="00981246" w:rsidRPr="009E5FA1">
        <w:t>set</w:t>
      </w:r>
      <w:r w:rsidR="006F510A" w:rsidRPr="009E5FA1">
        <w:t>.</w:t>
      </w:r>
    </w:p>
    <w:p w14:paraId="688D60E3" w14:textId="77777777" w:rsidR="006F510A" w:rsidRPr="009E5FA1" w:rsidRDefault="006F510A"/>
    <w:p w14:paraId="0BAAD1B2" w14:textId="333B4832" w:rsidR="006F510A" w:rsidRPr="009E5FA1" w:rsidRDefault="006F510A">
      <w:pPr>
        <w:rPr>
          <w:b/>
          <w:u w:val="single"/>
        </w:rPr>
      </w:pPr>
      <w:r w:rsidRPr="009E5FA1">
        <w:rPr>
          <w:b/>
          <w:u w:val="single"/>
        </w:rPr>
        <w:t>Results</w:t>
      </w:r>
    </w:p>
    <w:p w14:paraId="4E0AFC03" w14:textId="218BA2C8" w:rsidR="008803E6" w:rsidRPr="009E5FA1" w:rsidRDefault="00D37123">
      <w:r w:rsidRPr="009E5FA1">
        <w:t xml:space="preserve">Qualitative </w:t>
      </w:r>
      <w:r w:rsidR="005070A5" w:rsidRPr="009E5FA1">
        <w:t xml:space="preserve">exploration of </w:t>
      </w:r>
      <w:r w:rsidR="00981246" w:rsidRPr="009E5FA1">
        <w:t>Indi_1, Indi_2</w:t>
      </w:r>
      <w:r w:rsidR="005070A5" w:rsidRPr="009E5FA1">
        <w:t xml:space="preserve">, gait components, and </w:t>
      </w:r>
      <w:r w:rsidR="00981246" w:rsidRPr="009E5FA1">
        <w:t>outcome measure</w:t>
      </w:r>
      <w:r w:rsidR="005070A5" w:rsidRPr="009E5FA1">
        <w:t xml:space="preserve"> changes over time and </w:t>
      </w:r>
      <w:r w:rsidR="00981246" w:rsidRPr="009E5FA1">
        <w:t>treatment</w:t>
      </w:r>
      <w:r w:rsidR="005070A5" w:rsidRPr="009E5FA1">
        <w:t xml:space="preserve"> type (folder: “Figures”) yielded </w:t>
      </w:r>
      <w:r w:rsidRPr="009E5FA1">
        <w:t>an initial</w:t>
      </w:r>
      <w:r w:rsidR="005070A5" w:rsidRPr="009E5FA1">
        <w:t xml:space="preserve"> understanding of variations in independent and dependent measures (Fig</w:t>
      </w:r>
      <w:r w:rsidR="00CD0B2B" w:rsidRPr="009E5FA1">
        <w:t>ure</w:t>
      </w:r>
      <w:r w:rsidR="005070A5" w:rsidRPr="009E5FA1">
        <w:t xml:space="preserve"> 1).  For instance, </w:t>
      </w:r>
      <w:r w:rsidR="00981246" w:rsidRPr="009E5FA1">
        <w:t>outcome measures</w:t>
      </w:r>
      <w:r w:rsidRPr="009E5FA1">
        <w:t xml:space="preserve"> were</w:t>
      </w:r>
      <w:r w:rsidR="00A96469" w:rsidRPr="009E5FA1">
        <w:t xml:space="preserve"> altered over time and varied with </w:t>
      </w:r>
      <w:r w:rsidR="00981246" w:rsidRPr="009E5FA1">
        <w:t>treatment</w:t>
      </w:r>
      <w:r w:rsidR="00A96469" w:rsidRPr="009E5FA1">
        <w:t xml:space="preserve"> type</w:t>
      </w:r>
      <w:r w:rsidRPr="009E5FA1">
        <w:t>.  While</w:t>
      </w:r>
      <w:r w:rsidR="00A96469" w:rsidRPr="009E5FA1">
        <w:t xml:space="preserve"> </w:t>
      </w:r>
      <w:r w:rsidR="00981246" w:rsidRPr="009E5FA1">
        <w:t>Indi_2</w:t>
      </w:r>
      <w:r w:rsidR="00A96469" w:rsidRPr="009E5FA1">
        <w:t xml:space="preserve"> </w:t>
      </w:r>
      <w:r w:rsidR="008803E6" w:rsidRPr="009E5FA1">
        <w:t>alterations</w:t>
      </w:r>
      <w:r w:rsidR="00A96469" w:rsidRPr="009E5FA1">
        <w:t xml:space="preserve"> appeared to undergo similar trends </w:t>
      </w:r>
      <w:r w:rsidR="008803E6" w:rsidRPr="009E5FA1">
        <w:t xml:space="preserve">over time and </w:t>
      </w:r>
      <w:r w:rsidR="00981246" w:rsidRPr="009E5FA1">
        <w:t>treatment</w:t>
      </w:r>
      <w:r w:rsidR="008803E6" w:rsidRPr="009E5FA1">
        <w:t xml:space="preserve"> type, the</w:t>
      </w:r>
      <w:r w:rsidR="00A96469" w:rsidRPr="009E5FA1">
        <w:t xml:space="preserve"> </w:t>
      </w:r>
      <w:proofErr w:type="spellStart"/>
      <w:r w:rsidRPr="009E5FA1">
        <w:t>fft</w:t>
      </w:r>
      <w:proofErr w:type="spellEnd"/>
      <w:r w:rsidR="00A96469" w:rsidRPr="009E5FA1">
        <w:t xml:space="preserve"> component</w:t>
      </w:r>
      <w:r w:rsidRPr="009E5FA1">
        <w:t>s</w:t>
      </w:r>
      <w:r w:rsidR="00A96469" w:rsidRPr="009E5FA1">
        <w:t xml:space="preserve"> of gait </w:t>
      </w:r>
      <w:r w:rsidRPr="009E5FA1">
        <w:t xml:space="preserve">(e.g., 1 Hz; Figure 1) </w:t>
      </w:r>
      <w:r w:rsidR="008803E6" w:rsidRPr="009E5FA1">
        <w:t xml:space="preserve">and </w:t>
      </w:r>
      <w:r w:rsidR="00981246" w:rsidRPr="009E5FA1">
        <w:t>Indi_1</w:t>
      </w:r>
      <w:r w:rsidR="008803E6" w:rsidRPr="009E5FA1">
        <w:t xml:space="preserve"> variations were less reflective of alterations in </w:t>
      </w:r>
      <w:r w:rsidR="00981246" w:rsidRPr="009E5FA1">
        <w:t>outcome measures</w:t>
      </w:r>
      <w:r w:rsidR="008803E6" w:rsidRPr="009E5FA1">
        <w:t>.</w:t>
      </w:r>
    </w:p>
    <w:p w14:paraId="1204C3E0" w14:textId="77777777" w:rsidR="0063467D" w:rsidRPr="009E5FA1" w:rsidRDefault="0063467D"/>
    <w:p w14:paraId="00C5407E" w14:textId="1DC070B6" w:rsidR="0063467D" w:rsidRPr="009E5FA1" w:rsidRDefault="0063467D" w:rsidP="0063467D">
      <w:r w:rsidRPr="009E5FA1">
        <w:t xml:space="preserve">The gait measure that most accurately </w:t>
      </w:r>
      <w:r w:rsidR="00D37123" w:rsidRPr="009E5FA1">
        <w:t xml:space="preserve">classified </w:t>
      </w:r>
      <w:r w:rsidRPr="009E5FA1">
        <w:t>experimental (</w:t>
      </w:r>
      <w:r w:rsidR="00981246" w:rsidRPr="009E5FA1">
        <w:t>treatment</w:t>
      </w:r>
      <w:r w:rsidRPr="009E5FA1">
        <w:t>) type was center of mass in the y-direction (</w:t>
      </w:r>
      <w:proofErr w:type="spellStart"/>
      <w:r w:rsidRPr="009E5FA1">
        <w:t>CMy</w:t>
      </w:r>
      <w:proofErr w:type="spellEnd"/>
      <w:r w:rsidRPr="009E5FA1">
        <w:t xml:space="preserve">).  However, due to the </w:t>
      </w:r>
      <w:proofErr w:type="spellStart"/>
      <w:r w:rsidRPr="009E5FA1">
        <w:t>stochasticity</w:t>
      </w:r>
      <w:proofErr w:type="spellEnd"/>
      <w:r w:rsidRPr="009E5FA1">
        <w:t xml:space="preserve"> inherent in the lasso regression and cross-validation, other measures (e.g., length) were </w:t>
      </w:r>
      <w:r w:rsidR="00D37123" w:rsidRPr="009E5FA1">
        <w:t xml:space="preserve">also, albeit </w:t>
      </w:r>
      <w:r w:rsidRPr="009E5FA1">
        <w:t>less frequently</w:t>
      </w:r>
      <w:r w:rsidR="00D37123" w:rsidRPr="009E5FA1">
        <w:t>,</w:t>
      </w:r>
      <w:r w:rsidRPr="009E5FA1">
        <w:t xml:space="preserve"> identified as the measure that most accurately classified experimental conditions.  As such, subsequent exploratory and predictive regression partitioned the data by utilizing the measure identified to provide the most accurate classification for that particular iteration of the analysis.</w:t>
      </w:r>
    </w:p>
    <w:p w14:paraId="2A47C36B" w14:textId="77777777" w:rsidR="0063467D" w:rsidRPr="009E5FA1" w:rsidRDefault="0063467D" w:rsidP="0063467D"/>
    <w:p w14:paraId="1E20A8B4" w14:textId="01417252" w:rsidR="0063467D" w:rsidRPr="009E5FA1" w:rsidRDefault="0063467D" w:rsidP="0063467D">
      <w:r w:rsidRPr="009E5FA1">
        <w:t xml:space="preserve">Exploratory linear regressions suggested that both </w:t>
      </w:r>
      <w:r w:rsidR="00981246" w:rsidRPr="009E5FA1">
        <w:t xml:space="preserve">Indi_1 </w:t>
      </w:r>
      <w:r w:rsidR="00F84280" w:rsidRPr="009E5FA1">
        <w:t xml:space="preserve">and </w:t>
      </w:r>
      <w:proofErr w:type="spellStart"/>
      <w:r w:rsidR="00F84280" w:rsidRPr="009E5FA1">
        <w:t>fft</w:t>
      </w:r>
      <w:proofErr w:type="spellEnd"/>
      <w:r w:rsidR="00F84280" w:rsidRPr="009E5FA1">
        <w:t xml:space="preserve"> components (individually or collectively) of gait poorly explained the variance in </w:t>
      </w:r>
      <w:r w:rsidR="00981246" w:rsidRPr="009E5FA1">
        <w:t>outcome measures</w:t>
      </w:r>
      <w:r w:rsidR="00F84280" w:rsidRPr="009E5FA1">
        <w:t xml:space="preserve"> (&lt; 10%); Table 1</w:t>
      </w:r>
      <w:proofErr w:type="gramStart"/>
      <w:r w:rsidR="00CD0B2B" w:rsidRPr="009E5FA1">
        <w:t>;</w:t>
      </w:r>
      <w:proofErr w:type="gramEnd"/>
      <w:r w:rsidR="00CD0B2B" w:rsidRPr="009E5FA1">
        <w:t xml:space="preserve"> Figure 2</w:t>
      </w:r>
      <w:r w:rsidR="00F84280" w:rsidRPr="009E5FA1">
        <w:t xml:space="preserve">).  In contrast, </w:t>
      </w:r>
      <w:r w:rsidR="00981246" w:rsidRPr="009E5FA1">
        <w:t>Indi_2</w:t>
      </w:r>
      <w:r w:rsidR="00F84280" w:rsidRPr="009E5FA1">
        <w:t xml:space="preserve"> (in and of itself) explained </w:t>
      </w:r>
      <w:r w:rsidR="000E475B" w:rsidRPr="009E5FA1">
        <w:t>43</w:t>
      </w:r>
      <w:r w:rsidR="00981246" w:rsidRPr="009E5FA1">
        <w:t>% and 38% of the variance in Outcome_1</w:t>
      </w:r>
      <w:r w:rsidR="000E475B" w:rsidRPr="009E5FA1">
        <w:t xml:space="preserve"> and </w:t>
      </w:r>
      <w:r w:rsidR="00981246" w:rsidRPr="009E5FA1">
        <w:t>Outcome_3</w:t>
      </w:r>
      <w:r w:rsidR="000E475B" w:rsidRPr="009E5FA1">
        <w:t xml:space="preserve">, and 12% of the variance in </w:t>
      </w:r>
      <w:r w:rsidR="00981246" w:rsidRPr="009E5FA1">
        <w:t>Outcome_2</w:t>
      </w:r>
      <w:r w:rsidR="000E475B" w:rsidRPr="009E5FA1">
        <w:t xml:space="preserve">.  Models selected from the full spectrum of independent variables, i.e., </w:t>
      </w:r>
      <w:r w:rsidR="00981246" w:rsidRPr="009E5FA1">
        <w:t>Indi_1</w:t>
      </w:r>
      <w:r w:rsidR="000E475B" w:rsidRPr="009E5FA1">
        <w:t xml:space="preserve">, all gait components, </w:t>
      </w:r>
      <w:r w:rsidR="00981246" w:rsidRPr="009E5FA1">
        <w:t>Indi_2</w:t>
      </w:r>
      <w:r w:rsidR="000E475B" w:rsidRPr="009E5FA1">
        <w:t xml:space="preserve">, and their interactions between </w:t>
      </w:r>
      <w:r w:rsidR="00981246" w:rsidRPr="009E5FA1">
        <w:t>treatment</w:t>
      </w:r>
      <w:r w:rsidR="000E475B" w:rsidRPr="009E5FA1">
        <w:t xml:space="preserve"> type and day, resulted in the highest explanation of variance in </w:t>
      </w:r>
      <w:r w:rsidR="00981246" w:rsidRPr="009E5FA1">
        <w:t>Outcome_1</w:t>
      </w:r>
      <w:r w:rsidR="000E475B" w:rsidRPr="009E5FA1">
        <w:t xml:space="preserve"> (81%), </w:t>
      </w:r>
      <w:r w:rsidR="00981246" w:rsidRPr="009E5FA1">
        <w:t>Outcome_3</w:t>
      </w:r>
      <w:r w:rsidR="000E475B" w:rsidRPr="009E5FA1">
        <w:t xml:space="preserve"> (72%)</w:t>
      </w:r>
      <w:r w:rsidR="00F90D45" w:rsidRPr="009E5FA1">
        <w:t xml:space="preserve">, and </w:t>
      </w:r>
      <w:r w:rsidR="00981246" w:rsidRPr="009E5FA1">
        <w:t>Outcome_2</w:t>
      </w:r>
      <w:r w:rsidR="00F90D45" w:rsidRPr="009E5FA1">
        <w:t xml:space="preserve"> (50%; Table 1).</w:t>
      </w:r>
    </w:p>
    <w:p w14:paraId="65F4D5A5" w14:textId="77777777" w:rsidR="0063467D" w:rsidRPr="009E5FA1" w:rsidRDefault="0063467D" w:rsidP="0063467D"/>
    <w:p w14:paraId="5C9A5B72" w14:textId="7B7B02D3" w:rsidR="00953808" w:rsidRPr="009E5FA1" w:rsidRDefault="00953808" w:rsidP="0063467D">
      <w:r w:rsidRPr="009E5FA1">
        <w:t>Lastly, when linear regression</w:t>
      </w:r>
      <w:r w:rsidR="00D37123" w:rsidRPr="009E5FA1">
        <w:t>s</w:t>
      </w:r>
      <w:r w:rsidRPr="009E5FA1">
        <w:t xml:space="preserve"> were used to predict </w:t>
      </w:r>
      <w:r w:rsidR="00981246" w:rsidRPr="009E5FA1">
        <w:t>experimental outcomes</w:t>
      </w:r>
      <w:r w:rsidRPr="009E5FA1">
        <w:t xml:space="preserve">, </w:t>
      </w:r>
      <w:r w:rsidR="005343AC" w:rsidRPr="009E5FA1">
        <w:t xml:space="preserve">it was found that </w:t>
      </w:r>
      <w:r w:rsidR="00981246" w:rsidRPr="009E5FA1">
        <w:t>Indi_1</w:t>
      </w:r>
      <w:r w:rsidR="005343AC" w:rsidRPr="009E5FA1">
        <w:t xml:space="preserve"> poorly (but significantly, p &lt; 0.05) explained the variance (</w:t>
      </w:r>
      <w:r w:rsidR="005343AC" w:rsidRPr="009E5FA1">
        <w:rPr>
          <w:rFonts w:ascii="ＭＳ ゴシック" w:eastAsia="ＭＳ ゴシック"/>
          <w:color w:val="000000"/>
        </w:rPr>
        <w:t>≤</w:t>
      </w:r>
      <w:r w:rsidR="005343AC" w:rsidRPr="009E5FA1">
        <w:t xml:space="preserve"> 12%, Table 2; Figure 3).  However, gait components </w:t>
      </w:r>
      <w:r w:rsidR="00302D4F" w:rsidRPr="009E5FA1">
        <w:t>failed to</w:t>
      </w:r>
      <w:r w:rsidR="005343AC" w:rsidRPr="009E5FA1">
        <w:t xml:space="preserve"> explain </w:t>
      </w:r>
      <w:r w:rsidR="00302D4F" w:rsidRPr="009E5FA1">
        <w:t xml:space="preserve">the </w:t>
      </w:r>
      <w:r w:rsidR="005343AC" w:rsidRPr="009E5FA1">
        <w:t xml:space="preserve">variance in </w:t>
      </w:r>
      <w:r w:rsidR="00981246" w:rsidRPr="009E5FA1">
        <w:t>outcome measures</w:t>
      </w:r>
      <w:r w:rsidR="005343AC" w:rsidRPr="009E5FA1">
        <w:t xml:space="preserve"> (p &gt; 0.05).  In contrast, </w:t>
      </w:r>
      <w:r w:rsidR="00981246" w:rsidRPr="009E5FA1">
        <w:t>Indi_2</w:t>
      </w:r>
      <w:r w:rsidR="005343AC" w:rsidRPr="009E5FA1">
        <w:t xml:space="preserve"> could predict 44% of the variance in </w:t>
      </w:r>
      <w:r w:rsidR="00981246" w:rsidRPr="009E5FA1">
        <w:t>Outcome_1</w:t>
      </w:r>
      <w:r w:rsidR="005343AC" w:rsidRPr="009E5FA1">
        <w:t xml:space="preserve">, 39% of the variance in </w:t>
      </w:r>
      <w:r w:rsidR="00981246" w:rsidRPr="009E5FA1">
        <w:t>Outcome_3</w:t>
      </w:r>
      <w:r w:rsidR="005343AC" w:rsidRPr="009E5FA1">
        <w:t xml:space="preserve"> and 11% of the variance in </w:t>
      </w:r>
      <w:r w:rsidR="00981246" w:rsidRPr="009E5FA1">
        <w:t>Outcome_2</w:t>
      </w:r>
      <w:r w:rsidR="005343AC" w:rsidRPr="009E5FA1">
        <w:t xml:space="preserve">.  </w:t>
      </w:r>
      <w:r w:rsidR="0062342F" w:rsidRPr="009E5FA1">
        <w:t xml:space="preserve">Lastly, models that included the primary measurements of </w:t>
      </w:r>
      <w:r w:rsidR="00981246" w:rsidRPr="009E5FA1">
        <w:t>Indi_1, Indi_2</w:t>
      </w:r>
      <w:r w:rsidR="0062342F" w:rsidRPr="009E5FA1">
        <w:t xml:space="preserve"> and gait components, as well as interactions with day of measurement predicted 65% of the variance in </w:t>
      </w:r>
      <w:r w:rsidR="00981246" w:rsidRPr="009E5FA1">
        <w:t>Outcome_1</w:t>
      </w:r>
      <w:r w:rsidR="0062342F" w:rsidRPr="009E5FA1">
        <w:t xml:space="preserve">, 44% in </w:t>
      </w:r>
      <w:r w:rsidR="00981246" w:rsidRPr="009E5FA1">
        <w:t>Outcome_3</w:t>
      </w:r>
      <w:r w:rsidR="0062342F" w:rsidRPr="009E5FA1">
        <w:t xml:space="preserve"> and 20% in </w:t>
      </w:r>
      <w:r w:rsidR="00981246" w:rsidRPr="009E5FA1">
        <w:t>Outcome_2</w:t>
      </w:r>
      <w:r w:rsidR="00F90D45" w:rsidRPr="009E5FA1">
        <w:t xml:space="preserve"> (Table 2)</w:t>
      </w:r>
      <w:r w:rsidR="0062342F" w:rsidRPr="009E5FA1">
        <w:t>.</w:t>
      </w:r>
    </w:p>
    <w:p w14:paraId="0C3AEC3A" w14:textId="77777777" w:rsidR="000E475B" w:rsidRPr="009E5FA1" w:rsidRDefault="000E475B" w:rsidP="0063467D"/>
    <w:p w14:paraId="49766C4E" w14:textId="77777777" w:rsidR="0063467D" w:rsidRPr="009E5FA1" w:rsidRDefault="0063467D" w:rsidP="0063467D">
      <w:pPr>
        <w:rPr>
          <w:b/>
          <w:u w:val="single"/>
        </w:rPr>
      </w:pPr>
      <w:r w:rsidRPr="009E5FA1">
        <w:rPr>
          <w:b/>
          <w:u w:val="single"/>
        </w:rPr>
        <w:t>Discussion</w:t>
      </w:r>
    </w:p>
    <w:p w14:paraId="22550D59" w14:textId="25D31723" w:rsidR="00052086" w:rsidRPr="009E5FA1" w:rsidRDefault="00052086" w:rsidP="0063467D">
      <w:r w:rsidRPr="009E5FA1">
        <w:t xml:space="preserve">The analysis suggests that alterations in gait or in </w:t>
      </w:r>
      <w:r w:rsidR="00981246" w:rsidRPr="009E5FA1">
        <w:t>Indi_1</w:t>
      </w:r>
      <w:r w:rsidRPr="009E5FA1">
        <w:t xml:space="preserve"> induced by </w:t>
      </w:r>
      <w:r w:rsidR="00981246" w:rsidRPr="009E5FA1">
        <w:t>treatments</w:t>
      </w:r>
      <w:r w:rsidRPr="009E5FA1">
        <w:t xml:space="preserve"> were poor predictors of </w:t>
      </w:r>
      <w:r w:rsidR="00981246" w:rsidRPr="009E5FA1">
        <w:t>outcome measures</w:t>
      </w:r>
      <w:r w:rsidRPr="009E5FA1">
        <w:t xml:space="preserve">.  While unexpected, given </w:t>
      </w:r>
      <w:r w:rsidR="00BA0249">
        <w:t xml:space="preserve">the dogma as well as the </w:t>
      </w:r>
      <w:r w:rsidRPr="009E5FA1">
        <w:t xml:space="preserve">distinctive </w:t>
      </w:r>
      <w:r w:rsidR="00302D4F" w:rsidRPr="009E5FA1">
        <w:t>qualitative</w:t>
      </w:r>
      <w:r w:rsidRPr="009E5FA1">
        <w:t xml:space="preserve"> changes in gait observed in </w:t>
      </w:r>
      <w:r w:rsidR="00981246" w:rsidRPr="009E5FA1">
        <w:t>subject</w:t>
      </w:r>
      <w:r w:rsidRPr="009E5FA1">
        <w:t xml:space="preserve"> undergoing these treatments, our analysis </w:t>
      </w:r>
      <w:r w:rsidR="00302D4F" w:rsidRPr="009E5FA1">
        <w:t>served to reject</w:t>
      </w:r>
      <w:r w:rsidRPr="009E5FA1">
        <w:t xml:space="preserve"> our broad hypothesis.  </w:t>
      </w:r>
    </w:p>
    <w:p w14:paraId="442EE72C" w14:textId="77777777" w:rsidR="00052086" w:rsidRPr="009E5FA1" w:rsidRDefault="00052086" w:rsidP="0063467D"/>
    <w:p w14:paraId="5F25D4DC" w14:textId="33965E9B" w:rsidR="0063467D" w:rsidRPr="009E5FA1" w:rsidRDefault="00052086" w:rsidP="0063467D">
      <w:r w:rsidRPr="009E5FA1">
        <w:t xml:space="preserve">Surprisingly, </w:t>
      </w:r>
      <w:r w:rsidR="009B5090" w:rsidRPr="009E5FA1">
        <w:t>Indi_2</w:t>
      </w:r>
      <w:r w:rsidRPr="009E5FA1">
        <w:t xml:space="preserve"> was identified as the most significant explanatory and predictive </w:t>
      </w:r>
      <w:proofErr w:type="spellStart"/>
      <w:r w:rsidRPr="009E5FA1">
        <w:t>variate</w:t>
      </w:r>
      <w:proofErr w:type="spellEnd"/>
      <w:r w:rsidRPr="009E5FA1">
        <w:t xml:space="preserve">, particularly in the context of </w:t>
      </w:r>
      <w:r w:rsidR="009B5090" w:rsidRPr="009E5FA1">
        <w:t>experimental outcomes</w:t>
      </w:r>
      <w:r w:rsidRPr="009E5FA1">
        <w:t xml:space="preserve"> observed in </w:t>
      </w:r>
      <w:r w:rsidR="00BA0249">
        <w:t>anatomically</w:t>
      </w:r>
      <w:r w:rsidR="009B5090" w:rsidRPr="009E5FA1">
        <w:t xml:space="preserve"> similar locations</w:t>
      </w:r>
      <w:r w:rsidRPr="009E5FA1">
        <w:t xml:space="preserve"> (i.e., 44% and 39% </w:t>
      </w:r>
      <w:r w:rsidR="009B5090" w:rsidRPr="009E5FA1">
        <w:t xml:space="preserve">for Outcome_1, Outcome_3, respectively).  Further </w:t>
      </w:r>
      <w:r w:rsidRPr="009E5FA1">
        <w:t xml:space="preserve">including gait components, </w:t>
      </w:r>
      <w:r w:rsidR="009B5090" w:rsidRPr="009E5FA1">
        <w:t>Indi_1</w:t>
      </w:r>
      <w:r w:rsidRPr="009E5FA1">
        <w:t xml:space="preserve"> and day of measurement as independent </w:t>
      </w:r>
      <w:proofErr w:type="spellStart"/>
      <w:r w:rsidRPr="009E5FA1">
        <w:t>variates</w:t>
      </w:r>
      <w:proofErr w:type="spellEnd"/>
      <w:r w:rsidRPr="009E5FA1">
        <w:t xml:space="preserve"> improved prediction of </w:t>
      </w:r>
      <w:r w:rsidR="009B5090" w:rsidRPr="009E5FA1">
        <w:t xml:space="preserve">Outcome_1, </w:t>
      </w:r>
      <w:r w:rsidR="009B5090" w:rsidRPr="009E5FA1">
        <w:rPr>
          <w:iCs/>
        </w:rPr>
        <w:t>3</w:t>
      </w:r>
      <w:r w:rsidRPr="009E5FA1">
        <w:rPr>
          <w:iCs/>
        </w:rPr>
        <w:t xml:space="preserve"> by an additional 20% and 5%, respectively.  Extension of this analysis could permit an understanding of the contributory influence of each independent </w:t>
      </w:r>
      <w:proofErr w:type="spellStart"/>
      <w:r w:rsidRPr="009E5FA1">
        <w:rPr>
          <w:iCs/>
        </w:rPr>
        <w:t>variate</w:t>
      </w:r>
      <w:proofErr w:type="spellEnd"/>
      <w:r w:rsidRPr="009E5FA1">
        <w:rPr>
          <w:iCs/>
        </w:rPr>
        <w:t xml:space="preserve"> when superimposed upon the predictions enabled by </w:t>
      </w:r>
      <w:r w:rsidR="009B5090" w:rsidRPr="009E5FA1">
        <w:rPr>
          <w:iCs/>
        </w:rPr>
        <w:t>Indi_2</w:t>
      </w:r>
      <w:r w:rsidRPr="009E5FA1">
        <w:t>.</w:t>
      </w:r>
    </w:p>
    <w:p w14:paraId="78233685" w14:textId="77777777" w:rsidR="00052086" w:rsidRPr="009E5FA1" w:rsidRDefault="00052086" w:rsidP="0063467D"/>
    <w:p w14:paraId="744B05DF" w14:textId="5FBAFB37" w:rsidR="00052086" w:rsidRPr="009E5FA1" w:rsidRDefault="00052086" w:rsidP="0063467D">
      <w:r w:rsidRPr="009E5FA1">
        <w:t xml:space="preserve">The identification of </w:t>
      </w:r>
      <w:r w:rsidR="009B5090" w:rsidRPr="009E5FA1">
        <w:t>Indi_2</w:t>
      </w:r>
      <w:r w:rsidRPr="009E5FA1">
        <w:t xml:space="preserve"> as a primary predictor of </w:t>
      </w:r>
      <w:r w:rsidR="009B5090" w:rsidRPr="009E5FA1">
        <w:t xml:space="preserve">Outcome_1, </w:t>
      </w:r>
      <w:r w:rsidR="009B5090" w:rsidRPr="009E5FA1">
        <w:rPr>
          <w:iCs/>
        </w:rPr>
        <w:t>3</w:t>
      </w:r>
      <w:r w:rsidRPr="009E5FA1">
        <w:rPr>
          <w:iCs/>
        </w:rPr>
        <w:t xml:space="preserve"> </w:t>
      </w:r>
      <w:proofErr w:type="gramStart"/>
      <w:r w:rsidRPr="009E5FA1">
        <w:rPr>
          <w:iCs/>
        </w:rPr>
        <w:t>provides</w:t>
      </w:r>
      <w:proofErr w:type="gramEnd"/>
      <w:r w:rsidRPr="009E5FA1">
        <w:rPr>
          <w:iCs/>
        </w:rPr>
        <w:t xml:space="preserve"> opportunities for further study.  This is especially relevant in the context that the experimental treatments altered </w:t>
      </w:r>
      <w:r w:rsidR="009B5090" w:rsidRPr="009E5FA1">
        <w:rPr>
          <w:iCs/>
        </w:rPr>
        <w:t>Indi</w:t>
      </w:r>
      <w:r w:rsidR="009B5090" w:rsidRPr="009E5FA1">
        <w:t xml:space="preserve">_2 </w:t>
      </w:r>
      <w:r w:rsidRPr="009E5FA1">
        <w:t>function</w:t>
      </w:r>
      <w:r w:rsidR="00BA0249">
        <w:t xml:space="preserve"> only</w:t>
      </w:r>
      <w:r w:rsidRPr="009E5FA1">
        <w:t xml:space="preserve"> </w:t>
      </w:r>
      <w:r w:rsidR="00BA0249" w:rsidRPr="009E5FA1">
        <w:t>for treatment # 3</w:t>
      </w:r>
      <w:r w:rsidR="00BA0249">
        <w:t xml:space="preserve"> </w:t>
      </w:r>
      <w:r w:rsidRPr="009E5FA1">
        <w:t xml:space="preserve">directly </w:t>
      </w:r>
      <w:r w:rsidR="009B5090" w:rsidRPr="009E5FA1">
        <w:t xml:space="preserve">adjacent to </w:t>
      </w:r>
      <w:r w:rsidR="00BA0249">
        <w:t xml:space="preserve">the anatomical location </w:t>
      </w:r>
      <w:r w:rsidR="009B5090" w:rsidRPr="009E5FA1">
        <w:t xml:space="preserve">where outcomes were measured.  </w:t>
      </w:r>
      <w:r w:rsidRPr="009E5FA1">
        <w:t xml:space="preserve">This suggests some form of </w:t>
      </w:r>
      <w:proofErr w:type="gramStart"/>
      <w:r w:rsidR="00BA0249">
        <w:t>higher level</w:t>
      </w:r>
      <w:proofErr w:type="gramEnd"/>
      <w:r w:rsidR="00BA0249">
        <w:t xml:space="preserve"> </w:t>
      </w:r>
      <w:r w:rsidR="009B5090" w:rsidRPr="009E5FA1">
        <w:t xml:space="preserve">biological </w:t>
      </w:r>
      <w:r w:rsidRPr="009E5FA1">
        <w:t xml:space="preserve">integration of </w:t>
      </w:r>
      <w:r w:rsidR="00BA0249">
        <w:t>perturbations</w:t>
      </w:r>
      <w:r w:rsidRPr="009E5FA1">
        <w:t xml:space="preserve"> caused by </w:t>
      </w:r>
      <w:r w:rsidR="009B5090" w:rsidRPr="009E5FA1">
        <w:t>treatments</w:t>
      </w:r>
      <w:r w:rsidRPr="009E5FA1">
        <w:t xml:space="preserve">, and indicates the need </w:t>
      </w:r>
      <w:r w:rsidR="00BA0249">
        <w:t>to acquire and include</w:t>
      </w:r>
      <w:r w:rsidRPr="009E5FA1">
        <w:t xml:space="preserve"> more nuanced</w:t>
      </w:r>
      <w:r w:rsidR="009B5090" w:rsidRPr="009E5FA1">
        <w:t xml:space="preserve"> </w:t>
      </w:r>
      <w:r w:rsidR="00BA0249">
        <w:t>and/</w:t>
      </w:r>
      <w:r w:rsidR="009B5090" w:rsidRPr="009E5FA1">
        <w:t>or refined experimental</w:t>
      </w:r>
      <w:r w:rsidRPr="009E5FA1">
        <w:t xml:space="preserve"> information on </w:t>
      </w:r>
      <w:r w:rsidR="009B5090" w:rsidRPr="009E5FA1">
        <w:t>Indi_2</w:t>
      </w:r>
      <w:r w:rsidRPr="009E5FA1">
        <w:t xml:space="preserve">.  </w:t>
      </w:r>
    </w:p>
    <w:p w14:paraId="42E35ED7" w14:textId="77777777" w:rsidR="00302D4F" w:rsidRPr="009E5FA1" w:rsidRDefault="00302D4F" w:rsidP="0063467D"/>
    <w:p w14:paraId="27BA4881" w14:textId="0E520CF9" w:rsidR="00302D4F" w:rsidRPr="009E5FA1" w:rsidRDefault="00302D4F" w:rsidP="0063467D">
      <w:r w:rsidRPr="009E5FA1">
        <w:t xml:space="preserve">In conclusion, this analysis rejected our broad hypothesis that </w:t>
      </w:r>
      <w:proofErr w:type="gramStart"/>
      <w:r w:rsidRPr="009E5FA1">
        <w:t xml:space="preserve">alterations in gait associated with </w:t>
      </w:r>
      <w:r w:rsidR="009B5090" w:rsidRPr="009E5FA1">
        <w:t>the treatments</w:t>
      </w:r>
      <w:r w:rsidRPr="009E5FA1">
        <w:t xml:space="preserve"> predicts</w:t>
      </w:r>
      <w:proofErr w:type="gramEnd"/>
      <w:r w:rsidRPr="009E5FA1">
        <w:t xml:space="preserve"> </w:t>
      </w:r>
      <w:r w:rsidR="009B5090" w:rsidRPr="009E5FA1">
        <w:t>outcome measures</w:t>
      </w:r>
      <w:r w:rsidRPr="009E5FA1">
        <w:t xml:space="preserve">.  </w:t>
      </w:r>
      <w:r w:rsidR="009B5090" w:rsidRPr="009E5FA1">
        <w:t xml:space="preserve">Importantly, our analysis rejects the dogma of our field, and suggests that Indi_1 cannot explain the outcome measurements. </w:t>
      </w:r>
      <w:r w:rsidRPr="009E5FA1">
        <w:t xml:space="preserve">For the first time, this analysis also suggested that </w:t>
      </w:r>
      <w:r w:rsidR="009B5090" w:rsidRPr="009E5FA1">
        <w:t>Indi_2</w:t>
      </w:r>
      <w:r w:rsidR="00EF6F79" w:rsidRPr="009E5FA1">
        <w:t xml:space="preserve"> w</w:t>
      </w:r>
      <w:r w:rsidR="009B5090" w:rsidRPr="009E5FA1">
        <w:t>as</w:t>
      </w:r>
      <w:r w:rsidRPr="009E5FA1">
        <w:t xml:space="preserve"> </w:t>
      </w:r>
      <w:r w:rsidR="009B5090" w:rsidRPr="009E5FA1">
        <w:t xml:space="preserve">the </w:t>
      </w:r>
      <w:r w:rsidRPr="009E5FA1">
        <w:t xml:space="preserve">primary predictor of </w:t>
      </w:r>
      <w:r w:rsidR="009B5090" w:rsidRPr="009E5FA1">
        <w:t>outcome measures</w:t>
      </w:r>
      <w:r w:rsidRPr="009E5FA1">
        <w:t xml:space="preserve">.  Inclusion of measures of gait, </w:t>
      </w:r>
      <w:r w:rsidR="009B5090" w:rsidRPr="009E5FA1">
        <w:t xml:space="preserve">Indi_1 </w:t>
      </w:r>
      <w:r w:rsidRPr="009E5FA1">
        <w:t xml:space="preserve">and time of measurement alongside </w:t>
      </w:r>
      <w:r w:rsidR="009B5090" w:rsidRPr="009E5FA1">
        <w:t>Indi_2</w:t>
      </w:r>
      <w:r w:rsidRPr="009E5FA1">
        <w:t xml:space="preserve"> </w:t>
      </w:r>
      <w:r w:rsidR="009B5090" w:rsidRPr="009E5FA1">
        <w:t>does</w:t>
      </w:r>
      <w:r w:rsidR="00BA0249">
        <w:t>,</w:t>
      </w:r>
      <w:r w:rsidR="009B5090" w:rsidRPr="009E5FA1">
        <w:t xml:space="preserve"> however, improve</w:t>
      </w:r>
      <w:r w:rsidRPr="009E5FA1">
        <w:t xml:space="preserve"> ability to </w:t>
      </w:r>
      <w:r w:rsidR="00BA0249">
        <w:t xml:space="preserve">predict </w:t>
      </w:r>
      <w:r w:rsidR="009B5090" w:rsidRPr="009E5FA1">
        <w:t>outcome measures</w:t>
      </w:r>
      <w:r w:rsidRPr="009E5FA1">
        <w:t>.</w:t>
      </w:r>
    </w:p>
    <w:p w14:paraId="46A4F734" w14:textId="77777777" w:rsidR="00052086" w:rsidRPr="009E5FA1" w:rsidRDefault="00052086" w:rsidP="0063467D"/>
    <w:p w14:paraId="782DE92F" w14:textId="77777777" w:rsidR="001D3763" w:rsidRPr="009E5FA1" w:rsidRDefault="001D3763" w:rsidP="0063467D"/>
    <w:p w14:paraId="1457A38B" w14:textId="77777777" w:rsidR="001D3763" w:rsidRPr="009E5FA1" w:rsidRDefault="001D3763" w:rsidP="0063467D"/>
    <w:p w14:paraId="0129BB87" w14:textId="77777777" w:rsidR="001D3763" w:rsidRPr="009E5FA1" w:rsidRDefault="001D3763" w:rsidP="0063467D"/>
    <w:p w14:paraId="390BEE14" w14:textId="19B94C69" w:rsidR="001D3763" w:rsidRPr="009E5FA1" w:rsidRDefault="001D3763">
      <w:r w:rsidRPr="009E5FA1">
        <w:br w:type="page"/>
      </w:r>
    </w:p>
    <w:tbl>
      <w:tblPr>
        <w:tblStyle w:val="TableGrid"/>
        <w:tblW w:w="0" w:type="auto"/>
        <w:tblInd w:w="108" w:type="dxa"/>
        <w:tblLayout w:type="fixed"/>
        <w:tblLook w:val="04A0" w:firstRow="1" w:lastRow="0" w:firstColumn="1" w:lastColumn="0" w:noHBand="0" w:noVBand="1"/>
      </w:tblPr>
      <w:tblGrid>
        <w:gridCol w:w="4950"/>
        <w:gridCol w:w="1440"/>
        <w:gridCol w:w="1440"/>
        <w:gridCol w:w="1440"/>
      </w:tblGrid>
      <w:tr w:rsidR="001D3763" w:rsidRPr="009E5FA1" w14:paraId="59044969" w14:textId="77777777" w:rsidTr="009E5FA1">
        <w:tc>
          <w:tcPr>
            <w:tcW w:w="4950" w:type="dxa"/>
          </w:tcPr>
          <w:p w14:paraId="63B08038" w14:textId="77777777" w:rsidR="001D3763" w:rsidRPr="009E5FA1" w:rsidRDefault="001D3763" w:rsidP="007441FB">
            <w:pPr>
              <w:rPr>
                <w:b/>
              </w:rPr>
            </w:pPr>
            <w:r w:rsidRPr="009E5FA1">
              <w:rPr>
                <w:b/>
              </w:rPr>
              <w:t>Model</w:t>
            </w:r>
          </w:p>
        </w:tc>
        <w:tc>
          <w:tcPr>
            <w:tcW w:w="1440" w:type="dxa"/>
          </w:tcPr>
          <w:p w14:paraId="0533E141" w14:textId="7F24EFAA" w:rsidR="001D3763" w:rsidRPr="009E5FA1" w:rsidRDefault="009E5FA1" w:rsidP="007441FB">
            <w:r>
              <w:t>Outcome_1</w:t>
            </w:r>
          </w:p>
        </w:tc>
        <w:tc>
          <w:tcPr>
            <w:tcW w:w="1440" w:type="dxa"/>
          </w:tcPr>
          <w:p w14:paraId="32552639" w14:textId="1AE22AA2" w:rsidR="001D3763" w:rsidRPr="009E5FA1" w:rsidRDefault="009E5FA1" w:rsidP="007441FB">
            <w:r>
              <w:t>Outcome_2</w:t>
            </w:r>
          </w:p>
        </w:tc>
        <w:tc>
          <w:tcPr>
            <w:tcW w:w="1440" w:type="dxa"/>
          </w:tcPr>
          <w:p w14:paraId="07A8279C" w14:textId="62E809C4" w:rsidR="001D3763" w:rsidRPr="009E5FA1" w:rsidRDefault="009E5FA1" w:rsidP="007441FB">
            <w:r>
              <w:t>Outcome_3</w:t>
            </w:r>
          </w:p>
        </w:tc>
      </w:tr>
      <w:tr w:rsidR="001D3763" w:rsidRPr="009E5FA1" w14:paraId="3538215E" w14:textId="77777777" w:rsidTr="009E5FA1">
        <w:tc>
          <w:tcPr>
            <w:tcW w:w="4950" w:type="dxa"/>
          </w:tcPr>
          <w:p w14:paraId="148134C3" w14:textId="23A6704C" w:rsidR="001D3763" w:rsidRPr="009E5FA1" w:rsidRDefault="009E5FA1" w:rsidP="007441FB">
            <w:pPr>
              <w:rPr>
                <w:highlight w:val="lightGray"/>
              </w:rPr>
            </w:pPr>
            <w:r>
              <w:rPr>
                <w:highlight w:val="lightGray"/>
              </w:rPr>
              <w:t>Indi_1</w:t>
            </w:r>
          </w:p>
        </w:tc>
        <w:tc>
          <w:tcPr>
            <w:tcW w:w="1440" w:type="dxa"/>
          </w:tcPr>
          <w:p w14:paraId="3BD1DABB" w14:textId="77777777" w:rsidR="001D3763" w:rsidRPr="009E5FA1" w:rsidRDefault="001D3763" w:rsidP="007441FB">
            <w:pPr>
              <w:rPr>
                <w:highlight w:val="lightGray"/>
              </w:rPr>
            </w:pPr>
            <w:r w:rsidRPr="009E5FA1">
              <w:rPr>
                <w:highlight w:val="lightGray"/>
              </w:rPr>
              <w:t>0.069</w:t>
            </w:r>
          </w:p>
        </w:tc>
        <w:tc>
          <w:tcPr>
            <w:tcW w:w="1440" w:type="dxa"/>
          </w:tcPr>
          <w:p w14:paraId="7CC1131E" w14:textId="77777777" w:rsidR="001D3763" w:rsidRPr="009E5FA1" w:rsidRDefault="001D3763" w:rsidP="007441FB">
            <w:pPr>
              <w:rPr>
                <w:highlight w:val="lightGray"/>
              </w:rPr>
            </w:pPr>
            <w:r w:rsidRPr="009E5FA1">
              <w:rPr>
                <w:highlight w:val="lightGray"/>
              </w:rPr>
              <w:t>0.0</w:t>
            </w:r>
          </w:p>
        </w:tc>
        <w:tc>
          <w:tcPr>
            <w:tcW w:w="1440" w:type="dxa"/>
          </w:tcPr>
          <w:p w14:paraId="16076847" w14:textId="77777777" w:rsidR="001D3763" w:rsidRPr="009E5FA1" w:rsidRDefault="001D3763" w:rsidP="007441FB">
            <w:pPr>
              <w:rPr>
                <w:highlight w:val="lightGray"/>
              </w:rPr>
            </w:pPr>
            <w:r w:rsidRPr="009E5FA1">
              <w:rPr>
                <w:highlight w:val="lightGray"/>
              </w:rPr>
              <w:t>0.085</w:t>
            </w:r>
          </w:p>
        </w:tc>
      </w:tr>
      <w:tr w:rsidR="001D3763" w:rsidRPr="009E5FA1" w14:paraId="0A5CE544" w14:textId="77777777" w:rsidTr="009E5FA1">
        <w:tc>
          <w:tcPr>
            <w:tcW w:w="4950" w:type="dxa"/>
          </w:tcPr>
          <w:p w14:paraId="4564E81E" w14:textId="0C39D019" w:rsidR="001D3763" w:rsidRPr="009E5FA1" w:rsidRDefault="009E5FA1" w:rsidP="007441FB">
            <w:r>
              <w:t>Indi_1</w:t>
            </w:r>
            <w:r w:rsidR="001D3763" w:rsidRPr="009E5FA1">
              <w:t xml:space="preserve">: </w:t>
            </w:r>
            <w:proofErr w:type="spellStart"/>
            <w:r>
              <w:t>TreatmentType</w:t>
            </w:r>
            <w:proofErr w:type="spellEnd"/>
          </w:p>
        </w:tc>
        <w:tc>
          <w:tcPr>
            <w:tcW w:w="1440" w:type="dxa"/>
          </w:tcPr>
          <w:p w14:paraId="4B299FFD" w14:textId="77777777" w:rsidR="001D3763" w:rsidRPr="009E5FA1" w:rsidRDefault="001D3763" w:rsidP="007441FB">
            <w:r w:rsidRPr="009E5FA1">
              <w:t>0.171</w:t>
            </w:r>
          </w:p>
        </w:tc>
        <w:tc>
          <w:tcPr>
            <w:tcW w:w="1440" w:type="dxa"/>
          </w:tcPr>
          <w:p w14:paraId="16EB85A1" w14:textId="77777777" w:rsidR="001D3763" w:rsidRPr="009E5FA1" w:rsidRDefault="001D3763" w:rsidP="007441FB">
            <w:r w:rsidRPr="009E5FA1">
              <w:t>0.077</w:t>
            </w:r>
          </w:p>
        </w:tc>
        <w:tc>
          <w:tcPr>
            <w:tcW w:w="1440" w:type="dxa"/>
          </w:tcPr>
          <w:p w14:paraId="6472275C" w14:textId="77777777" w:rsidR="001D3763" w:rsidRPr="009E5FA1" w:rsidRDefault="001D3763" w:rsidP="007441FB">
            <w:r w:rsidRPr="009E5FA1">
              <w:t>0.325</w:t>
            </w:r>
          </w:p>
        </w:tc>
      </w:tr>
      <w:tr w:rsidR="001D3763" w:rsidRPr="009E5FA1" w14:paraId="23EF392F" w14:textId="77777777" w:rsidTr="009E5FA1">
        <w:tc>
          <w:tcPr>
            <w:tcW w:w="4950" w:type="dxa"/>
          </w:tcPr>
          <w:p w14:paraId="28D42A4F" w14:textId="2F70BBC0" w:rsidR="001D3763" w:rsidRPr="009E5FA1" w:rsidRDefault="009E5FA1" w:rsidP="007441FB">
            <w:r>
              <w:t>Indi_1</w:t>
            </w:r>
            <w:r w:rsidR="001D3763" w:rsidRPr="009E5FA1">
              <w:t>: Day</w:t>
            </w:r>
          </w:p>
        </w:tc>
        <w:tc>
          <w:tcPr>
            <w:tcW w:w="1440" w:type="dxa"/>
          </w:tcPr>
          <w:p w14:paraId="6E67F2E9" w14:textId="77777777" w:rsidR="001D3763" w:rsidRPr="009E5FA1" w:rsidRDefault="001D3763" w:rsidP="007441FB">
            <w:r w:rsidRPr="009E5FA1">
              <w:t>0.526</w:t>
            </w:r>
          </w:p>
        </w:tc>
        <w:tc>
          <w:tcPr>
            <w:tcW w:w="1440" w:type="dxa"/>
          </w:tcPr>
          <w:p w14:paraId="24DEC929" w14:textId="77777777" w:rsidR="001D3763" w:rsidRPr="009E5FA1" w:rsidRDefault="001D3763" w:rsidP="007441FB">
            <w:r w:rsidRPr="009E5FA1">
              <w:t>0.209</w:t>
            </w:r>
          </w:p>
        </w:tc>
        <w:tc>
          <w:tcPr>
            <w:tcW w:w="1440" w:type="dxa"/>
          </w:tcPr>
          <w:p w14:paraId="11D7EEC2" w14:textId="77777777" w:rsidR="001D3763" w:rsidRPr="009E5FA1" w:rsidRDefault="001D3763" w:rsidP="007441FB">
            <w:r w:rsidRPr="009E5FA1">
              <w:t>0.284</w:t>
            </w:r>
          </w:p>
        </w:tc>
      </w:tr>
      <w:tr w:rsidR="001D3763" w:rsidRPr="009E5FA1" w14:paraId="0EEDFA5C" w14:textId="77777777" w:rsidTr="009E5FA1">
        <w:tc>
          <w:tcPr>
            <w:tcW w:w="4950" w:type="dxa"/>
          </w:tcPr>
          <w:p w14:paraId="2B717619" w14:textId="5C72C1B9" w:rsidR="001D3763" w:rsidRPr="009E5FA1" w:rsidRDefault="009E5FA1" w:rsidP="007441FB">
            <w:pPr>
              <w:rPr>
                <w:highlight w:val="yellow"/>
              </w:rPr>
            </w:pPr>
            <w:r>
              <w:rPr>
                <w:highlight w:val="yellow"/>
              </w:rPr>
              <w:t>Indi_1</w:t>
            </w:r>
            <w:r w:rsidR="001D3763" w:rsidRPr="009E5FA1">
              <w:rPr>
                <w:highlight w:val="yellow"/>
              </w:rPr>
              <w:t xml:space="preserve">: </w:t>
            </w:r>
            <w:proofErr w:type="spellStart"/>
            <w:r>
              <w:rPr>
                <w:highlight w:val="yellow"/>
              </w:rPr>
              <w:t>TreatmentType</w:t>
            </w:r>
            <w:proofErr w:type="spellEnd"/>
            <w:r w:rsidR="001D3763" w:rsidRPr="009E5FA1">
              <w:rPr>
                <w:highlight w:val="yellow"/>
              </w:rPr>
              <w:t>: Day</w:t>
            </w:r>
          </w:p>
        </w:tc>
        <w:tc>
          <w:tcPr>
            <w:tcW w:w="1440" w:type="dxa"/>
          </w:tcPr>
          <w:p w14:paraId="3ACC7580" w14:textId="77777777" w:rsidR="001D3763" w:rsidRPr="009E5FA1" w:rsidRDefault="001D3763" w:rsidP="007441FB">
            <w:pPr>
              <w:rPr>
                <w:highlight w:val="yellow"/>
              </w:rPr>
            </w:pPr>
            <w:r w:rsidRPr="009E5FA1">
              <w:rPr>
                <w:highlight w:val="yellow"/>
              </w:rPr>
              <w:t>0.665</w:t>
            </w:r>
          </w:p>
        </w:tc>
        <w:tc>
          <w:tcPr>
            <w:tcW w:w="1440" w:type="dxa"/>
          </w:tcPr>
          <w:p w14:paraId="50C46FDD" w14:textId="77777777" w:rsidR="001D3763" w:rsidRPr="009E5FA1" w:rsidRDefault="001D3763" w:rsidP="007441FB">
            <w:pPr>
              <w:rPr>
                <w:highlight w:val="yellow"/>
              </w:rPr>
            </w:pPr>
            <w:r w:rsidRPr="009E5FA1">
              <w:rPr>
                <w:highlight w:val="yellow"/>
              </w:rPr>
              <w:t>0.322</w:t>
            </w:r>
          </w:p>
        </w:tc>
        <w:tc>
          <w:tcPr>
            <w:tcW w:w="1440" w:type="dxa"/>
          </w:tcPr>
          <w:p w14:paraId="1B044C40" w14:textId="77777777" w:rsidR="001D3763" w:rsidRPr="009E5FA1" w:rsidRDefault="001D3763" w:rsidP="007441FB">
            <w:pPr>
              <w:rPr>
                <w:highlight w:val="yellow"/>
              </w:rPr>
            </w:pPr>
            <w:r w:rsidRPr="009E5FA1">
              <w:rPr>
                <w:highlight w:val="yellow"/>
              </w:rPr>
              <w:t>0.599</w:t>
            </w:r>
          </w:p>
        </w:tc>
      </w:tr>
      <w:tr w:rsidR="001D3763" w:rsidRPr="009E5FA1" w14:paraId="0A1FA0B1" w14:textId="77777777" w:rsidTr="009E5FA1">
        <w:tc>
          <w:tcPr>
            <w:tcW w:w="4950" w:type="dxa"/>
          </w:tcPr>
          <w:p w14:paraId="5AAA5D5C" w14:textId="77777777" w:rsidR="001D3763" w:rsidRPr="009E5FA1" w:rsidRDefault="001D3763" w:rsidP="007441FB">
            <w:pPr>
              <w:rPr>
                <w:highlight w:val="lightGray"/>
              </w:rPr>
            </w:pPr>
            <w:proofErr w:type="gramStart"/>
            <w:r w:rsidRPr="009E5FA1">
              <w:rPr>
                <w:highlight w:val="lightGray"/>
              </w:rPr>
              <w:t>f</w:t>
            </w:r>
            <w:proofErr w:type="gramEnd"/>
            <w:r w:rsidRPr="009E5FA1">
              <w:rPr>
                <w:highlight w:val="lightGray"/>
              </w:rPr>
              <w:t>_2Hz</w:t>
            </w:r>
          </w:p>
        </w:tc>
        <w:tc>
          <w:tcPr>
            <w:tcW w:w="1440" w:type="dxa"/>
          </w:tcPr>
          <w:p w14:paraId="54CC6644" w14:textId="77777777" w:rsidR="001D3763" w:rsidRPr="009E5FA1" w:rsidRDefault="001D3763" w:rsidP="007441FB">
            <w:pPr>
              <w:rPr>
                <w:highlight w:val="lightGray"/>
              </w:rPr>
            </w:pPr>
            <w:r w:rsidRPr="009E5FA1">
              <w:rPr>
                <w:highlight w:val="lightGray"/>
              </w:rPr>
              <w:t>0.012</w:t>
            </w:r>
          </w:p>
        </w:tc>
        <w:tc>
          <w:tcPr>
            <w:tcW w:w="1440" w:type="dxa"/>
          </w:tcPr>
          <w:p w14:paraId="407C225C" w14:textId="77777777" w:rsidR="001D3763" w:rsidRPr="009E5FA1" w:rsidRDefault="001D3763" w:rsidP="007441FB">
            <w:pPr>
              <w:rPr>
                <w:highlight w:val="lightGray"/>
              </w:rPr>
            </w:pPr>
            <w:r w:rsidRPr="009E5FA1">
              <w:rPr>
                <w:highlight w:val="lightGray"/>
              </w:rPr>
              <w:t>0.001</w:t>
            </w:r>
          </w:p>
        </w:tc>
        <w:tc>
          <w:tcPr>
            <w:tcW w:w="1440" w:type="dxa"/>
          </w:tcPr>
          <w:p w14:paraId="753EED39" w14:textId="77777777" w:rsidR="001D3763" w:rsidRPr="009E5FA1" w:rsidRDefault="001D3763" w:rsidP="007441FB">
            <w:pPr>
              <w:rPr>
                <w:highlight w:val="lightGray"/>
              </w:rPr>
            </w:pPr>
            <w:r w:rsidRPr="009E5FA1">
              <w:rPr>
                <w:highlight w:val="lightGray"/>
              </w:rPr>
              <w:t>0.002</w:t>
            </w:r>
          </w:p>
        </w:tc>
      </w:tr>
      <w:tr w:rsidR="001D3763" w:rsidRPr="009E5FA1" w14:paraId="3DC64663" w14:textId="77777777" w:rsidTr="009E5FA1">
        <w:tc>
          <w:tcPr>
            <w:tcW w:w="4950" w:type="dxa"/>
          </w:tcPr>
          <w:p w14:paraId="7A6458E0" w14:textId="4E35A6E9" w:rsidR="001D3763" w:rsidRPr="009E5FA1" w:rsidRDefault="001D3763" w:rsidP="007441FB">
            <w:proofErr w:type="gramStart"/>
            <w:r w:rsidRPr="009E5FA1">
              <w:t>f</w:t>
            </w:r>
            <w:proofErr w:type="gramEnd"/>
            <w:r w:rsidRPr="009E5FA1">
              <w:t xml:space="preserve">_2Hz: </w:t>
            </w:r>
            <w:proofErr w:type="spellStart"/>
            <w:r w:rsidR="009E5FA1">
              <w:t>TreatmentType</w:t>
            </w:r>
            <w:proofErr w:type="spellEnd"/>
          </w:p>
        </w:tc>
        <w:tc>
          <w:tcPr>
            <w:tcW w:w="1440" w:type="dxa"/>
          </w:tcPr>
          <w:p w14:paraId="76B27A84" w14:textId="77777777" w:rsidR="001D3763" w:rsidRPr="009E5FA1" w:rsidRDefault="001D3763" w:rsidP="007441FB">
            <w:r w:rsidRPr="009E5FA1">
              <w:t>0.203</w:t>
            </w:r>
          </w:p>
        </w:tc>
        <w:tc>
          <w:tcPr>
            <w:tcW w:w="1440" w:type="dxa"/>
          </w:tcPr>
          <w:p w14:paraId="3812FE95" w14:textId="77777777" w:rsidR="001D3763" w:rsidRPr="009E5FA1" w:rsidRDefault="001D3763" w:rsidP="007441FB">
            <w:r w:rsidRPr="009E5FA1">
              <w:t>0.11</w:t>
            </w:r>
          </w:p>
        </w:tc>
        <w:tc>
          <w:tcPr>
            <w:tcW w:w="1440" w:type="dxa"/>
          </w:tcPr>
          <w:p w14:paraId="4BBD71DF" w14:textId="77777777" w:rsidR="001D3763" w:rsidRPr="009E5FA1" w:rsidRDefault="001D3763" w:rsidP="007441FB">
            <w:r w:rsidRPr="009E5FA1">
              <w:t>0.38</w:t>
            </w:r>
          </w:p>
        </w:tc>
      </w:tr>
      <w:tr w:rsidR="001D3763" w:rsidRPr="009E5FA1" w14:paraId="691FD723" w14:textId="77777777" w:rsidTr="009E5FA1">
        <w:tc>
          <w:tcPr>
            <w:tcW w:w="4950" w:type="dxa"/>
          </w:tcPr>
          <w:p w14:paraId="7A871DA7" w14:textId="77777777" w:rsidR="001D3763" w:rsidRPr="009E5FA1" w:rsidRDefault="001D3763" w:rsidP="007441FB">
            <w:proofErr w:type="gramStart"/>
            <w:r w:rsidRPr="009E5FA1">
              <w:t>f</w:t>
            </w:r>
            <w:proofErr w:type="gramEnd"/>
            <w:r w:rsidRPr="009E5FA1">
              <w:t>_2Hz: Day</w:t>
            </w:r>
          </w:p>
        </w:tc>
        <w:tc>
          <w:tcPr>
            <w:tcW w:w="1440" w:type="dxa"/>
          </w:tcPr>
          <w:p w14:paraId="2C8979C5" w14:textId="77777777" w:rsidR="001D3763" w:rsidRPr="009E5FA1" w:rsidRDefault="001D3763" w:rsidP="007441FB">
            <w:r w:rsidRPr="009E5FA1">
              <w:t>0.438</w:t>
            </w:r>
          </w:p>
        </w:tc>
        <w:tc>
          <w:tcPr>
            <w:tcW w:w="1440" w:type="dxa"/>
          </w:tcPr>
          <w:p w14:paraId="311135D6" w14:textId="77777777" w:rsidR="001D3763" w:rsidRPr="009E5FA1" w:rsidRDefault="001D3763" w:rsidP="007441FB">
            <w:r w:rsidRPr="009E5FA1">
              <w:t>0.131</w:t>
            </w:r>
          </w:p>
        </w:tc>
        <w:tc>
          <w:tcPr>
            <w:tcW w:w="1440" w:type="dxa"/>
          </w:tcPr>
          <w:p w14:paraId="7C4B2037" w14:textId="77777777" w:rsidR="001D3763" w:rsidRPr="009E5FA1" w:rsidRDefault="001D3763" w:rsidP="007441FB">
            <w:r w:rsidRPr="009E5FA1">
              <w:t>0.162</w:t>
            </w:r>
          </w:p>
        </w:tc>
      </w:tr>
      <w:tr w:rsidR="001D3763" w:rsidRPr="009E5FA1" w14:paraId="7B0D70AD" w14:textId="77777777" w:rsidTr="009E5FA1">
        <w:tc>
          <w:tcPr>
            <w:tcW w:w="4950" w:type="dxa"/>
          </w:tcPr>
          <w:p w14:paraId="058D4EFB" w14:textId="6EA6C315" w:rsidR="001D3763" w:rsidRPr="009E5FA1" w:rsidRDefault="001D3763" w:rsidP="007441FB">
            <w:pPr>
              <w:rPr>
                <w:highlight w:val="yellow"/>
              </w:rPr>
            </w:pPr>
            <w:proofErr w:type="gramStart"/>
            <w:r w:rsidRPr="009E5FA1">
              <w:rPr>
                <w:highlight w:val="yellow"/>
              </w:rPr>
              <w:t>f</w:t>
            </w:r>
            <w:proofErr w:type="gramEnd"/>
            <w:r w:rsidRPr="009E5FA1">
              <w:rPr>
                <w:highlight w:val="yellow"/>
              </w:rPr>
              <w:t xml:space="preserve">_2Hz: </w:t>
            </w:r>
            <w:proofErr w:type="spellStart"/>
            <w:r w:rsidR="009E5FA1">
              <w:rPr>
                <w:highlight w:val="yellow"/>
              </w:rPr>
              <w:t>TreatmentType</w:t>
            </w:r>
            <w:proofErr w:type="spellEnd"/>
            <w:r w:rsidRPr="009E5FA1">
              <w:rPr>
                <w:highlight w:val="yellow"/>
              </w:rPr>
              <w:t>: Day</w:t>
            </w:r>
          </w:p>
        </w:tc>
        <w:tc>
          <w:tcPr>
            <w:tcW w:w="1440" w:type="dxa"/>
          </w:tcPr>
          <w:p w14:paraId="191BB0ED" w14:textId="398B5657" w:rsidR="001D3763" w:rsidRPr="009E5FA1" w:rsidRDefault="00562297" w:rsidP="007441FB">
            <w:pPr>
              <w:rPr>
                <w:highlight w:val="yellow"/>
              </w:rPr>
            </w:pPr>
            <w:r w:rsidRPr="009E5FA1">
              <w:rPr>
                <w:highlight w:val="yellow"/>
              </w:rPr>
              <w:t>0.651</w:t>
            </w:r>
          </w:p>
        </w:tc>
        <w:tc>
          <w:tcPr>
            <w:tcW w:w="1440" w:type="dxa"/>
          </w:tcPr>
          <w:p w14:paraId="565F4159" w14:textId="77777777" w:rsidR="001D3763" w:rsidRPr="009E5FA1" w:rsidRDefault="001D3763" w:rsidP="007441FB">
            <w:pPr>
              <w:rPr>
                <w:highlight w:val="yellow"/>
              </w:rPr>
            </w:pPr>
            <w:r w:rsidRPr="009E5FA1">
              <w:rPr>
                <w:highlight w:val="yellow"/>
              </w:rPr>
              <w:t>0.303</w:t>
            </w:r>
          </w:p>
        </w:tc>
        <w:tc>
          <w:tcPr>
            <w:tcW w:w="1440" w:type="dxa"/>
          </w:tcPr>
          <w:p w14:paraId="1F5AD797" w14:textId="77777777" w:rsidR="001D3763" w:rsidRPr="009E5FA1" w:rsidRDefault="001D3763" w:rsidP="007441FB">
            <w:pPr>
              <w:rPr>
                <w:highlight w:val="yellow"/>
              </w:rPr>
            </w:pPr>
            <w:r w:rsidRPr="009E5FA1">
              <w:rPr>
                <w:highlight w:val="yellow"/>
              </w:rPr>
              <w:t>0.59</w:t>
            </w:r>
          </w:p>
        </w:tc>
      </w:tr>
      <w:tr w:rsidR="001D3763" w:rsidRPr="009E5FA1" w14:paraId="7E852702" w14:textId="77777777" w:rsidTr="009E5FA1">
        <w:tc>
          <w:tcPr>
            <w:tcW w:w="4950" w:type="dxa"/>
          </w:tcPr>
          <w:p w14:paraId="4DA89F39" w14:textId="654D8044" w:rsidR="001D3763" w:rsidRPr="009E5FA1" w:rsidRDefault="009E5FA1" w:rsidP="007441FB">
            <w:pPr>
              <w:rPr>
                <w:highlight w:val="lightGray"/>
              </w:rPr>
            </w:pPr>
            <w:r>
              <w:rPr>
                <w:highlight w:val="lightGray"/>
              </w:rPr>
              <w:t>Indi_2</w:t>
            </w:r>
          </w:p>
        </w:tc>
        <w:tc>
          <w:tcPr>
            <w:tcW w:w="1440" w:type="dxa"/>
          </w:tcPr>
          <w:p w14:paraId="58F129A5" w14:textId="77777777" w:rsidR="001D3763" w:rsidRPr="009E5FA1" w:rsidRDefault="001D3763" w:rsidP="007441FB">
            <w:pPr>
              <w:rPr>
                <w:highlight w:val="lightGray"/>
              </w:rPr>
            </w:pPr>
            <w:r w:rsidRPr="009E5FA1">
              <w:rPr>
                <w:highlight w:val="lightGray"/>
              </w:rPr>
              <w:t>0.427</w:t>
            </w:r>
          </w:p>
        </w:tc>
        <w:tc>
          <w:tcPr>
            <w:tcW w:w="1440" w:type="dxa"/>
          </w:tcPr>
          <w:p w14:paraId="36D773E9" w14:textId="77777777" w:rsidR="001D3763" w:rsidRPr="009E5FA1" w:rsidRDefault="001D3763" w:rsidP="007441FB">
            <w:pPr>
              <w:rPr>
                <w:highlight w:val="lightGray"/>
              </w:rPr>
            </w:pPr>
            <w:r w:rsidRPr="009E5FA1">
              <w:rPr>
                <w:highlight w:val="lightGray"/>
              </w:rPr>
              <w:t>0.118</w:t>
            </w:r>
          </w:p>
        </w:tc>
        <w:tc>
          <w:tcPr>
            <w:tcW w:w="1440" w:type="dxa"/>
          </w:tcPr>
          <w:p w14:paraId="02868ABD" w14:textId="77777777" w:rsidR="001D3763" w:rsidRPr="009E5FA1" w:rsidRDefault="001D3763" w:rsidP="007441FB">
            <w:pPr>
              <w:rPr>
                <w:highlight w:val="lightGray"/>
              </w:rPr>
            </w:pPr>
            <w:r w:rsidRPr="009E5FA1">
              <w:rPr>
                <w:highlight w:val="lightGray"/>
              </w:rPr>
              <w:t>0.375</w:t>
            </w:r>
          </w:p>
        </w:tc>
      </w:tr>
      <w:tr w:rsidR="001D3763" w:rsidRPr="009E5FA1" w14:paraId="296C1410" w14:textId="77777777" w:rsidTr="009E5FA1">
        <w:tc>
          <w:tcPr>
            <w:tcW w:w="4950" w:type="dxa"/>
          </w:tcPr>
          <w:p w14:paraId="55367A54" w14:textId="4D12FB4E" w:rsidR="001D3763" w:rsidRPr="009E5FA1" w:rsidRDefault="009E5FA1" w:rsidP="007441FB">
            <w:r>
              <w:t>Indi_2</w:t>
            </w:r>
            <w:r w:rsidR="001D3763" w:rsidRPr="009E5FA1">
              <w:t>:</w:t>
            </w:r>
            <w:r>
              <w:t>TreatmentType</w:t>
            </w:r>
          </w:p>
        </w:tc>
        <w:tc>
          <w:tcPr>
            <w:tcW w:w="1440" w:type="dxa"/>
          </w:tcPr>
          <w:p w14:paraId="25FFCA00" w14:textId="77777777" w:rsidR="001D3763" w:rsidRPr="009E5FA1" w:rsidRDefault="001D3763" w:rsidP="007441FB">
            <w:r w:rsidRPr="009E5FA1">
              <w:t>0.525</w:t>
            </w:r>
          </w:p>
        </w:tc>
        <w:tc>
          <w:tcPr>
            <w:tcW w:w="1440" w:type="dxa"/>
          </w:tcPr>
          <w:p w14:paraId="60F5218A" w14:textId="77777777" w:rsidR="001D3763" w:rsidRPr="009E5FA1" w:rsidRDefault="001D3763" w:rsidP="007441FB">
            <w:r w:rsidRPr="009E5FA1">
              <w:t>0.289</w:t>
            </w:r>
          </w:p>
        </w:tc>
        <w:tc>
          <w:tcPr>
            <w:tcW w:w="1440" w:type="dxa"/>
          </w:tcPr>
          <w:p w14:paraId="3714862C" w14:textId="77777777" w:rsidR="001D3763" w:rsidRPr="009E5FA1" w:rsidRDefault="001D3763" w:rsidP="007441FB">
            <w:r w:rsidRPr="009E5FA1">
              <w:t>0.561</w:t>
            </w:r>
          </w:p>
        </w:tc>
      </w:tr>
      <w:tr w:rsidR="001D3763" w:rsidRPr="009E5FA1" w14:paraId="6B8A36E7" w14:textId="77777777" w:rsidTr="009E5FA1">
        <w:tc>
          <w:tcPr>
            <w:tcW w:w="4950" w:type="dxa"/>
          </w:tcPr>
          <w:p w14:paraId="324A67A1" w14:textId="383F0386" w:rsidR="001D3763" w:rsidRPr="009E5FA1" w:rsidRDefault="009E5FA1" w:rsidP="007441FB">
            <w:r>
              <w:t>Indi_2</w:t>
            </w:r>
            <w:r w:rsidR="001D3763" w:rsidRPr="009E5FA1">
              <w:t>:Day</w:t>
            </w:r>
          </w:p>
        </w:tc>
        <w:tc>
          <w:tcPr>
            <w:tcW w:w="1440" w:type="dxa"/>
          </w:tcPr>
          <w:p w14:paraId="6B765FB5" w14:textId="77777777" w:rsidR="001D3763" w:rsidRPr="009E5FA1" w:rsidRDefault="001D3763" w:rsidP="007441FB">
            <w:r w:rsidRPr="009E5FA1">
              <w:t>0.618</w:t>
            </w:r>
          </w:p>
        </w:tc>
        <w:tc>
          <w:tcPr>
            <w:tcW w:w="1440" w:type="dxa"/>
          </w:tcPr>
          <w:p w14:paraId="374282E3" w14:textId="77777777" w:rsidR="001D3763" w:rsidRPr="009E5FA1" w:rsidRDefault="001D3763" w:rsidP="007441FB">
            <w:r w:rsidRPr="009E5FA1">
              <w:t>0.205</w:t>
            </w:r>
          </w:p>
        </w:tc>
        <w:tc>
          <w:tcPr>
            <w:tcW w:w="1440" w:type="dxa"/>
          </w:tcPr>
          <w:p w14:paraId="0DA41A1B" w14:textId="77777777" w:rsidR="001D3763" w:rsidRPr="009E5FA1" w:rsidRDefault="001D3763" w:rsidP="007441FB">
            <w:r w:rsidRPr="009E5FA1">
              <w:t>0.416</w:t>
            </w:r>
          </w:p>
        </w:tc>
      </w:tr>
      <w:tr w:rsidR="001D3763" w:rsidRPr="009E5FA1" w14:paraId="2A5D1BC6" w14:textId="77777777" w:rsidTr="009E5FA1">
        <w:tc>
          <w:tcPr>
            <w:tcW w:w="4950" w:type="dxa"/>
          </w:tcPr>
          <w:p w14:paraId="3069257E" w14:textId="62D26EFA" w:rsidR="001D3763" w:rsidRPr="009E5FA1" w:rsidRDefault="009E5FA1" w:rsidP="007441FB">
            <w:pPr>
              <w:rPr>
                <w:highlight w:val="yellow"/>
              </w:rPr>
            </w:pPr>
            <w:r>
              <w:rPr>
                <w:highlight w:val="yellow"/>
              </w:rPr>
              <w:t>Indi_2</w:t>
            </w:r>
            <w:r w:rsidR="001D3763" w:rsidRPr="009E5FA1">
              <w:rPr>
                <w:highlight w:val="yellow"/>
              </w:rPr>
              <w:t>:</w:t>
            </w:r>
            <w:r>
              <w:rPr>
                <w:highlight w:val="yellow"/>
              </w:rPr>
              <w:t>TreatmentType</w:t>
            </w:r>
            <w:proofErr w:type="gramStart"/>
            <w:r w:rsidR="001D3763" w:rsidRPr="009E5FA1">
              <w:rPr>
                <w:highlight w:val="yellow"/>
              </w:rPr>
              <w:t>:Day</w:t>
            </w:r>
            <w:proofErr w:type="gramEnd"/>
          </w:p>
        </w:tc>
        <w:tc>
          <w:tcPr>
            <w:tcW w:w="1440" w:type="dxa"/>
          </w:tcPr>
          <w:p w14:paraId="4CD02A10" w14:textId="77777777" w:rsidR="001D3763" w:rsidRPr="009E5FA1" w:rsidRDefault="001D3763" w:rsidP="007441FB">
            <w:pPr>
              <w:rPr>
                <w:highlight w:val="yellow"/>
              </w:rPr>
            </w:pPr>
            <w:r w:rsidRPr="009E5FA1">
              <w:rPr>
                <w:highlight w:val="yellow"/>
              </w:rPr>
              <w:t>0.734</w:t>
            </w:r>
          </w:p>
        </w:tc>
        <w:tc>
          <w:tcPr>
            <w:tcW w:w="1440" w:type="dxa"/>
          </w:tcPr>
          <w:p w14:paraId="68EA991A" w14:textId="77777777" w:rsidR="001D3763" w:rsidRPr="009E5FA1" w:rsidRDefault="001D3763" w:rsidP="007441FB">
            <w:pPr>
              <w:rPr>
                <w:highlight w:val="yellow"/>
              </w:rPr>
            </w:pPr>
            <w:r w:rsidRPr="009E5FA1">
              <w:rPr>
                <w:highlight w:val="yellow"/>
              </w:rPr>
              <w:t>0.334</w:t>
            </w:r>
          </w:p>
        </w:tc>
        <w:tc>
          <w:tcPr>
            <w:tcW w:w="1440" w:type="dxa"/>
          </w:tcPr>
          <w:p w14:paraId="0B006CDD" w14:textId="77777777" w:rsidR="001D3763" w:rsidRPr="009E5FA1" w:rsidRDefault="001D3763" w:rsidP="007441FB">
            <w:pPr>
              <w:rPr>
                <w:highlight w:val="yellow"/>
              </w:rPr>
            </w:pPr>
            <w:r w:rsidRPr="009E5FA1">
              <w:rPr>
                <w:highlight w:val="yellow"/>
              </w:rPr>
              <w:t>0.628</w:t>
            </w:r>
          </w:p>
        </w:tc>
      </w:tr>
      <w:tr w:rsidR="001D3763" w:rsidRPr="009E5FA1" w14:paraId="2BDCA5E9" w14:textId="77777777" w:rsidTr="009E5FA1">
        <w:tc>
          <w:tcPr>
            <w:tcW w:w="4950" w:type="dxa"/>
          </w:tcPr>
          <w:p w14:paraId="50FF4B54" w14:textId="77777777" w:rsidR="001D3763" w:rsidRPr="009E5FA1" w:rsidRDefault="001D3763" w:rsidP="007441FB">
            <w:pPr>
              <w:rPr>
                <w:highlight w:val="lightGray"/>
              </w:rPr>
            </w:pPr>
            <w:proofErr w:type="gramStart"/>
            <w:r w:rsidRPr="009E5FA1">
              <w:rPr>
                <w:highlight w:val="lightGray"/>
              </w:rPr>
              <w:t>f</w:t>
            </w:r>
            <w:proofErr w:type="gramEnd"/>
            <w:r w:rsidRPr="009E5FA1">
              <w:rPr>
                <w:highlight w:val="lightGray"/>
              </w:rPr>
              <w:t>_1Hz to f_30 Hz</w:t>
            </w:r>
          </w:p>
        </w:tc>
        <w:tc>
          <w:tcPr>
            <w:tcW w:w="1440" w:type="dxa"/>
          </w:tcPr>
          <w:p w14:paraId="6CF9AB88" w14:textId="77777777" w:rsidR="001D3763" w:rsidRPr="009E5FA1" w:rsidRDefault="001D3763" w:rsidP="007441FB">
            <w:pPr>
              <w:rPr>
                <w:highlight w:val="lightGray"/>
              </w:rPr>
            </w:pPr>
            <w:r w:rsidRPr="009E5FA1">
              <w:rPr>
                <w:highlight w:val="lightGray"/>
              </w:rPr>
              <w:t>0.019</w:t>
            </w:r>
          </w:p>
        </w:tc>
        <w:tc>
          <w:tcPr>
            <w:tcW w:w="1440" w:type="dxa"/>
          </w:tcPr>
          <w:p w14:paraId="41366E54" w14:textId="77777777" w:rsidR="001D3763" w:rsidRPr="009E5FA1" w:rsidRDefault="001D3763" w:rsidP="007441FB">
            <w:pPr>
              <w:rPr>
                <w:highlight w:val="lightGray"/>
              </w:rPr>
            </w:pPr>
            <w:r w:rsidRPr="009E5FA1">
              <w:rPr>
                <w:highlight w:val="lightGray"/>
              </w:rPr>
              <w:t>0.013</w:t>
            </w:r>
          </w:p>
        </w:tc>
        <w:tc>
          <w:tcPr>
            <w:tcW w:w="1440" w:type="dxa"/>
          </w:tcPr>
          <w:p w14:paraId="603351F9" w14:textId="77777777" w:rsidR="001D3763" w:rsidRPr="009E5FA1" w:rsidRDefault="001D3763" w:rsidP="007441FB">
            <w:pPr>
              <w:rPr>
                <w:highlight w:val="lightGray"/>
              </w:rPr>
            </w:pPr>
            <w:r w:rsidRPr="009E5FA1">
              <w:rPr>
                <w:highlight w:val="lightGray"/>
              </w:rPr>
              <w:t>0.013</w:t>
            </w:r>
          </w:p>
        </w:tc>
      </w:tr>
      <w:tr w:rsidR="001D3763" w:rsidRPr="009E5FA1" w14:paraId="3F3FACFE" w14:textId="77777777" w:rsidTr="009E5FA1">
        <w:tc>
          <w:tcPr>
            <w:tcW w:w="4950" w:type="dxa"/>
          </w:tcPr>
          <w:p w14:paraId="4AD59710" w14:textId="7A3CC1BC" w:rsidR="001D3763" w:rsidRPr="009E5FA1" w:rsidRDefault="001D3763" w:rsidP="007441FB">
            <w:proofErr w:type="gramStart"/>
            <w:r w:rsidRPr="009E5FA1">
              <w:t>f</w:t>
            </w:r>
            <w:proofErr w:type="gramEnd"/>
            <w:r w:rsidRPr="009E5FA1">
              <w:t xml:space="preserve">_1Hz to f_30 Hz: </w:t>
            </w:r>
            <w:proofErr w:type="spellStart"/>
            <w:r w:rsidR="009E5FA1">
              <w:t>TreatmentType</w:t>
            </w:r>
            <w:proofErr w:type="spellEnd"/>
          </w:p>
        </w:tc>
        <w:tc>
          <w:tcPr>
            <w:tcW w:w="1440" w:type="dxa"/>
          </w:tcPr>
          <w:p w14:paraId="7F111C39" w14:textId="77777777" w:rsidR="001D3763" w:rsidRPr="009E5FA1" w:rsidRDefault="001D3763" w:rsidP="007441FB">
            <w:r w:rsidRPr="009E5FA1">
              <w:t>0.237</w:t>
            </w:r>
          </w:p>
        </w:tc>
        <w:tc>
          <w:tcPr>
            <w:tcW w:w="1440" w:type="dxa"/>
          </w:tcPr>
          <w:p w14:paraId="4E74A7A0" w14:textId="77777777" w:rsidR="001D3763" w:rsidRPr="009E5FA1" w:rsidRDefault="001D3763" w:rsidP="007441FB">
            <w:r w:rsidRPr="009E5FA1">
              <w:t>0.134</w:t>
            </w:r>
          </w:p>
        </w:tc>
        <w:tc>
          <w:tcPr>
            <w:tcW w:w="1440" w:type="dxa"/>
          </w:tcPr>
          <w:p w14:paraId="6C4F74C5" w14:textId="77777777" w:rsidR="001D3763" w:rsidRPr="009E5FA1" w:rsidRDefault="001D3763" w:rsidP="007441FB">
            <w:r w:rsidRPr="009E5FA1">
              <w:t>0.399</w:t>
            </w:r>
          </w:p>
        </w:tc>
      </w:tr>
      <w:tr w:rsidR="001D3763" w:rsidRPr="009E5FA1" w14:paraId="4B4DB819" w14:textId="77777777" w:rsidTr="009E5FA1">
        <w:tc>
          <w:tcPr>
            <w:tcW w:w="4950" w:type="dxa"/>
          </w:tcPr>
          <w:p w14:paraId="08DC56D5" w14:textId="77777777" w:rsidR="001D3763" w:rsidRPr="009E5FA1" w:rsidRDefault="001D3763" w:rsidP="007441FB">
            <w:proofErr w:type="gramStart"/>
            <w:r w:rsidRPr="009E5FA1">
              <w:t>f</w:t>
            </w:r>
            <w:proofErr w:type="gramEnd"/>
            <w:r w:rsidRPr="009E5FA1">
              <w:t>_1Hz to f_30 Hz: Day</w:t>
            </w:r>
          </w:p>
        </w:tc>
        <w:tc>
          <w:tcPr>
            <w:tcW w:w="1440" w:type="dxa"/>
          </w:tcPr>
          <w:p w14:paraId="07FBD298" w14:textId="77777777" w:rsidR="001D3763" w:rsidRPr="009E5FA1" w:rsidRDefault="001D3763" w:rsidP="007441FB">
            <w:r w:rsidRPr="009E5FA1">
              <w:t>0.443</w:t>
            </w:r>
          </w:p>
        </w:tc>
        <w:tc>
          <w:tcPr>
            <w:tcW w:w="1440" w:type="dxa"/>
          </w:tcPr>
          <w:p w14:paraId="62CAC0F2" w14:textId="77777777" w:rsidR="001D3763" w:rsidRPr="009E5FA1" w:rsidRDefault="001D3763" w:rsidP="007441FB">
            <w:r w:rsidRPr="009E5FA1">
              <w:t>0.15</w:t>
            </w:r>
          </w:p>
        </w:tc>
        <w:tc>
          <w:tcPr>
            <w:tcW w:w="1440" w:type="dxa"/>
          </w:tcPr>
          <w:p w14:paraId="1758F8CE" w14:textId="77777777" w:rsidR="001D3763" w:rsidRPr="009E5FA1" w:rsidRDefault="001D3763" w:rsidP="007441FB">
            <w:r w:rsidRPr="009E5FA1">
              <w:t>0.181</w:t>
            </w:r>
          </w:p>
        </w:tc>
      </w:tr>
      <w:tr w:rsidR="001D3763" w:rsidRPr="009E5FA1" w14:paraId="277BE1BF" w14:textId="77777777" w:rsidTr="009E5FA1">
        <w:tc>
          <w:tcPr>
            <w:tcW w:w="4950" w:type="dxa"/>
          </w:tcPr>
          <w:p w14:paraId="7F9C78EF" w14:textId="6677A025" w:rsidR="001D3763" w:rsidRPr="009E5FA1" w:rsidRDefault="001D3763" w:rsidP="007441FB">
            <w:proofErr w:type="gramStart"/>
            <w:r w:rsidRPr="009E5FA1">
              <w:t>f</w:t>
            </w:r>
            <w:proofErr w:type="gramEnd"/>
            <w:r w:rsidRPr="009E5FA1">
              <w:t xml:space="preserve">_1Hz to f_30 Hz: </w:t>
            </w:r>
            <w:proofErr w:type="spellStart"/>
            <w:r w:rsidR="009E5FA1">
              <w:t>TreatmentType</w:t>
            </w:r>
            <w:proofErr w:type="spellEnd"/>
            <w:r w:rsidRPr="009E5FA1">
              <w:t>: Day</w:t>
            </w:r>
          </w:p>
        </w:tc>
        <w:tc>
          <w:tcPr>
            <w:tcW w:w="1440" w:type="dxa"/>
          </w:tcPr>
          <w:p w14:paraId="30D87192" w14:textId="77777777" w:rsidR="001D3763" w:rsidRPr="009E5FA1" w:rsidRDefault="001D3763" w:rsidP="007441FB">
            <w:r w:rsidRPr="009E5FA1">
              <w:t>0.694</w:t>
            </w:r>
          </w:p>
        </w:tc>
        <w:tc>
          <w:tcPr>
            <w:tcW w:w="1440" w:type="dxa"/>
          </w:tcPr>
          <w:p w14:paraId="7A89B48B" w14:textId="77777777" w:rsidR="001D3763" w:rsidRPr="009E5FA1" w:rsidRDefault="001D3763" w:rsidP="007441FB">
            <w:r w:rsidRPr="009E5FA1">
              <w:t>0.338</w:t>
            </w:r>
          </w:p>
        </w:tc>
        <w:tc>
          <w:tcPr>
            <w:tcW w:w="1440" w:type="dxa"/>
          </w:tcPr>
          <w:p w14:paraId="0FE035C8" w14:textId="77777777" w:rsidR="001D3763" w:rsidRPr="009E5FA1" w:rsidRDefault="001D3763" w:rsidP="007441FB">
            <w:r w:rsidRPr="009E5FA1">
              <w:t>0.625</w:t>
            </w:r>
          </w:p>
        </w:tc>
      </w:tr>
      <w:tr w:rsidR="001D3763" w:rsidRPr="009E5FA1" w14:paraId="3F9FBBB4" w14:textId="77777777" w:rsidTr="009E5FA1">
        <w:tc>
          <w:tcPr>
            <w:tcW w:w="4950" w:type="dxa"/>
          </w:tcPr>
          <w:p w14:paraId="569016AE" w14:textId="53C4EAD1" w:rsidR="001D3763" w:rsidRPr="009E5FA1" w:rsidRDefault="001D3763" w:rsidP="007441FB">
            <w:pPr>
              <w:rPr>
                <w:b/>
                <w:highlight w:val="yellow"/>
              </w:rPr>
            </w:pPr>
            <w:proofErr w:type="gramStart"/>
            <w:r w:rsidRPr="009E5FA1">
              <w:rPr>
                <w:b/>
                <w:highlight w:val="yellow"/>
              </w:rPr>
              <w:t>f</w:t>
            </w:r>
            <w:proofErr w:type="gramEnd"/>
            <w:r w:rsidRPr="009E5FA1">
              <w:rPr>
                <w:b/>
                <w:highlight w:val="yellow"/>
              </w:rPr>
              <w:t xml:space="preserve">_1Hz to f_30 Hz: </w:t>
            </w:r>
            <w:r w:rsidR="009E5FA1">
              <w:rPr>
                <w:b/>
                <w:highlight w:val="yellow"/>
              </w:rPr>
              <w:t>Indi_1</w:t>
            </w:r>
            <w:r w:rsidRPr="009E5FA1">
              <w:rPr>
                <w:b/>
                <w:highlight w:val="yellow"/>
              </w:rPr>
              <w:t xml:space="preserve">: </w:t>
            </w:r>
            <w:r w:rsidR="009E5FA1">
              <w:rPr>
                <w:b/>
                <w:highlight w:val="yellow"/>
              </w:rPr>
              <w:t>Indi_2</w:t>
            </w:r>
            <w:r w:rsidRPr="009E5FA1">
              <w:rPr>
                <w:b/>
                <w:highlight w:val="yellow"/>
              </w:rPr>
              <w:t xml:space="preserve">: </w:t>
            </w:r>
            <w:proofErr w:type="spellStart"/>
            <w:r w:rsidR="009E5FA1">
              <w:rPr>
                <w:b/>
                <w:highlight w:val="yellow"/>
              </w:rPr>
              <w:t>TreatmentType</w:t>
            </w:r>
            <w:proofErr w:type="spellEnd"/>
            <w:r w:rsidRPr="009E5FA1">
              <w:rPr>
                <w:b/>
                <w:highlight w:val="yellow"/>
              </w:rPr>
              <w:t>: Day</w:t>
            </w:r>
          </w:p>
        </w:tc>
        <w:tc>
          <w:tcPr>
            <w:tcW w:w="1440" w:type="dxa"/>
          </w:tcPr>
          <w:p w14:paraId="70C2F730" w14:textId="77777777" w:rsidR="001D3763" w:rsidRPr="009E5FA1" w:rsidRDefault="001D3763" w:rsidP="007441FB">
            <w:pPr>
              <w:rPr>
                <w:b/>
                <w:highlight w:val="yellow"/>
              </w:rPr>
            </w:pPr>
            <w:r w:rsidRPr="009E5FA1">
              <w:rPr>
                <w:b/>
                <w:highlight w:val="yellow"/>
              </w:rPr>
              <w:t>0.81</w:t>
            </w:r>
          </w:p>
        </w:tc>
        <w:tc>
          <w:tcPr>
            <w:tcW w:w="1440" w:type="dxa"/>
          </w:tcPr>
          <w:p w14:paraId="0291CE73" w14:textId="77777777" w:rsidR="001D3763" w:rsidRPr="009E5FA1" w:rsidRDefault="001D3763" w:rsidP="007441FB">
            <w:pPr>
              <w:rPr>
                <w:b/>
                <w:highlight w:val="yellow"/>
              </w:rPr>
            </w:pPr>
            <w:r w:rsidRPr="009E5FA1">
              <w:rPr>
                <w:b/>
                <w:highlight w:val="yellow"/>
              </w:rPr>
              <w:t>0.501</w:t>
            </w:r>
          </w:p>
        </w:tc>
        <w:tc>
          <w:tcPr>
            <w:tcW w:w="1440" w:type="dxa"/>
          </w:tcPr>
          <w:p w14:paraId="2EA9B55F" w14:textId="77777777" w:rsidR="001D3763" w:rsidRPr="009E5FA1" w:rsidRDefault="001D3763" w:rsidP="007441FB">
            <w:pPr>
              <w:rPr>
                <w:b/>
                <w:highlight w:val="yellow"/>
              </w:rPr>
            </w:pPr>
            <w:r w:rsidRPr="009E5FA1">
              <w:rPr>
                <w:b/>
                <w:highlight w:val="yellow"/>
              </w:rPr>
              <w:t>0.724</w:t>
            </w:r>
          </w:p>
        </w:tc>
      </w:tr>
    </w:tbl>
    <w:p w14:paraId="74B52099" w14:textId="77777777" w:rsidR="001D3763" w:rsidRPr="009E5FA1" w:rsidRDefault="001D3763" w:rsidP="0063467D"/>
    <w:p w14:paraId="4A6BEB2E" w14:textId="700A8B7D" w:rsidR="001D3763" w:rsidRPr="009E5FA1" w:rsidRDefault="001D3763" w:rsidP="001D3763">
      <w:r w:rsidRPr="009E5FA1">
        <w:rPr>
          <w:b/>
        </w:rPr>
        <w:t>Table 1:</w:t>
      </w:r>
      <w:r w:rsidRPr="009E5FA1">
        <w:t xml:space="preserve"> r</w:t>
      </w:r>
      <w:r w:rsidRPr="009E5FA1">
        <w:rPr>
          <w:vertAlign w:val="superscript"/>
        </w:rPr>
        <w:t>2</w:t>
      </w:r>
      <w:r w:rsidRPr="009E5FA1">
        <w:t xml:space="preserve"> values for </w:t>
      </w:r>
      <w:r w:rsidR="00DA0F3D" w:rsidRPr="009E5FA1">
        <w:t xml:space="preserve">explanatory regression </w:t>
      </w:r>
      <w:r w:rsidRPr="009E5FA1">
        <w:t xml:space="preserve">models by dependent variable (i.e., </w:t>
      </w:r>
      <w:r w:rsidR="009E5FA1">
        <w:t>Outcome_1 to _3</w:t>
      </w:r>
      <w:r w:rsidRPr="009E5FA1">
        <w:t>)</w:t>
      </w:r>
    </w:p>
    <w:p w14:paraId="5BDB2271" w14:textId="77777777" w:rsidR="0063467D" w:rsidRPr="009E5FA1" w:rsidRDefault="0063467D"/>
    <w:p w14:paraId="0BCC8957" w14:textId="77777777" w:rsidR="005174E3" w:rsidRPr="009E5FA1" w:rsidRDefault="005174E3"/>
    <w:p w14:paraId="40BD7EC9" w14:textId="40B5B6FE" w:rsidR="005174E3" w:rsidRPr="009E5FA1" w:rsidRDefault="005174E3">
      <w:r w:rsidRPr="009E5FA1">
        <w:br w:type="page"/>
      </w:r>
    </w:p>
    <w:tbl>
      <w:tblPr>
        <w:tblStyle w:val="TableGrid"/>
        <w:tblW w:w="9738" w:type="dxa"/>
        <w:tblLook w:val="04A0" w:firstRow="1" w:lastRow="0" w:firstColumn="1" w:lastColumn="0" w:noHBand="0" w:noVBand="1"/>
      </w:tblPr>
      <w:tblGrid>
        <w:gridCol w:w="4158"/>
        <w:gridCol w:w="1890"/>
        <w:gridCol w:w="1890"/>
        <w:gridCol w:w="1800"/>
      </w:tblGrid>
      <w:tr w:rsidR="00324096" w:rsidRPr="009E5FA1" w14:paraId="6DE9E580" w14:textId="77777777" w:rsidTr="00210A25">
        <w:tc>
          <w:tcPr>
            <w:tcW w:w="4158" w:type="dxa"/>
          </w:tcPr>
          <w:p w14:paraId="256E9B84" w14:textId="1855DED8" w:rsidR="005174E3" w:rsidRPr="009E5FA1" w:rsidRDefault="005174E3">
            <w:r w:rsidRPr="009E5FA1">
              <w:t>Model</w:t>
            </w:r>
          </w:p>
        </w:tc>
        <w:tc>
          <w:tcPr>
            <w:tcW w:w="1890" w:type="dxa"/>
          </w:tcPr>
          <w:p w14:paraId="1F50CC87" w14:textId="43717B56" w:rsidR="005174E3" w:rsidRPr="009E5FA1" w:rsidRDefault="009E5FA1">
            <w:r>
              <w:t>Outcome_1</w:t>
            </w:r>
          </w:p>
        </w:tc>
        <w:tc>
          <w:tcPr>
            <w:tcW w:w="1890" w:type="dxa"/>
          </w:tcPr>
          <w:p w14:paraId="79C32C02" w14:textId="4371F50E" w:rsidR="005174E3" w:rsidRPr="009E5FA1" w:rsidRDefault="009E5FA1">
            <w:r>
              <w:t>Outcome_2</w:t>
            </w:r>
          </w:p>
        </w:tc>
        <w:tc>
          <w:tcPr>
            <w:tcW w:w="1800" w:type="dxa"/>
          </w:tcPr>
          <w:p w14:paraId="4F7C482E" w14:textId="090CDAF6" w:rsidR="005174E3" w:rsidRPr="009E5FA1" w:rsidRDefault="009E5FA1">
            <w:r>
              <w:t>Outcome_3</w:t>
            </w:r>
          </w:p>
        </w:tc>
      </w:tr>
      <w:tr w:rsidR="00324096" w:rsidRPr="009E5FA1" w14:paraId="6F7448D9" w14:textId="77777777" w:rsidTr="00210A25">
        <w:tc>
          <w:tcPr>
            <w:tcW w:w="4158" w:type="dxa"/>
          </w:tcPr>
          <w:p w14:paraId="411642B5" w14:textId="1D5F984F" w:rsidR="005174E3" w:rsidRPr="0082786A" w:rsidRDefault="009E5FA1">
            <w:pPr>
              <w:rPr>
                <w:highlight w:val="lightGray"/>
              </w:rPr>
            </w:pPr>
            <w:r w:rsidRPr="0082786A">
              <w:rPr>
                <w:highlight w:val="lightGray"/>
              </w:rPr>
              <w:t>Indi_1</w:t>
            </w:r>
          </w:p>
        </w:tc>
        <w:tc>
          <w:tcPr>
            <w:tcW w:w="1890" w:type="dxa"/>
          </w:tcPr>
          <w:p w14:paraId="0E09E01D" w14:textId="6B4805D6" w:rsidR="005174E3" w:rsidRPr="0082786A" w:rsidRDefault="00324096">
            <w:pPr>
              <w:rPr>
                <w:highlight w:val="lightGray"/>
              </w:rPr>
            </w:pPr>
            <w:r w:rsidRPr="0082786A">
              <w:rPr>
                <w:highlight w:val="lightGray"/>
              </w:rPr>
              <w:t xml:space="preserve">0.09 </w:t>
            </w:r>
            <w:r w:rsidR="00F83537" w:rsidRPr="0082786A">
              <w:rPr>
                <w:rFonts w:ascii="ＭＳ ゴシック" w:eastAsia="ＭＳ ゴシック"/>
                <w:color w:val="000000"/>
                <w:highlight w:val="lightGray"/>
              </w:rPr>
              <w:t>±</w:t>
            </w:r>
            <w:r w:rsidRPr="0082786A">
              <w:rPr>
                <w:highlight w:val="lightGray"/>
              </w:rPr>
              <w:t xml:space="preserve"> 0.06</w:t>
            </w:r>
          </w:p>
        </w:tc>
        <w:tc>
          <w:tcPr>
            <w:tcW w:w="1890" w:type="dxa"/>
          </w:tcPr>
          <w:p w14:paraId="2BE78184" w14:textId="4D59D581" w:rsidR="005174E3" w:rsidRPr="0082786A" w:rsidRDefault="00324096">
            <w:pPr>
              <w:rPr>
                <w:highlight w:val="lightGray"/>
              </w:rPr>
            </w:pPr>
            <w:r w:rsidRPr="0082786A">
              <w:rPr>
                <w:highlight w:val="lightGray"/>
              </w:rPr>
              <w:t xml:space="preserve">0.03 </w:t>
            </w:r>
            <w:r w:rsidR="00F83537" w:rsidRPr="0082786A">
              <w:rPr>
                <w:highlight w:val="lightGray"/>
              </w:rPr>
              <w:t>±</w:t>
            </w:r>
            <w:r w:rsidRPr="0082786A">
              <w:rPr>
                <w:highlight w:val="lightGray"/>
              </w:rPr>
              <w:t xml:space="preserve"> 0.03</w:t>
            </w:r>
            <w:r w:rsidR="00210A25" w:rsidRPr="0082786A">
              <w:rPr>
                <w:highlight w:val="lightGray"/>
                <w:vertAlign w:val="superscript"/>
              </w:rPr>
              <w:t>#</w:t>
            </w:r>
          </w:p>
        </w:tc>
        <w:tc>
          <w:tcPr>
            <w:tcW w:w="1800" w:type="dxa"/>
          </w:tcPr>
          <w:p w14:paraId="6B607BA5" w14:textId="342B6621" w:rsidR="005174E3" w:rsidRPr="0082786A" w:rsidRDefault="00324096">
            <w:pPr>
              <w:rPr>
                <w:highlight w:val="lightGray"/>
              </w:rPr>
            </w:pPr>
            <w:r w:rsidRPr="0082786A">
              <w:rPr>
                <w:highlight w:val="lightGray"/>
              </w:rPr>
              <w:t xml:space="preserve">0.12 </w:t>
            </w:r>
            <w:r w:rsidR="00F83537" w:rsidRPr="0082786A">
              <w:rPr>
                <w:highlight w:val="lightGray"/>
              </w:rPr>
              <w:t>±</w:t>
            </w:r>
            <w:r w:rsidRPr="0082786A">
              <w:rPr>
                <w:highlight w:val="lightGray"/>
              </w:rPr>
              <w:t xml:space="preserve"> 0.09</w:t>
            </w:r>
          </w:p>
        </w:tc>
      </w:tr>
      <w:tr w:rsidR="00324096" w:rsidRPr="009E5FA1" w14:paraId="04A023CA" w14:textId="77777777" w:rsidTr="00210A25">
        <w:tc>
          <w:tcPr>
            <w:tcW w:w="4158" w:type="dxa"/>
          </w:tcPr>
          <w:p w14:paraId="5B1B99DA" w14:textId="18608A12" w:rsidR="005174E3" w:rsidRPr="0082786A" w:rsidRDefault="009E5FA1">
            <w:pPr>
              <w:rPr>
                <w:highlight w:val="lightGray"/>
              </w:rPr>
            </w:pPr>
            <w:r w:rsidRPr="0082786A">
              <w:rPr>
                <w:highlight w:val="lightGray"/>
              </w:rPr>
              <w:t>Indi_2</w:t>
            </w:r>
          </w:p>
        </w:tc>
        <w:tc>
          <w:tcPr>
            <w:tcW w:w="1890" w:type="dxa"/>
          </w:tcPr>
          <w:p w14:paraId="4CEA2520" w14:textId="35773BA1" w:rsidR="005174E3" w:rsidRPr="0082786A" w:rsidRDefault="00324096">
            <w:pPr>
              <w:rPr>
                <w:highlight w:val="lightGray"/>
              </w:rPr>
            </w:pPr>
            <w:r w:rsidRPr="0082786A">
              <w:rPr>
                <w:highlight w:val="lightGray"/>
              </w:rPr>
              <w:t xml:space="preserve">0.44 </w:t>
            </w:r>
            <w:r w:rsidR="00F83537" w:rsidRPr="0082786A">
              <w:rPr>
                <w:rFonts w:ascii="ＭＳ ゴシック" w:eastAsia="ＭＳ ゴシック"/>
                <w:color w:val="000000"/>
                <w:highlight w:val="lightGray"/>
              </w:rPr>
              <w:t>±</w:t>
            </w:r>
            <w:r w:rsidRPr="0082786A">
              <w:rPr>
                <w:highlight w:val="lightGray"/>
              </w:rPr>
              <w:t xml:space="preserve"> 0.08</w:t>
            </w:r>
          </w:p>
        </w:tc>
        <w:tc>
          <w:tcPr>
            <w:tcW w:w="1890" w:type="dxa"/>
          </w:tcPr>
          <w:p w14:paraId="4D9F09CD" w14:textId="3073DCB0" w:rsidR="005174E3" w:rsidRPr="0082786A" w:rsidRDefault="00324096">
            <w:pPr>
              <w:rPr>
                <w:highlight w:val="lightGray"/>
              </w:rPr>
            </w:pPr>
            <w:r w:rsidRPr="0082786A">
              <w:rPr>
                <w:highlight w:val="lightGray"/>
              </w:rPr>
              <w:t xml:space="preserve">0.11 </w:t>
            </w:r>
            <w:r w:rsidR="00F83537" w:rsidRPr="0082786A">
              <w:rPr>
                <w:highlight w:val="lightGray"/>
              </w:rPr>
              <w:t>±</w:t>
            </w:r>
            <w:r w:rsidRPr="0082786A">
              <w:rPr>
                <w:highlight w:val="lightGray"/>
              </w:rPr>
              <w:t xml:space="preserve"> 0.05</w:t>
            </w:r>
          </w:p>
        </w:tc>
        <w:tc>
          <w:tcPr>
            <w:tcW w:w="1800" w:type="dxa"/>
          </w:tcPr>
          <w:p w14:paraId="6947DAC2" w14:textId="00923402" w:rsidR="005174E3" w:rsidRPr="0082786A" w:rsidRDefault="00324096">
            <w:pPr>
              <w:rPr>
                <w:highlight w:val="lightGray"/>
              </w:rPr>
            </w:pPr>
            <w:r w:rsidRPr="0082786A">
              <w:rPr>
                <w:highlight w:val="lightGray"/>
              </w:rPr>
              <w:t xml:space="preserve">0.39 </w:t>
            </w:r>
            <w:r w:rsidR="00F83537" w:rsidRPr="0082786A">
              <w:rPr>
                <w:highlight w:val="lightGray"/>
              </w:rPr>
              <w:t>±</w:t>
            </w:r>
            <w:r w:rsidRPr="0082786A">
              <w:rPr>
                <w:highlight w:val="lightGray"/>
              </w:rPr>
              <w:t xml:space="preserve"> 0.06</w:t>
            </w:r>
          </w:p>
        </w:tc>
      </w:tr>
      <w:tr w:rsidR="00324096" w:rsidRPr="009E5FA1" w14:paraId="0D12962B" w14:textId="77777777" w:rsidTr="00210A25">
        <w:tc>
          <w:tcPr>
            <w:tcW w:w="4158" w:type="dxa"/>
          </w:tcPr>
          <w:p w14:paraId="0E89B1A9" w14:textId="22A62B30" w:rsidR="005174E3" w:rsidRPr="009E5FA1" w:rsidRDefault="009E5FA1">
            <w:r>
              <w:t>Indi_1</w:t>
            </w:r>
            <w:r w:rsidR="00375939" w:rsidRPr="009E5FA1">
              <w:t>:Day</w:t>
            </w:r>
          </w:p>
        </w:tc>
        <w:tc>
          <w:tcPr>
            <w:tcW w:w="1890" w:type="dxa"/>
          </w:tcPr>
          <w:p w14:paraId="5371597D" w14:textId="0AA93FD4" w:rsidR="005174E3" w:rsidRPr="009E5FA1" w:rsidRDefault="00324096">
            <w:r w:rsidRPr="009E5FA1">
              <w:t xml:space="preserve">0.52 </w:t>
            </w:r>
            <w:r w:rsidR="00F83537" w:rsidRPr="009E5FA1">
              <w:t>±</w:t>
            </w:r>
            <w:r w:rsidRPr="009E5FA1">
              <w:t xml:space="preserve"> 0.05</w:t>
            </w:r>
          </w:p>
        </w:tc>
        <w:tc>
          <w:tcPr>
            <w:tcW w:w="1890" w:type="dxa"/>
          </w:tcPr>
          <w:p w14:paraId="3E82F9FC" w14:textId="674766D9" w:rsidR="005174E3" w:rsidRPr="009E5FA1" w:rsidRDefault="00324096">
            <w:r w:rsidRPr="009E5FA1">
              <w:t xml:space="preserve">0.16 </w:t>
            </w:r>
            <w:r w:rsidR="00F83537" w:rsidRPr="009E5FA1">
              <w:t>±</w:t>
            </w:r>
            <w:r w:rsidRPr="009E5FA1">
              <w:t xml:space="preserve"> 0.09</w:t>
            </w:r>
          </w:p>
        </w:tc>
        <w:tc>
          <w:tcPr>
            <w:tcW w:w="1800" w:type="dxa"/>
          </w:tcPr>
          <w:p w14:paraId="41BD0FC3" w14:textId="22394AF0" w:rsidR="005174E3" w:rsidRPr="009E5FA1" w:rsidRDefault="00324096">
            <w:r w:rsidRPr="009E5FA1">
              <w:t xml:space="preserve">0.31 </w:t>
            </w:r>
            <w:r w:rsidR="00F83537" w:rsidRPr="009E5FA1">
              <w:t>±</w:t>
            </w:r>
            <w:r w:rsidRPr="009E5FA1">
              <w:t xml:space="preserve"> 0.11</w:t>
            </w:r>
          </w:p>
        </w:tc>
      </w:tr>
      <w:tr w:rsidR="00324096" w:rsidRPr="009E5FA1" w14:paraId="53D2FE82" w14:textId="77777777" w:rsidTr="00210A25">
        <w:tc>
          <w:tcPr>
            <w:tcW w:w="4158" w:type="dxa"/>
          </w:tcPr>
          <w:p w14:paraId="1D17996F" w14:textId="56C748E4" w:rsidR="005174E3" w:rsidRPr="009E5FA1" w:rsidRDefault="009E5FA1">
            <w:r>
              <w:t>Indi_2</w:t>
            </w:r>
            <w:r w:rsidR="00375939" w:rsidRPr="009E5FA1">
              <w:t>:Day</w:t>
            </w:r>
          </w:p>
        </w:tc>
        <w:tc>
          <w:tcPr>
            <w:tcW w:w="1890" w:type="dxa"/>
          </w:tcPr>
          <w:p w14:paraId="2D65F870" w14:textId="16709EA3" w:rsidR="005174E3" w:rsidRPr="009E5FA1" w:rsidRDefault="00324096">
            <w:r w:rsidRPr="009E5FA1">
              <w:t xml:space="preserve">0.60 </w:t>
            </w:r>
            <w:r w:rsidR="00F83537" w:rsidRPr="009E5FA1">
              <w:t>±</w:t>
            </w:r>
            <w:r w:rsidRPr="009E5FA1">
              <w:t xml:space="preserve"> 0.06</w:t>
            </w:r>
          </w:p>
        </w:tc>
        <w:tc>
          <w:tcPr>
            <w:tcW w:w="1890" w:type="dxa"/>
          </w:tcPr>
          <w:p w14:paraId="3BF8B49C" w14:textId="236418B6" w:rsidR="005174E3" w:rsidRPr="009E5FA1" w:rsidRDefault="00324096">
            <w:r w:rsidRPr="009E5FA1">
              <w:t xml:space="preserve">0.14 </w:t>
            </w:r>
            <w:r w:rsidR="00F83537" w:rsidRPr="009E5FA1">
              <w:t>±</w:t>
            </w:r>
            <w:r w:rsidRPr="009E5FA1">
              <w:t xml:space="preserve"> 0.08</w:t>
            </w:r>
          </w:p>
        </w:tc>
        <w:tc>
          <w:tcPr>
            <w:tcW w:w="1800" w:type="dxa"/>
          </w:tcPr>
          <w:p w14:paraId="4F3588EE" w14:textId="012CCC08" w:rsidR="005174E3" w:rsidRPr="009E5FA1" w:rsidRDefault="00324096">
            <w:r w:rsidRPr="009E5FA1">
              <w:t xml:space="preserve">0.40 </w:t>
            </w:r>
            <w:r w:rsidR="00F83537" w:rsidRPr="009E5FA1">
              <w:t>±</w:t>
            </w:r>
            <w:r w:rsidRPr="009E5FA1">
              <w:t xml:space="preserve"> 0.06</w:t>
            </w:r>
          </w:p>
        </w:tc>
      </w:tr>
      <w:tr w:rsidR="00324096" w:rsidRPr="009E5FA1" w14:paraId="3F90C68E" w14:textId="77777777" w:rsidTr="00210A25">
        <w:tc>
          <w:tcPr>
            <w:tcW w:w="4158" w:type="dxa"/>
          </w:tcPr>
          <w:p w14:paraId="607A9837" w14:textId="73E7C5F5" w:rsidR="005174E3" w:rsidRPr="009E5FA1" w:rsidRDefault="009E5FA1">
            <w:r>
              <w:t>Indi_1</w:t>
            </w:r>
            <w:r w:rsidR="00375939" w:rsidRPr="009E5FA1">
              <w:t>:</w:t>
            </w:r>
            <w:r>
              <w:t>Indi_2</w:t>
            </w:r>
            <w:r w:rsidR="00375939" w:rsidRPr="009E5FA1">
              <w:t>:Day</w:t>
            </w:r>
          </w:p>
        </w:tc>
        <w:tc>
          <w:tcPr>
            <w:tcW w:w="1890" w:type="dxa"/>
          </w:tcPr>
          <w:p w14:paraId="5A2E71C3" w14:textId="2F3A1C20" w:rsidR="005174E3" w:rsidRPr="009E5FA1" w:rsidRDefault="00324096">
            <w:r w:rsidRPr="009E5FA1">
              <w:t xml:space="preserve">0.60 </w:t>
            </w:r>
            <w:r w:rsidR="00F83537" w:rsidRPr="009E5FA1">
              <w:t>±</w:t>
            </w:r>
            <w:r w:rsidRPr="009E5FA1">
              <w:t xml:space="preserve"> 0.06</w:t>
            </w:r>
          </w:p>
        </w:tc>
        <w:tc>
          <w:tcPr>
            <w:tcW w:w="1890" w:type="dxa"/>
          </w:tcPr>
          <w:p w14:paraId="42CF2260" w14:textId="6BDD8028" w:rsidR="005174E3" w:rsidRPr="009E5FA1" w:rsidRDefault="00324096">
            <w:r w:rsidRPr="009E5FA1">
              <w:t xml:space="preserve">0.15 </w:t>
            </w:r>
            <w:r w:rsidR="00F83537" w:rsidRPr="009E5FA1">
              <w:t>±</w:t>
            </w:r>
            <w:r w:rsidRPr="009E5FA1">
              <w:t xml:space="preserve"> 0.06</w:t>
            </w:r>
          </w:p>
        </w:tc>
        <w:tc>
          <w:tcPr>
            <w:tcW w:w="1800" w:type="dxa"/>
          </w:tcPr>
          <w:p w14:paraId="1F66A33B" w14:textId="7AF066D5" w:rsidR="005174E3" w:rsidRPr="009E5FA1" w:rsidRDefault="00324096">
            <w:r w:rsidRPr="009E5FA1">
              <w:t xml:space="preserve">0.39 </w:t>
            </w:r>
            <w:r w:rsidR="00F83537" w:rsidRPr="009E5FA1">
              <w:t>±</w:t>
            </w:r>
            <w:r w:rsidRPr="009E5FA1">
              <w:t xml:space="preserve"> 0.07</w:t>
            </w:r>
          </w:p>
        </w:tc>
      </w:tr>
      <w:tr w:rsidR="00324096" w:rsidRPr="009E5FA1" w14:paraId="02E8C9EA" w14:textId="77777777" w:rsidTr="00210A25">
        <w:tc>
          <w:tcPr>
            <w:tcW w:w="4158" w:type="dxa"/>
          </w:tcPr>
          <w:p w14:paraId="301E114D" w14:textId="5438C2C0" w:rsidR="005174E3" w:rsidRPr="0082786A" w:rsidRDefault="00375939">
            <w:pPr>
              <w:rPr>
                <w:highlight w:val="lightGray"/>
              </w:rPr>
            </w:pPr>
            <w:r w:rsidRPr="0082786A">
              <w:rPr>
                <w:highlight w:val="lightGray"/>
              </w:rPr>
              <w:t>Gait (1-30 Hz)</w:t>
            </w:r>
          </w:p>
        </w:tc>
        <w:tc>
          <w:tcPr>
            <w:tcW w:w="1890" w:type="dxa"/>
          </w:tcPr>
          <w:p w14:paraId="0C8A770A" w14:textId="0A60A2E3" w:rsidR="005174E3" w:rsidRPr="0082786A" w:rsidRDefault="00324096">
            <w:pPr>
              <w:rPr>
                <w:highlight w:val="lightGray"/>
              </w:rPr>
            </w:pPr>
            <w:r w:rsidRPr="0082786A">
              <w:rPr>
                <w:highlight w:val="lightGray"/>
              </w:rPr>
              <w:t xml:space="preserve">0.005 </w:t>
            </w:r>
            <w:r w:rsidR="00F83537" w:rsidRPr="0082786A">
              <w:rPr>
                <w:highlight w:val="lightGray"/>
              </w:rPr>
              <w:t>±</w:t>
            </w:r>
            <w:r w:rsidRPr="0082786A">
              <w:rPr>
                <w:highlight w:val="lightGray"/>
              </w:rPr>
              <w:t xml:space="preserve"> 0.002</w:t>
            </w:r>
            <w:r w:rsidR="00210A25" w:rsidRPr="0082786A">
              <w:rPr>
                <w:highlight w:val="lightGray"/>
                <w:vertAlign w:val="superscript"/>
              </w:rPr>
              <w:t>#</w:t>
            </w:r>
          </w:p>
        </w:tc>
        <w:tc>
          <w:tcPr>
            <w:tcW w:w="1890" w:type="dxa"/>
          </w:tcPr>
          <w:p w14:paraId="370579B9" w14:textId="38559CF5" w:rsidR="005174E3" w:rsidRPr="0082786A" w:rsidRDefault="00F83537">
            <w:pPr>
              <w:rPr>
                <w:highlight w:val="lightGray"/>
              </w:rPr>
            </w:pPr>
            <w:r w:rsidRPr="0082786A">
              <w:rPr>
                <w:highlight w:val="lightGray"/>
              </w:rPr>
              <w:t>0.002 ± 0.003</w:t>
            </w:r>
            <w:r w:rsidR="00210A25" w:rsidRPr="0082786A">
              <w:rPr>
                <w:highlight w:val="lightGray"/>
                <w:vertAlign w:val="superscript"/>
              </w:rPr>
              <w:t>#</w:t>
            </w:r>
          </w:p>
        </w:tc>
        <w:tc>
          <w:tcPr>
            <w:tcW w:w="1800" w:type="dxa"/>
          </w:tcPr>
          <w:p w14:paraId="681B85CC" w14:textId="47732936" w:rsidR="005174E3" w:rsidRPr="0082786A" w:rsidRDefault="00F83537">
            <w:pPr>
              <w:rPr>
                <w:highlight w:val="lightGray"/>
              </w:rPr>
            </w:pPr>
            <w:r w:rsidRPr="0082786A">
              <w:rPr>
                <w:highlight w:val="lightGray"/>
              </w:rPr>
              <w:t>0.002 ± 0.003</w:t>
            </w:r>
            <w:r w:rsidR="00210A25" w:rsidRPr="0082786A">
              <w:rPr>
                <w:highlight w:val="lightGray"/>
                <w:vertAlign w:val="superscript"/>
              </w:rPr>
              <w:t>#</w:t>
            </w:r>
          </w:p>
        </w:tc>
      </w:tr>
      <w:tr w:rsidR="00324096" w:rsidRPr="009E5FA1" w14:paraId="454B8938" w14:textId="77777777" w:rsidTr="00210A25">
        <w:tc>
          <w:tcPr>
            <w:tcW w:w="4158" w:type="dxa"/>
          </w:tcPr>
          <w:p w14:paraId="3796D194" w14:textId="6B33B835" w:rsidR="005174E3" w:rsidRPr="009E5FA1" w:rsidRDefault="00375939">
            <w:r w:rsidRPr="009E5FA1">
              <w:t>Gait (1-30 Hz): Day</w:t>
            </w:r>
          </w:p>
        </w:tc>
        <w:tc>
          <w:tcPr>
            <w:tcW w:w="1890" w:type="dxa"/>
          </w:tcPr>
          <w:p w14:paraId="2FF2DDC1" w14:textId="05539F4E" w:rsidR="005174E3" w:rsidRPr="009E5FA1" w:rsidRDefault="00324096">
            <w:r w:rsidRPr="009E5FA1">
              <w:t xml:space="preserve">0.44 </w:t>
            </w:r>
            <w:r w:rsidR="00F83537" w:rsidRPr="009E5FA1">
              <w:t>±</w:t>
            </w:r>
            <w:r w:rsidRPr="009E5FA1">
              <w:t xml:space="preserve"> 0.02</w:t>
            </w:r>
          </w:p>
        </w:tc>
        <w:tc>
          <w:tcPr>
            <w:tcW w:w="1890" w:type="dxa"/>
          </w:tcPr>
          <w:p w14:paraId="13320E6E" w14:textId="20290FB1" w:rsidR="005174E3" w:rsidRPr="009E5FA1" w:rsidRDefault="00F83537">
            <w:r w:rsidRPr="009E5FA1">
              <w:t>0.12 ± 0.01</w:t>
            </w:r>
          </w:p>
        </w:tc>
        <w:tc>
          <w:tcPr>
            <w:tcW w:w="1800" w:type="dxa"/>
          </w:tcPr>
          <w:p w14:paraId="02605939" w14:textId="0CD118BA" w:rsidR="005174E3" w:rsidRPr="009E5FA1" w:rsidRDefault="00F83537">
            <w:r w:rsidRPr="009E5FA1">
              <w:t>0.15 ± 0.02</w:t>
            </w:r>
          </w:p>
        </w:tc>
      </w:tr>
      <w:tr w:rsidR="00324096" w:rsidRPr="009E5FA1" w14:paraId="430870F8" w14:textId="77777777" w:rsidTr="00210A25">
        <w:tc>
          <w:tcPr>
            <w:tcW w:w="4158" w:type="dxa"/>
          </w:tcPr>
          <w:p w14:paraId="7DDBF4F2" w14:textId="49ACBAB6" w:rsidR="005174E3" w:rsidRPr="009E5FA1" w:rsidRDefault="00375939">
            <w:r w:rsidRPr="009E5FA1">
              <w:t xml:space="preserve">Gait (1-30 Hz): </w:t>
            </w:r>
            <w:r w:rsidR="009E5FA1">
              <w:t>Indi_</w:t>
            </w:r>
            <w:proofErr w:type="gramStart"/>
            <w:r w:rsidR="009E5FA1">
              <w:t>1</w:t>
            </w:r>
            <w:r w:rsidRPr="009E5FA1">
              <w:t xml:space="preserve"> :</w:t>
            </w:r>
            <w:proofErr w:type="gramEnd"/>
            <w:r w:rsidRPr="009E5FA1">
              <w:t xml:space="preserve"> Day</w:t>
            </w:r>
          </w:p>
        </w:tc>
        <w:tc>
          <w:tcPr>
            <w:tcW w:w="1890" w:type="dxa"/>
          </w:tcPr>
          <w:p w14:paraId="7A50E351" w14:textId="55599ED7" w:rsidR="005174E3" w:rsidRPr="009E5FA1" w:rsidRDefault="00324096">
            <w:r w:rsidRPr="009E5FA1">
              <w:t xml:space="preserve">0.52 </w:t>
            </w:r>
            <w:r w:rsidR="00F83537" w:rsidRPr="009E5FA1">
              <w:t>±</w:t>
            </w:r>
            <w:r w:rsidRPr="009E5FA1">
              <w:t xml:space="preserve"> 0.01</w:t>
            </w:r>
          </w:p>
        </w:tc>
        <w:tc>
          <w:tcPr>
            <w:tcW w:w="1890" w:type="dxa"/>
          </w:tcPr>
          <w:p w14:paraId="0C2DA0ED" w14:textId="3CEDAFFF" w:rsidR="005174E3" w:rsidRPr="009E5FA1" w:rsidRDefault="00F83537">
            <w:r w:rsidRPr="009E5FA1">
              <w:t>0.17 ± 0.02</w:t>
            </w:r>
          </w:p>
        </w:tc>
        <w:tc>
          <w:tcPr>
            <w:tcW w:w="1800" w:type="dxa"/>
          </w:tcPr>
          <w:p w14:paraId="4D83595F" w14:textId="7264966C" w:rsidR="005174E3" w:rsidRPr="009E5FA1" w:rsidRDefault="00F83537">
            <w:r w:rsidRPr="009E5FA1">
              <w:t>0.26 ± 0.02</w:t>
            </w:r>
          </w:p>
        </w:tc>
      </w:tr>
      <w:tr w:rsidR="00324096" w:rsidRPr="009E5FA1" w14:paraId="221F094F" w14:textId="77777777" w:rsidTr="00210A25">
        <w:tc>
          <w:tcPr>
            <w:tcW w:w="4158" w:type="dxa"/>
          </w:tcPr>
          <w:p w14:paraId="35E2C3AB" w14:textId="75293177" w:rsidR="005174E3" w:rsidRPr="009E5FA1" w:rsidRDefault="00375939">
            <w:r w:rsidRPr="009E5FA1">
              <w:t xml:space="preserve">Gait (1-30 Hz): </w:t>
            </w:r>
            <w:r w:rsidR="009E5FA1">
              <w:t>Indi_2</w:t>
            </w:r>
            <w:r w:rsidRPr="009E5FA1">
              <w:t>: Day</w:t>
            </w:r>
          </w:p>
        </w:tc>
        <w:tc>
          <w:tcPr>
            <w:tcW w:w="1890" w:type="dxa"/>
          </w:tcPr>
          <w:p w14:paraId="57794E56" w14:textId="4489948B" w:rsidR="005174E3" w:rsidRPr="009E5FA1" w:rsidRDefault="00324096">
            <w:r w:rsidRPr="009E5FA1">
              <w:t xml:space="preserve">0.65 </w:t>
            </w:r>
            <w:r w:rsidR="00F83537" w:rsidRPr="009E5FA1">
              <w:t>±</w:t>
            </w:r>
            <w:r w:rsidRPr="009E5FA1">
              <w:t xml:space="preserve"> 0.01</w:t>
            </w:r>
          </w:p>
        </w:tc>
        <w:tc>
          <w:tcPr>
            <w:tcW w:w="1890" w:type="dxa"/>
          </w:tcPr>
          <w:p w14:paraId="63BF2390" w14:textId="428D54C5" w:rsidR="005174E3" w:rsidRPr="009E5FA1" w:rsidRDefault="00F83537">
            <w:r w:rsidRPr="009E5FA1">
              <w:t>0.19 ± 0.02</w:t>
            </w:r>
          </w:p>
        </w:tc>
        <w:tc>
          <w:tcPr>
            <w:tcW w:w="1800" w:type="dxa"/>
          </w:tcPr>
          <w:p w14:paraId="36C441DA" w14:textId="086A94E3" w:rsidR="005174E3" w:rsidRPr="009E5FA1" w:rsidRDefault="00F83537">
            <w:r w:rsidRPr="009E5FA1">
              <w:t>0.42 ± 0.01</w:t>
            </w:r>
          </w:p>
        </w:tc>
      </w:tr>
      <w:tr w:rsidR="00324096" w:rsidRPr="009E5FA1" w14:paraId="6878D436" w14:textId="77777777" w:rsidTr="00210A25">
        <w:tc>
          <w:tcPr>
            <w:tcW w:w="4158" w:type="dxa"/>
          </w:tcPr>
          <w:p w14:paraId="1BB4EF9F" w14:textId="7BCFCC62" w:rsidR="005174E3" w:rsidRPr="0082786A" w:rsidRDefault="00375939">
            <w:pPr>
              <w:rPr>
                <w:highlight w:val="yellow"/>
              </w:rPr>
            </w:pPr>
            <w:r w:rsidRPr="0082786A">
              <w:rPr>
                <w:highlight w:val="yellow"/>
              </w:rPr>
              <w:t xml:space="preserve">Gait (1-30 Hz): </w:t>
            </w:r>
            <w:r w:rsidR="009E5FA1" w:rsidRPr="0082786A">
              <w:rPr>
                <w:highlight w:val="yellow"/>
              </w:rPr>
              <w:t>Indi_1</w:t>
            </w:r>
            <w:r w:rsidRPr="0082786A">
              <w:rPr>
                <w:highlight w:val="yellow"/>
              </w:rPr>
              <w:t xml:space="preserve">: </w:t>
            </w:r>
            <w:r w:rsidR="009E5FA1" w:rsidRPr="0082786A">
              <w:rPr>
                <w:highlight w:val="yellow"/>
              </w:rPr>
              <w:t>Indi_2</w:t>
            </w:r>
            <w:r w:rsidRPr="0082786A">
              <w:rPr>
                <w:highlight w:val="yellow"/>
              </w:rPr>
              <w:t>: Day</w:t>
            </w:r>
          </w:p>
        </w:tc>
        <w:tc>
          <w:tcPr>
            <w:tcW w:w="1890" w:type="dxa"/>
          </w:tcPr>
          <w:p w14:paraId="07596B06" w14:textId="217F1BA3" w:rsidR="005174E3" w:rsidRPr="0082786A" w:rsidRDefault="00324096">
            <w:pPr>
              <w:rPr>
                <w:highlight w:val="yellow"/>
              </w:rPr>
            </w:pPr>
            <w:r w:rsidRPr="0082786A">
              <w:rPr>
                <w:highlight w:val="yellow"/>
              </w:rPr>
              <w:t xml:space="preserve">0.65 </w:t>
            </w:r>
            <w:r w:rsidR="00F83537" w:rsidRPr="0082786A">
              <w:rPr>
                <w:highlight w:val="yellow"/>
              </w:rPr>
              <w:t>±</w:t>
            </w:r>
            <w:r w:rsidRPr="0082786A">
              <w:rPr>
                <w:highlight w:val="yellow"/>
              </w:rPr>
              <w:t xml:space="preserve"> 0.01</w:t>
            </w:r>
          </w:p>
        </w:tc>
        <w:tc>
          <w:tcPr>
            <w:tcW w:w="1890" w:type="dxa"/>
          </w:tcPr>
          <w:p w14:paraId="0C6B8ADE" w14:textId="47F8F31B" w:rsidR="005174E3" w:rsidRPr="0082786A" w:rsidRDefault="00F83537">
            <w:pPr>
              <w:rPr>
                <w:highlight w:val="yellow"/>
              </w:rPr>
            </w:pPr>
            <w:r w:rsidRPr="0082786A">
              <w:rPr>
                <w:highlight w:val="yellow"/>
              </w:rPr>
              <w:t>0.20 ± 0.02</w:t>
            </w:r>
          </w:p>
        </w:tc>
        <w:tc>
          <w:tcPr>
            <w:tcW w:w="1800" w:type="dxa"/>
          </w:tcPr>
          <w:p w14:paraId="14BB1748" w14:textId="0ABD89A8" w:rsidR="005174E3" w:rsidRPr="0082786A" w:rsidRDefault="00F83537">
            <w:pPr>
              <w:rPr>
                <w:highlight w:val="yellow"/>
              </w:rPr>
            </w:pPr>
            <w:r w:rsidRPr="0082786A">
              <w:rPr>
                <w:highlight w:val="yellow"/>
              </w:rPr>
              <w:t>0.44 ± 0.02</w:t>
            </w:r>
          </w:p>
        </w:tc>
      </w:tr>
    </w:tbl>
    <w:p w14:paraId="1639FD2D" w14:textId="77777777" w:rsidR="005174E3" w:rsidRPr="009E5FA1" w:rsidRDefault="005174E3"/>
    <w:p w14:paraId="55BE11EE" w14:textId="74E0EC8D" w:rsidR="005174E3" w:rsidRPr="009E5FA1" w:rsidRDefault="005174E3">
      <w:r w:rsidRPr="009E5FA1">
        <w:rPr>
          <w:b/>
        </w:rPr>
        <w:t>Table 2</w:t>
      </w:r>
      <w:r w:rsidR="00DA0F3D" w:rsidRPr="009E5FA1">
        <w:rPr>
          <w:b/>
        </w:rPr>
        <w:t>:</w:t>
      </w:r>
      <w:r w:rsidR="00DA0F3D" w:rsidRPr="009E5FA1">
        <w:t xml:space="preserve"> r</w:t>
      </w:r>
      <w:r w:rsidR="00DA0F3D" w:rsidRPr="009E5FA1">
        <w:rPr>
          <w:vertAlign w:val="superscript"/>
        </w:rPr>
        <w:t>2</w:t>
      </w:r>
      <w:r w:rsidR="00DA0F3D" w:rsidRPr="009E5FA1">
        <w:t xml:space="preserve"> values </w:t>
      </w:r>
      <w:r w:rsidR="00F83537" w:rsidRPr="009E5FA1">
        <w:t xml:space="preserve">(mean </w:t>
      </w:r>
      <w:r w:rsidR="00F83537" w:rsidRPr="009E5FA1">
        <w:rPr>
          <w:rFonts w:ascii="ＭＳ ゴシック" w:eastAsia="ＭＳ ゴシック"/>
          <w:color w:val="000000"/>
        </w:rPr>
        <w:t>±</w:t>
      </w:r>
      <w:r w:rsidR="00F83537" w:rsidRPr="009E5FA1">
        <w:t xml:space="preserve"> </w:t>
      </w:r>
      <w:proofErr w:type="spellStart"/>
      <w:r w:rsidR="00F83537" w:rsidRPr="009E5FA1">
        <w:t>s.d.</w:t>
      </w:r>
      <w:proofErr w:type="spellEnd"/>
      <w:r w:rsidR="00F83537" w:rsidRPr="009E5FA1">
        <w:t xml:space="preserve">) </w:t>
      </w:r>
      <w:r w:rsidR="00DA0F3D" w:rsidRPr="009E5FA1">
        <w:t>for predict</w:t>
      </w:r>
      <w:r w:rsidR="0036593C" w:rsidRPr="009E5FA1">
        <w:t>ed</w:t>
      </w:r>
      <w:r w:rsidR="00DA0F3D" w:rsidRPr="009E5FA1">
        <w:t xml:space="preserve"> </w:t>
      </w:r>
      <w:r w:rsidR="0036593C" w:rsidRPr="009E5FA1">
        <w:t>vs mea</w:t>
      </w:r>
      <w:r w:rsidR="00210A25" w:rsidRPr="009E5FA1">
        <w:t xml:space="preserve">sured </w:t>
      </w:r>
      <w:r w:rsidR="009E5FA1">
        <w:t>Outcomes</w:t>
      </w:r>
      <w:r w:rsidR="00210A25" w:rsidRPr="009E5FA1">
        <w:t xml:space="preserve"> (# indicates r</w:t>
      </w:r>
      <w:r w:rsidR="00210A25" w:rsidRPr="009E5FA1">
        <w:rPr>
          <w:vertAlign w:val="superscript"/>
        </w:rPr>
        <w:t>2</w:t>
      </w:r>
      <w:r w:rsidR="00210A25" w:rsidRPr="009E5FA1">
        <w:t xml:space="preserve"> values that do not attain significance, i.e., p &gt; 0.05).</w:t>
      </w:r>
    </w:p>
    <w:p w14:paraId="0CACBD88" w14:textId="77777777" w:rsidR="0063467D" w:rsidRPr="009E5FA1" w:rsidRDefault="0063467D">
      <w:r w:rsidRPr="009E5FA1">
        <w:br w:type="page"/>
      </w:r>
    </w:p>
    <w:p w14:paraId="41F33EDD" w14:textId="6D6311BF" w:rsidR="00A96469" w:rsidRPr="009E5FA1" w:rsidRDefault="00A96469">
      <w:r w:rsidRPr="009E5FA1">
        <w:rPr>
          <w:noProof/>
          <w:lang w:eastAsia="en-US"/>
        </w:rPr>
        <mc:AlternateContent>
          <mc:Choice Requires="wps">
            <w:drawing>
              <wp:anchor distT="0" distB="0" distL="114300" distR="114300" simplePos="0" relativeHeight="251659264" behindDoc="0" locked="0" layoutInCell="1" allowOverlap="1" wp14:anchorId="6C9F6037" wp14:editId="12029E86">
                <wp:simplePos x="0" y="0"/>
                <wp:positionH relativeFrom="column">
                  <wp:posOffset>51435</wp:posOffset>
                </wp:positionH>
                <wp:positionV relativeFrom="paragraph">
                  <wp:posOffset>223520</wp:posOffset>
                </wp:positionV>
                <wp:extent cx="5943600" cy="6057900"/>
                <wp:effectExtent l="0" t="0" r="25400" b="3810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057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99329" w14:textId="0B4FDF1E" w:rsidR="00C06861" w:rsidRDefault="00C06861" w:rsidP="00A96469">
                            <w:pPr>
                              <w:jc w:val="center"/>
                              <w:rPr>
                                <w14:textOutline w14:w="9525" w14:cap="rnd" w14:cmpd="sng" w14:algn="ctr">
                                  <w14:solidFill>
                                    <w14:srgbClr w14:val="000000"/>
                                  </w14:solidFill>
                                  <w14:prstDash w14:val="solid"/>
                                  <w14:bevel/>
                                </w14:textOutline>
                              </w:rPr>
                            </w:pPr>
                            <w:r>
                              <w:rPr>
                                <w:noProof/>
                                <w:lang w:eastAsia="en-US"/>
                              </w:rPr>
                              <w:drawing>
                                <wp:inline distT="0" distB="0" distL="0" distR="0" wp14:anchorId="122F40D7" wp14:editId="49793987">
                                  <wp:extent cx="5760720" cy="519493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7">
                                            <a:extLst>
                                              <a:ext uri="{28A0092B-C50C-407E-A947-70E740481C1C}">
                                                <a14:useLocalDpi xmlns:a14="http://schemas.microsoft.com/office/drawing/2010/main" val="0"/>
                                              </a:ext>
                                            </a:extLst>
                                          </a:blip>
                                          <a:stretch>
                                            <a:fillRect/>
                                          </a:stretch>
                                        </pic:blipFill>
                                        <pic:spPr>
                                          <a:xfrm>
                                            <a:off x="0" y="0"/>
                                            <a:ext cx="5760720" cy="5194935"/>
                                          </a:xfrm>
                                          <a:prstGeom prst="rect">
                                            <a:avLst/>
                                          </a:prstGeom>
                                        </pic:spPr>
                                      </pic:pic>
                                    </a:graphicData>
                                  </a:graphic>
                                </wp:inline>
                              </w:drawing>
                            </w:r>
                          </w:p>
                          <w:p w14:paraId="2C93DE10" w14:textId="3ABE3AFA" w:rsidR="00C06861" w:rsidRPr="00A96469" w:rsidRDefault="00C06861">
                            <w:pPr>
                              <w:rPr>
                                <w14:textOutline w14:w="9525" w14:cap="rnd" w14:cmpd="sng" w14:algn="ctr">
                                  <w14:noFill/>
                                  <w14:prstDash w14:val="solid"/>
                                  <w14:bevel/>
                                </w14:textOutline>
                              </w:rPr>
                            </w:pPr>
                            <w:r w:rsidRPr="001D3763">
                              <w:rPr>
                                <w:b/>
                                <w:i/>
                                <w14:textOutline w14:w="9525" w14:cap="rnd" w14:cmpd="sng" w14:algn="ctr">
                                  <w14:noFill/>
                                  <w14:prstDash w14:val="solid"/>
                                  <w14:bevel/>
                                </w14:textOutline>
                              </w:rPr>
                              <w:t>Figure 1:</w:t>
                            </w:r>
                            <w:r>
                              <w:rPr>
                                <w14:textOutline w14:w="9525" w14:cap="rnd" w14:cmpd="sng" w14:algn="ctr">
                                  <w14:noFill/>
                                  <w14:prstDash w14:val="solid"/>
                                  <w14:bevel/>
                                </w14:textOutline>
                              </w:rPr>
                              <w:t xml:space="preserve"> Illustration of Outcome_1 (a), Indi_1 (b), 1-Hz component of gait derived from </w:t>
                            </w:r>
                            <w:proofErr w:type="spellStart"/>
                            <w:r>
                              <w:rPr>
                                <w14:textOutline w14:w="9525" w14:cap="rnd" w14:cmpd="sng" w14:algn="ctr">
                                  <w14:noFill/>
                                  <w14:prstDash w14:val="solid"/>
                                  <w14:bevel/>
                                </w14:textOutline>
                              </w:rPr>
                              <w:t>CMy</w:t>
                            </w:r>
                            <w:proofErr w:type="spellEnd"/>
                            <w:r>
                              <w:rPr>
                                <w14:textOutline w14:w="9525" w14:cap="rnd" w14:cmpd="sng" w14:algn="ctr">
                                  <w14:noFill/>
                                  <w14:prstDash w14:val="solid"/>
                                  <w14:bevel/>
                                </w14:textOutline>
                              </w:rPr>
                              <w:t xml:space="preserve"> (c), and Indi_2 across time and treatment type (d; mean +/- </w:t>
                            </w:r>
                            <w:proofErr w:type="spellStart"/>
                            <w:r>
                              <w:rPr>
                                <w14:textOutline w14:w="9525" w14:cap="rnd" w14:cmpd="sng" w14:algn="ctr">
                                  <w14:noFill/>
                                  <w14:prstDash w14:val="solid"/>
                                  <w14:bevel/>
                                </w14:textOutline>
                              </w:rPr>
                              <w:t>s.d.</w:t>
                            </w:r>
                            <w:proofErr w:type="spellEnd"/>
                            <w:r>
                              <w:rPr>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05pt;margin-top:17.6pt;width:468pt;height:4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" filled="f" strokecolor="black [3213]">
                <v:textbox>
                  <w:txbxContent>
                    <w:p w14:paraId="0A099329" w14:textId="0B4FDF1E" w:rsidR="00C06861" w:rsidRDefault="00C06861" w:rsidP="00A96469">
                      <w:pPr>
                        <w:jc w:val="center"/>
                        <w:rPr>
                          <w14:textOutline w14:w="9525" w14:cap="rnd" w14:cmpd="sng" w14:algn="ctr">
                            <w14:solidFill>
                              <w14:srgbClr w14:val="000000"/>
                            </w14:solidFill>
                            <w14:prstDash w14:val="solid"/>
                            <w14:bevel/>
                          </w14:textOutline>
                        </w:rPr>
                      </w:pPr>
                      <w:r>
                        <w:rPr>
                          <w:noProof/>
                          <w:lang w:eastAsia="en-US"/>
                        </w:rPr>
                        <w:drawing>
                          <wp:inline distT="0" distB="0" distL="0" distR="0" wp14:anchorId="122F40D7" wp14:editId="49793987">
                            <wp:extent cx="5760720" cy="519493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7">
                                      <a:extLst>
                                        <a:ext uri="{28A0092B-C50C-407E-A947-70E740481C1C}">
                                          <a14:useLocalDpi xmlns:a14="http://schemas.microsoft.com/office/drawing/2010/main" val="0"/>
                                        </a:ext>
                                      </a:extLst>
                                    </a:blip>
                                    <a:stretch>
                                      <a:fillRect/>
                                    </a:stretch>
                                  </pic:blipFill>
                                  <pic:spPr>
                                    <a:xfrm>
                                      <a:off x="0" y="0"/>
                                      <a:ext cx="5760720" cy="5194935"/>
                                    </a:xfrm>
                                    <a:prstGeom prst="rect">
                                      <a:avLst/>
                                    </a:prstGeom>
                                  </pic:spPr>
                                </pic:pic>
                              </a:graphicData>
                            </a:graphic>
                          </wp:inline>
                        </w:drawing>
                      </w:r>
                    </w:p>
                    <w:p w14:paraId="2C93DE10" w14:textId="3ABE3AFA" w:rsidR="00C06861" w:rsidRPr="00A96469" w:rsidRDefault="00C06861">
                      <w:pPr>
                        <w:rPr>
                          <w14:textOutline w14:w="9525" w14:cap="rnd" w14:cmpd="sng" w14:algn="ctr">
                            <w14:noFill/>
                            <w14:prstDash w14:val="solid"/>
                            <w14:bevel/>
                          </w14:textOutline>
                        </w:rPr>
                      </w:pPr>
                      <w:r w:rsidRPr="001D3763">
                        <w:rPr>
                          <w:b/>
                          <w:i/>
                          <w14:textOutline w14:w="9525" w14:cap="rnd" w14:cmpd="sng" w14:algn="ctr">
                            <w14:noFill/>
                            <w14:prstDash w14:val="solid"/>
                            <w14:bevel/>
                          </w14:textOutline>
                        </w:rPr>
                        <w:t>Figure 1:</w:t>
                      </w:r>
                      <w:r>
                        <w:rPr>
                          <w14:textOutline w14:w="9525" w14:cap="rnd" w14:cmpd="sng" w14:algn="ctr">
                            <w14:noFill/>
                            <w14:prstDash w14:val="solid"/>
                            <w14:bevel/>
                          </w14:textOutline>
                        </w:rPr>
                        <w:t xml:space="preserve"> Illustration of Outcome_1 (a), Indi_1 (b), 1-Hz component of gait derived from </w:t>
                      </w:r>
                      <w:proofErr w:type="spellStart"/>
                      <w:r>
                        <w:rPr>
                          <w14:textOutline w14:w="9525" w14:cap="rnd" w14:cmpd="sng" w14:algn="ctr">
                            <w14:noFill/>
                            <w14:prstDash w14:val="solid"/>
                            <w14:bevel/>
                          </w14:textOutline>
                        </w:rPr>
                        <w:t>CMy</w:t>
                      </w:r>
                      <w:proofErr w:type="spellEnd"/>
                      <w:r>
                        <w:rPr>
                          <w14:textOutline w14:w="9525" w14:cap="rnd" w14:cmpd="sng" w14:algn="ctr">
                            <w14:noFill/>
                            <w14:prstDash w14:val="solid"/>
                            <w14:bevel/>
                          </w14:textOutline>
                        </w:rPr>
                        <w:t xml:space="preserve"> (c), and Indi_2 across time and treatment type (d; mean +/- </w:t>
                      </w:r>
                      <w:proofErr w:type="spellStart"/>
                      <w:r>
                        <w:rPr>
                          <w14:textOutline w14:w="9525" w14:cap="rnd" w14:cmpd="sng" w14:algn="ctr">
                            <w14:noFill/>
                            <w14:prstDash w14:val="solid"/>
                            <w14:bevel/>
                          </w14:textOutline>
                        </w:rPr>
                        <w:t>s.d.</w:t>
                      </w:r>
                      <w:proofErr w:type="spellEnd"/>
                      <w:r>
                        <w:rPr>
                          <w14:textOutline w14:w="9525" w14:cap="rnd" w14:cmpd="sng" w14:algn="ctr">
                            <w14:noFill/>
                            <w14:prstDash w14:val="solid"/>
                            <w14:bevel/>
                          </w14:textOutline>
                        </w:rPr>
                        <w:t>).</w:t>
                      </w:r>
                    </w:p>
                  </w:txbxContent>
                </v:textbox>
                <w10:wrap type="square"/>
              </v:shape>
            </w:pict>
          </mc:Fallback>
        </mc:AlternateContent>
      </w:r>
    </w:p>
    <w:p w14:paraId="332FF04D" w14:textId="77777777" w:rsidR="00F75957" w:rsidRPr="009E5FA1" w:rsidRDefault="00F75957"/>
    <w:p w14:paraId="4963E4AC" w14:textId="77777777" w:rsidR="0063467D" w:rsidRPr="009E5FA1" w:rsidRDefault="0063467D"/>
    <w:p w14:paraId="184871C7" w14:textId="2E41AA39" w:rsidR="0063467D" w:rsidRPr="009E5FA1" w:rsidRDefault="0063467D">
      <w:r w:rsidRPr="009E5FA1">
        <w:br w:type="page"/>
      </w:r>
    </w:p>
    <w:p w14:paraId="282C18C3" w14:textId="1A76F245" w:rsidR="0063467D" w:rsidRPr="009E5FA1" w:rsidRDefault="006A0F98">
      <w:r w:rsidRPr="009E5FA1">
        <w:rPr>
          <w:noProof/>
          <w:lang w:eastAsia="en-US"/>
        </w:rPr>
        <mc:AlternateContent>
          <mc:Choice Requires="wps">
            <w:drawing>
              <wp:anchor distT="0" distB="0" distL="114300" distR="114300" simplePos="0" relativeHeight="251661312" behindDoc="0" locked="0" layoutInCell="1" allowOverlap="1" wp14:anchorId="6038F4B1" wp14:editId="605A8139">
                <wp:simplePos x="0" y="0"/>
                <wp:positionH relativeFrom="column">
                  <wp:posOffset>-62865</wp:posOffset>
                </wp:positionH>
                <wp:positionV relativeFrom="paragraph">
                  <wp:posOffset>2540</wp:posOffset>
                </wp:positionV>
                <wp:extent cx="6172200" cy="8115300"/>
                <wp:effectExtent l="0" t="0" r="25400" b="381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81153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F3E5E9" w14:textId="55A68784" w:rsidR="00C06861" w:rsidRDefault="00C06861" w:rsidP="006A0F98">
                            <w:pPr>
                              <w:jc w:val="center"/>
                            </w:pPr>
                            <w:r>
                              <w:rPr>
                                <w:noProof/>
                                <w:lang w:eastAsia="en-US"/>
                              </w:rPr>
                              <w:drawing>
                                <wp:inline distT="0" distB="0" distL="0" distR="0" wp14:anchorId="70A9ACDD" wp14:editId="7023EEE3">
                                  <wp:extent cx="5664311" cy="731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8">
                                            <a:extLst>
                                              <a:ext uri="{28A0092B-C50C-407E-A947-70E740481C1C}">
                                                <a14:useLocalDpi xmlns:a14="http://schemas.microsoft.com/office/drawing/2010/main" val="0"/>
                                              </a:ext>
                                            </a:extLst>
                                          </a:blip>
                                          <a:stretch>
                                            <a:fillRect/>
                                          </a:stretch>
                                        </pic:blipFill>
                                        <pic:spPr>
                                          <a:xfrm>
                                            <a:off x="0" y="0"/>
                                            <a:ext cx="5664311" cy="7315200"/>
                                          </a:xfrm>
                                          <a:prstGeom prst="rect">
                                            <a:avLst/>
                                          </a:prstGeom>
                                        </pic:spPr>
                                      </pic:pic>
                                    </a:graphicData>
                                  </a:graphic>
                                </wp:inline>
                              </w:drawing>
                            </w:r>
                          </w:p>
                          <w:p w14:paraId="0EC7D62B" w14:textId="1524149D" w:rsidR="00C06861" w:rsidRDefault="00C06861" w:rsidP="006A0F98">
                            <w:r w:rsidRPr="001D3763">
                              <w:rPr>
                                <w:b/>
                                <w:i/>
                              </w:rPr>
                              <w:t>Figure 2:</w:t>
                            </w:r>
                            <w:r>
                              <w:t xml:space="preserve"> Linear regression of Outcome_1 vs Indi_1 (a), the 2-Hz </w:t>
                            </w:r>
                            <w:proofErr w:type="spellStart"/>
                            <w:r>
                              <w:t>fft</w:t>
                            </w:r>
                            <w:proofErr w:type="spellEnd"/>
                            <w:r>
                              <w:t xml:space="preserve"> component of gait (b), Indi_2 (c), interactions between treatment type, day and Indi_1 (d), interactions between treatment type, day and the 2-Hz component (e), and interactions between treatment type, day and Indi_2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4.9pt;margin-top:.2pt;width:486pt;height:6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" filled="f">
                <v:textbox>
                  <w:txbxContent>
                    <w:p w14:paraId="13F3E5E9" w14:textId="55A68784" w:rsidR="00C06861" w:rsidRDefault="00C06861" w:rsidP="006A0F98">
                      <w:pPr>
                        <w:jc w:val="center"/>
                      </w:pPr>
                      <w:r>
                        <w:rPr>
                          <w:noProof/>
                          <w:lang w:eastAsia="en-US"/>
                        </w:rPr>
                        <w:drawing>
                          <wp:inline distT="0" distB="0" distL="0" distR="0" wp14:anchorId="70A9ACDD" wp14:editId="7023EEE3">
                            <wp:extent cx="5664311" cy="731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8">
                                      <a:extLst>
                                        <a:ext uri="{28A0092B-C50C-407E-A947-70E740481C1C}">
                                          <a14:useLocalDpi xmlns:a14="http://schemas.microsoft.com/office/drawing/2010/main" val="0"/>
                                        </a:ext>
                                      </a:extLst>
                                    </a:blip>
                                    <a:stretch>
                                      <a:fillRect/>
                                    </a:stretch>
                                  </pic:blipFill>
                                  <pic:spPr>
                                    <a:xfrm>
                                      <a:off x="0" y="0"/>
                                      <a:ext cx="5664311" cy="7315200"/>
                                    </a:xfrm>
                                    <a:prstGeom prst="rect">
                                      <a:avLst/>
                                    </a:prstGeom>
                                  </pic:spPr>
                                </pic:pic>
                              </a:graphicData>
                            </a:graphic>
                          </wp:inline>
                        </w:drawing>
                      </w:r>
                    </w:p>
                    <w:p w14:paraId="0EC7D62B" w14:textId="1524149D" w:rsidR="00C06861" w:rsidRDefault="00C06861" w:rsidP="006A0F98">
                      <w:r w:rsidRPr="001D3763">
                        <w:rPr>
                          <w:b/>
                          <w:i/>
                        </w:rPr>
                        <w:t>Figure 2:</w:t>
                      </w:r>
                      <w:r>
                        <w:t xml:space="preserve"> Linear regression of Outcome_1 vs Indi_1 (a), the 2-Hz </w:t>
                      </w:r>
                      <w:proofErr w:type="spellStart"/>
                      <w:r>
                        <w:t>fft</w:t>
                      </w:r>
                      <w:proofErr w:type="spellEnd"/>
                      <w:r>
                        <w:t xml:space="preserve"> component of gait (b), Indi_2 (c), interactions between treatment type, day and Indi_1 (d), interactions between treatment type, day and the 2-Hz component (e), and interactions between treatment type, day and Indi_2 (f).</w:t>
                      </w:r>
                    </w:p>
                  </w:txbxContent>
                </v:textbox>
                <w10:wrap type="square"/>
              </v:shape>
            </w:pict>
          </mc:Fallback>
        </mc:AlternateContent>
      </w:r>
    </w:p>
    <w:p w14:paraId="3E890CC9" w14:textId="6EB219C2" w:rsidR="006A0F98" w:rsidRPr="009E5FA1" w:rsidRDefault="007441FB">
      <w:bookmarkStart w:id="0" w:name="_GoBack"/>
      <w:bookmarkEnd w:id="0"/>
      <w:r w:rsidRPr="009E5FA1">
        <w:rPr>
          <w:noProof/>
          <w:lang w:eastAsia="en-US"/>
        </w:rPr>
        <mc:AlternateContent>
          <mc:Choice Requires="wps">
            <w:drawing>
              <wp:anchor distT="0" distB="0" distL="114300" distR="114300" simplePos="0" relativeHeight="251662336" behindDoc="0" locked="0" layoutInCell="1" allowOverlap="1" wp14:anchorId="419315C5" wp14:editId="6F761A6B">
                <wp:simplePos x="0" y="0"/>
                <wp:positionH relativeFrom="column">
                  <wp:posOffset>-62865</wp:posOffset>
                </wp:positionH>
                <wp:positionV relativeFrom="paragraph">
                  <wp:posOffset>2540</wp:posOffset>
                </wp:positionV>
                <wp:extent cx="6172200" cy="6057900"/>
                <wp:effectExtent l="0" t="0" r="25400" b="3810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6057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381189" w14:textId="165AF9C7" w:rsidR="00C06861" w:rsidRDefault="00C06861" w:rsidP="007441FB">
                            <w:pPr>
                              <w:jc w:val="center"/>
                            </w:pPr>
                            <w:r>
                              <w:rPr>
                                <w:noProof/>
                                <w:lang w:eastAsia="en-US"/>
                              </w:rPr>
                              <w:drawing>
                                <wp:inline distT="0" distB="0" distL="0" distR="0" wp14:anchorId="3B2CF560" wp14:editId="5ED5B9F6">
                                  <wp:extent cx="5989320" cy="539051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9">
                                            <a:extLst>
                                              <a:ext uri="{28A0092B-C50C-407E-A947-70E740481C1C}">
                                                <a14:useLocalDpi xmlns:a14="http://schemas.microsoft.com/office/drawing/2010/main" val="0"/>
                                              </a:ext>
                                            </a:extLst>
                                          </a:blip>
                                          <a:stretch>
                                            <a:fillRect/>
                                          </a:stretch>
                                        </pic:blipFill>
                                        <pic:spPr>
                                          <a:xfrm>
                                            <a:off x="0" y="0"/>
                                            <a:ext cx="5989320" cy="5390515"/>
                                          </a:xfrm>
                                          <a:prstGeom prst="rect">
                                            <a:avLst/>
                                          </a:prstGeom>
                                        </pic:spPr>
                                      </pic:pic>
                                    </a:graphicData>
                                  </a:graphic>
                                </wp:inline>
                              </w:drawing>
                            </w:r>
                          </w:p>
                          <w:p w14:paraId="32870274" w14:textId="0695A6DB" w:rsidR="00C06861" w:rsidRDefault="00C06861">
                            <w:r w:rsidRPr="009E77B4">
                              <w:rPr>
                                <w:b/>
                                <w:i/>
                              </w:rPr>
                              <w:t>Figure 3:</w:t>
                            </w:r>
                            <w:r>
                              <w:t xml:space="preserve"> Linear regression of Outcome_1 from the test data set vs Indi_1 (a), vs gait components (i.e., 1 – 30 Hz; b), Indi_2 (c), and Indi_1, gait components, Indi_2 and day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margin-left:-4.9pt;margin-top:.2pt;width:486pt;height:4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" filled="f">
                <v:textbox>
                  <w:txbxContent>
                    <w:p w14:paraId="5D381189" w14:textId="165AF9C7" w:rsidR="00C06861" w:rsidRDefault="00C06861" w:rsidP="007441FB">
                      <w:pPr>
                        <w:jc w:val="center"/>
                      </w:pPr>
                      <w:r>
                        <w:rPr>
                          <w:noProof/>
                          <w:lang w:eastAsia="en-US"/>
                        </w:rPr>
                        <w:drawing>
                          <wp:inline distT="0" distB="0" distL="0" distR="0" wp14:anchorId="3B2CF560" wp14:editId="5ED5B9F6">
                            <wp:extent cx="5989320" cy="539051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9">
                                      <a:extLst>
                                        <a:ext uri="{28A0092B-C50C-407E-A947-70E740481C1C}">
                                          <a14:useLocalDpi xmlns:a14="http://schemas.microsoft.com/office/drawing/2010/main" val="0"/>
                                        </a:ext>
                                      </a:extLst>
                                    </a:blip>
                                    <a:stretch>
                                      <a:fillRect/>
                                    </a:stretch>
                                  </pic:blipFill>
                                  <pic:spPr>
                                    <a:xfrm>
                                      <a:off x="0" y="0"/>
                                      <a:ext cx="5989320" cy="5390515"/>
                                    </a:xfrm>
                                    <a:prstGeom prst="rect">
                                      <a:avLst/>
                                    </a:prstGeom>
                                  </pic:spPr>
                                </pic:pic>
                              </a:graphicData>
                            </a:graphic>
                          </wp:inline>
                        </w:drawing>
                      </w:r>
                    </w:p>
                    <w:p w14:paraId="32870274" w14:textId="0695A6DB" w:rsidR="00C06861" w:rsidRDefault="00C06861">
                      <w:r w:rsidRPr="009E77B4">
                        <w:rPr>
                          <w:b/>
                          <w:i/>
                        </w:rPr>
                        <w:t>Figure 3:</w:t>
                      </w:r>
                      <w:r>
                        <w:t xml:space="preserve"> Linear regression of Outcome_1 from the test data set vs Indi_1 (a), vs gait components (i.e., 1 – 30 Hz; b), Indi_2 (c), and Indi_1, gait components, Indi_2 and day (d).</w:t>
                      </w:r>
                    </w:p>
                  </w:txbxContent>
                </v:textbox>
                <w10:wrap type="square"/>
              </v:shape>
            </w:pict>
          </mc:Fallback>
        </mc:AlternateContent>
      </w:r>
    </w:p>
    <w:p w14:paraId="21C672AA" w14:textId="47F5DD53" w:rsidR="005627A1" w:rsidRPr="009E5FA1" w:rsidRDefault="005627A1"/>
    <w:sectPr w:rsidR="005627A1" w:rsidRPr="009E5FA1" w:rsidSect="008803E6">
      <w:footerReference w:type="even" r:id="rId10"/>
      <w:footerReference w:type="default" r:id="rId1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E54FC5" w14:textId="77777777" w:rsidR="00C06861" w:rsidRDefault="00C06861" w:rsidP="008803E6">
      <w:r>
        <w:separator/>
      </w:r>
    </w:p>
  </w:endnote>
  <w:endnote w:type="continuationSeparator" w:id="0">
    <w:p w14:paraId="49B73B28" w14:textId="77777777" w:rsidR="00C06861" w:rsidRDefault="00C06861" w:rsidP="0088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351EE" w14:textId="77777777" w:rsidR="00C06861" w:rsidRDefault="00C06861" w:rsidP="009A4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A9223D" w14:textId="77777777" w:rsidR="00C06861" w:rsidRDefault="00C068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8932C" w14:textId="77777777" w:rsidR="00C06861" w:rsidRDefault="00C06861" w:rsidP="009A4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257A">
      <w:rPr>
        <w:rStyle w:val="PageNumber"/>
        <w:noProof/>
      </w:rPr>
      <w:t>9</w:t>
    </w:r>
    <w:r>
      <w:rPr>
        <w:rStyle w:val="PageNumber"/>
      </w:rPr>
      <w:fldChar w:fldCharType="end"/>
    </w:r>
  </w:p>
  <w:p w14:paraId="723523BA" w14:textId="77777777" w:rsidR="00C06861" w:rsidRDefault="00C068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E5406" w14:textId="77777777" w:rsidR="00C06861" w:rsidRDefault="00C06861" w:rsidP="008803E6">
      <w:r>
        <w:separator/>
      </w:r>
    </w:p>
  </w:footnote>
  <w:footnote w:type="continuationSeparator" w:id="0">
    <w:p w14:paraId="02E87EF2" w14:textId="77777777" w:rsidR="00C06861" w:rsidRDefault="00C06861" w:rsidP="008803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8"/>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sadt0s5zf9dle55a55xfab9teravtt5w0v&quot;&gt;allliterature-Converted&lt;record-ids&gt;&lt;item&gt;8057&lt;/item&gt;&lt;item&gt;8058&lt;/item&gt;&lt;/record-ids&gt;&lt;/item&gt;&lt;/Libraries&gt;"/>
  </w:docVars>
  <w:rsids>
    <w:rsidRoot w:val="00817389"/>
    <w:rsid w:val="0000044E"/>
    <w:rsid w:val="000446F5"/>
    <w:rsid w:val="00052086"/>
    <w:rsid w:val="00053C17"/>
    <w:rsid w:val="00055AFB"/>
    <w:rsid w:val="000B2713"/>
    <w:rsid w:val="000C3F62"/>
    <w:rsid w:val="000E475B"/>
    <w:rsid w:val="00105FB4"/>
    <w:rsid w:val="00121CA4"/>
    <w:rsid w:val="001277EE"/>
    <w:rsid w:val="001A3600"/>
    <w:rsid w:val="001D3763"/>
    <w:rsid w:val="001D5A0F"/>
    <w:rsid w:val="001E08E3"/>
    <w:rsid w:val="00210A25"/>
    <w:rsid w:val="0024393D"/>
    <w:rsid w:val="00262913"/>
    <w:rsid w:val="00290F69"/>
    <w:rsid w:val="00302D4F"/>
    <w:rsid w:val="00304BA8"/>
    <w:rsid w:val="00324096"/>
    <w:rsid w:val="00334726"/>
    <w:rsid w:val="00344213"/>
    <w:rsid w:val="0036593C"/>
    <w:rsid w:val="00375939"/>
    <w:rsid w:val="0038731F"/>
    <w:rsid w:val="003E02FD"/>
    <w:rsid w:val="003F32EB"/>
    <w:rsid w:val="004059A8"/>
    <w:rsid w:val="00416AC9"/>
    <w:rsid w:val="0044719E"/>
    <w:rsid w:val="004B257A"/>
    <w:rsid w:val="004B5A9A"/>
    <w:rsid w:val="005070A5"/>
    <w:rsid w:val="005174E3"/>
    <w:rsid w:val="005343AC"/>
    <w:rsid w:val="00562297"/>
    <w:rsid w:val="005627A1"/>
    <w:rsid w:val="005844D4"/>
    <w:rsid w:val="0062342F"/>
    <w:rsid w:val="00630B26"/>
    <w:rsid w:val="0063467D"/>
    <w:rsid w:val="0064686A"/>
    <w:rsid w:val="00684FEB"/>
    <w:rsid w:val="006A0F98"/>
    <w:rsid w:val="006C7106"/>
    <w:rsid w:val="006F4574"/>
    <w:rsid w:val="006F510A"/>
    <w:rsid w:val="006F52EC"/>
    <w:rsid w:val="00714644"/>
    <w:rsid w:val="007441FB"/>
    <w:rsid w:val="00750258"/>
    <w:rsid w:val="00762E69"/>
    <w:rsid w:val="007652F1"/>
    <w:rsid w:val="00785E33"/>
    <w:rsid w:val="007952CC"/>
    <w:rsid w:val="007A2CC7"/>
    <w:rsid w:val="00817389"/>
    <w:rsid w:val="0082786A"/>
    <w:rsid w:val="00852C75"/>
    <w:rsid w:val="008803E6"/>
    <w:rsid w:val="008850DD"/>
    <w:rsid w:val="00886592"/>
    <w:rsid w:val="008A5F9F"/>
    <w:rsid w:val="008B45F9"/>
    <w:rsid w:val="009014FD"/>
    <w:rsid w:val="00917534"/>
    <w:rsid w:val="00953808"/>
    <w:rsid w:val="00974EA6"/>
    <w:rsid w:val="009776E7"/>
    <w:rsid w:val="00981246"/>
    <w:rsid w:val="009A3442"/>
    <w:rsid w:val="009A4B0E"/>
    <w:rsid w:val="009A794A"/>
    <w:rsid w:val="009B5090"/>
    <w:rsid w:val="009D7402"/>
    <w:rsid w:val="009E5FA1"/>
    <w:rsid w:val="009E77B4"/>
    <w:rsid w:val="00A05D0D"/>
    <w:rsid w:val="00A34225"/>
    <w:rsid w:val="00A369AB"/>
    <w:rsid w:val="00A96469"/>
    <w:rsid w:val="00B36125"/>
    <w:rsid w:val="00B4327B"/>
    <w:rsid w:val="00B55EF9"/>
    <w:rsid w:val="00B60873"/>
    <w:rsid w:val="00B80F49"/>
    <w:rsid w:val="00BA0249"/>
    <w:rsid w:val="00C0386F"/>
    <w:rsid w:val="00C05ADB"/>
    <w:rsid w:val="00C06861"/>
    <w:rsid w:val="00C47459"/>
    <w:rsid w:val="00C73863"/>
    <w:rsid w:val="00C91A63"/>
    <w:rsid w:val="00CC3FD8"/>
    <w:rsid w:val="00CC4031"/>
    <w:rsid w:val="00CD0B2B"/>
    <w:rsid w:val="00D00766"/>
    <w:rsid w:val="00D053A2"/>
    <w:rsid w:val="00D37123"/>
    <w:rsid w:val="00D41098"/>
    <w:rsid w:val="00D4349C"/>
    <w:rsid w:val="00D44198"/>
    <w:rsid w:val="00D50BD7"/>
    <w:rsid w:val="00D61E79"/>
    <w:rsid w:val="00DA0F3D"/>
    <w:rsid w:val="00DA6591"/>
    <w:rsid w:val="00DB56A7"/>
    <w:rsid w:val="00DC6BBC"/>
    <w:rsid w:val="00DD309F"/>
    <w:rsid w:val="00DF4B99"/>
    <w:rsid w:val="00E155FD"/>
    <w:rsid w:val="00E85AF6"/>
    <w:rsid w:val="00EE12F5"/>
    <w:rsid w:val="00EF6F79"/>
    <w:rsid w:val="00F316AD"/>
    <w:rsid w:val="00F75957"/>
    <w:rsid w:val="00F83537"/>
    <w:rsid w:val="00F84280"/>
    <w:rsid w:val="00F849D1"/>
    <w:rsid w:val="00F90D45"/>
    <w:rsid w:val="00FB63C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41F8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22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2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02FD"/>
    <w:rPr>
      <w:rFonts w:ascii="Lucida Grande" w:hAnsi="Lucida Grande" w:cs="Lucida Grande"/>
      <w:sz w:val="18"/>
      <w:szCs w:val="18"/>
    </w:rPr>
  </w:style>
  <w:style w:type="paragraph" w:customStyle="1" w:styleId="EndNoteBibliographyTitle">
    <w:name w:val="EndNote Bibliography Title"/>
    <w:basedOn w:val="Normal"/>
    <w:rsid w:val="00F75957"/>
    <w:pPr>
      <w:jc w:val="center"/>
    </w:pPr>
    <w:rPr>
      <w:rFonts w:ascii="Cambria" w:hAnsi="Cambria"/>
    </w:rPr>
  </w:style>
  <w:style w:type="paragraph" w:customStyle="1" w:styleId="EndNoteBibliography">
    <w:name w:val="EndNote Bibliography"/>
    <w:basedOn w:val="Normal"/>
    <w:rsid w:val="00F75957"/>
    <w:rPr>
      <w:rFonts w:ascii="Cambria" w:hAnsi="Cambria"/>
    </w:rPr>
  </w:style>
  <w:style w:type="paragraph" w:styleId="Footer">
    <w:name w:val="footer"/>
    <w:basedOn w:val="Normal"/>
    <w:link w:val="FooterChar"/>
    <w:uiPriority w:val="99"/>
    <w:unhideWhenUsed/>
    <w:rsid w:val="008803E6"/>
    <w:pPr>
      <w:tabs>
        <w:tab w:val="center" w:pos="4320"/>
        <w:tab w:val="right" w:pos="8640"/>
      </w:tabs>
    </w:pPr>
  </w:style>
  <w:style w:type="character" w:customStyle="1" w:styleId="FooterChar">
    <w:name w:val="Footer Char"/>
    <w:basedOn w:val="DefaultParagraphFont"/>
    <w:link w:val="Footer"/>
    <w:uiPriority w:val="99"/>
    <w:rsid w:val="008803E6"/>
    <w:rPr>
      <w:sz w:val="24"/>
      <w:szCs w:val="24"/>
    </w:rPr>
  </w:style>
  <w:style w:type="character" w:styleId="PageNumber">
    <w:name w:val="page number"/>
    <w:basedOn w:val="DefaultParagraphFont"/>
    <w:uiPriority w:val="99"/>
    <w:semiHidden/>
    <w:unhideWhenUsed/>
    <w:rsid w:val="008803E6"/>
  </w:style>
  <w:style w:type="table" w:styleId="TableGrid">
    <w:name w:val="Table Grid"/>
    <w:basedOn w:val="TableNormal"/>
    <w:uiPriority w:val="59"/>
    <w:rsid w:val="008850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B5090"/>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22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2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02FD"/>
    <w:rPr>
      <w:rFonts w:ascii="Lucida Grande" w:hAnsi="Lucida Grande" w:cs="Lucida Grande"/>
      <w:sz w:val="18"/>
      <w:szCs w:val="18"/>
    </w:rPr>
  </w:style>
  <w:style w:type="paragraph" w:customStyle="1" w:styleId="EndNoteBibliographyTitle">
    <w:name w:val="EndNote Bibliography Title"/>
    <w:basedOn w:val="Normal"/>
    <w:rsid w:val="00F75957"/>
    <w:pPr>
      <w:jc w:val="center"/>
    </w:pPr>
    <w:rPr>
      <w:rFonts w:ascii="Cambria" w:hAnsi="Cambria"/>
    </w:rPr>
  </w:style>
  <w:style w:type="paragraph" w:customStyle="1" w:styleId="EndNoteBibliography">
    <w:name w:val="EndNote Bibliography"/>
    <w:basedOn w:val="Normal"/>
    <w:rsid w:val="00F75957"/>
    <w:rPr>
      <w:rFonts w:ascii="Cambria" w:hAnsi="Cambria"/>
    </w:rPr>
  </w:style>
  <w:style w:type="paragraph" w:styleId="Footer">
    <w:name w:val="footer"/>
    <w:basedOn w:val="Normal"/>
    <w:link w:val="FooterChar"/>
    <w:uiPriority w:val="99"/>
    <w:unhideWhenUsed/>
    <w:rsid w:val="008803E6"/>
    <w:pPr>
      <w:tabs>
        <w:tab w:val="center" w:pos="4320"/>
        <w:tab w:val="right" w:pos="8640"/>
      </w:tabs>
    </w:pPr>
  </w:style>
  <w:style w:type="character" w:customStyle="1" w:styleId="FooterChar">
    <w:name w:val="Footer Char"/>
    <w:basedOn w:val="DefaultParagraphFont"/>
    <w:link w:val="Footer"/>
    <w:uiPriority w:val="99"/>
    <w:rsid w:val="008803E6"/>
    <w:rPr>
      <w:sz w:val="24"/>
      <w:szCs w:val="24"/>
    </w:rPr>
  </w:style>
  <w:style w:type="character" w:styleId="PageNumber">
    <w:name w:val="page number"/>
    <w:basedOn w:val="DefaultParagraphFont"/>
    <w:uiPriority w:val="99"/>
    <w:semiHidden/>
    <w:unhideWhenUsed/>
    <w:rsid w:val="008803E6"/>
  </w:style>
  <w:style w:type="table" w:styleId="TableGrid">
    <w:name w:val="Table Grid"/>
    <w:basedOn w:val="TableNormal"/>
    <w:uiPriority w:val="59"/>
    <w:rsid w:val="008850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B50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1709</Words>
  <Characters>9744</Characters>
  <Application>Microsoft Macintosh Word</Application>
  <DocSecurity>0</DocSecurity>
  <Lines>81</Lines>
  <Paragraphs>22</Paragraphs>
  <ScaleCrop>false</ScaleCrop>
  <Company>University of Washington</Company>
  <LinksUpToDate>false</LinksUpToDate>
  <CharactersWithSpaces>11431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  Srinivasan</dc:creator>
  <cp:keywords/>
  <dc:description/>
  <cp:lastModifiedBy>Sundar  Srinivasan</cp:lastModifiedBy>
  <cp:revision>56</cp:revision>
  <cp:lastPrinted>2015-08-24T23:02:00Z</cp:lastPrinted>
  <dcterms:created xsi:type="dcterms:W3CDTF">2015-08-21T22:27:00Z</dcterms:created>
  <dcterms:modified xsi:type="dcterms:W3CDTF">2015-08-27T22:02:00Z</dcterms:modified>
</cp:coreProperties>
</file>