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8905" w14:textId="78B5ED2B" w:rsidR="006201E7" w:rsidRDefault="00F26225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F26225">
        <w:rPr>
          <w:b/>
          <w:bCs/>
          <w:lang w:val="en-US"/>
        </w:rPr>
        <w:t>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2627"/>
      </w:tblGrid>
      <w:tr w:rsidR="00F26225" w:rsidRPr="00F26225" w14:paraId="5CC8CFE0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43B17A5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0AB033E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24C3F0E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0BFD621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2627" w:type="dxa"/>
            <w:noWrap/>
            <w:hideMark/>
          </w:tcPr>
          <w:p w14:paraId="12A8476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4D143C74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EDBB5D2" w14:textId="77777777" w:rsidR="00F26225" w:rsidRPr="00F26225" w:rsidRDefault="00F26225" w:rsidP="00F26225">
            <w:proofErr w:type="spellStart"/>
            <w:r w:rsidRPr="00F26225"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DDAECEA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 xml:space="preserve">3) </w:t>
            </w:r>
          </w:p>
        </w:tc>
        <w:tc>
          <w:tcPr>
            <w:tcW w:w="1920" w:type="dxa"/>
            <w:noWrap/>
            <w:hideMark/>
          </w:tcPr>
          <w:p w14:paraId="02BFAC9F" w14:textId="77777777" w:rsidR="00F26225" w:rsidRPr="00F26225" w:rsidRDefault="00F26225" w:rsidP="00F26225">
            <w:r w:rsidRPr="00F26225">
              <w:t>agent ID</w:t>
            </w:r>
          </w:p>
        </w:tc>
        <w:tc>
          <w:tcPr>
            <w:tcW w:w="1920" w:type="dxa"/>
            <w:noWrap/>
            <w:hideMark/>
          </w:tcPr>
          <w:p w14:paraId="0E4DFA8D" w14:textId="77777777" w:rsidR="00F26225" w:rsidRPr="00F26225" w:rsidRDefault="00F26225" w:rsidP="00F26225">
            <w:r w:rsidRPr="00F26225">
              <w:t xml:space="preserve"> PK</w:t>
            </w:r>
          </w:p>
        </w:tc>
        <w:tc>
          <w:tcPr>
            <w:tcW w:w="2627" w:type="dxa"/>
            <w:noWrap/>
            <w:hideMark/>
          </w:tcPr>
          <w:p w14:paraId="60919BD6" w14:textId="77777777" w:rsidR="00F26225" w:rsidRPr="00F26225" w:rsidRDefault="00F26225" w:rsidP="00F26225">
            <w:r w:rsidRPr="00F26225">
              <w:t>AIS</w:t>
            </w:r>
          </w:p>
        </w:tc>
      </w:tr>
      <w:tr w:rsidR="00F26225" w:rsidRPr="00F26225" w14:paraId="52D594B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C601492" w14:textId="77777777" w:rsidR="00F26225" w:rsidRPr="00F26225" w:rsidRDefault="00F26225" w:rsidP="00F26225">
            <w:proofErr w:type="spellStart"/>
            <w:r w:rsidRPr="00F26225">
              <w:t>agentName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D01E421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125)</w:t>
            </w:r>
          </w:p>
        </w:tc>
        <w:tc>
          <w:tcPr>
            <w:tcW w:w="1920" w:type="dxa"/>
            <w:noWrap/>
            <w:hideMark/>
          </w:tcPr>
          <w:p w14:paraId="3C999D94" w14:textId="77777777" w:rsidR="00F26225" w:rsidRPr="00F26225" w:rsidRDefault="00F26225" w:rsidP="00F26225">
            <w:r w:rsidRPr="00F26225">
              <w:t>agent name</w:t>
            </w:r>
          </w:p>
        </w:tc>
        <w:tc>
          <w:tcPr>
            <w:tcW w:w="1920" w:type="dxa"/>
            <w:noWrap/>
            <w:hideMark/>
          </w:tcPr>
          <w:p w14:paraId="6C3F1D91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4C5E259B" w14:textId="77777777" w:rsidR="00F26225" w:rsidRPr="00F26225" w:rsidRDefault="00F26225" w:rsidP="00F26225">
            <w:r w:rsidRPr="00F26225">
              <w:t>Albanian Int Shipping Agency</w:t>
            </w:r>
          </w:p>
        </w:tc>
      </w:tr>
      <w:tr w:rsidR="00F26225" w:rsidRPr="00F26225" w14:paraId="3478E8F5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6B7B993" w14:textId="77777777" w:rsidR="00F26225" w:rsidRPr="00F26225" w:rsidRDefault="00F26225" w:rsidP="00F26225">
            <w:proofErr w:type="spellStart"/>
            <w:r w:rsidRPr="00F26225">
              <w:t>agentEmail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1572EF8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50)</w:t>
            </w:r>
          </w:p>
        </w:tc>
        <w:tc>
          <w:tcPr>
            <w:tcW w:w="1920" w:type="dxa"/>
            <w:noWrap/>
            <w:hideMark/>
          </w:tcPr>
          <w:p w14:paraId="78B1AF84" w14:textId="77777777" w:rsidR="00F26225" w:rsidRPr="00F26225" w:rsidRDefault="00F26225" w:rsidP="00F26225">
            <w:r w:rsidRPr="00F26225">
              <w:t>agent Email</w:t>
            </w:r>
          </w:p>
        </w:tc>
        <w:tc>
          <w:tcPr>
            <w:tcW w:w="1920" w:type="dxa"/>
            <w:noWrap/>
            <w:hideMark/>
          </w:tcPr>
          <w:p w14:paraId="53A74979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53BA7DCC" w14:textId="77777777" w:rsidR="00F26225" w:rsidRPr="00F26225" w:rsidRDefault="00817BD7" w:rsidP="00F26225">
            <w:pPr>
              <w:rPr>
                <w:u w:val="single"/>
              </w:rPr>
            </w:pPr>
            <w:hyperlink r:id="rId4" w:history="1">
              <w:r w:rsidR="00F26225" w:rsidRPr="00F26225">
                <w:rPr>
                  <w:rStyle w:val="Hyperlink"/>
                </w:rPr>
                <w:t>arbagent@arbaship.com</w:t>
              </w:r>
            </w:hyperlink>
          </w:p>
        </w:tc>
      </w:tr>
      <w:tr w:rsidR="00F26225" w:rsidRPr="00F26225" w14:paraId="1D88AD3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1D8DBD6C" w14:textId="77777777" w:rsidR="00F26225" w:rsidRPr="00F26225" w:rsidRDefault="00F26225" w:rsidP="00F26225">
            <w:r w:rsidRPr="00F26225">
              <w:t>specialisation</w:t>
            </w:r>
          </w:p>
        </w:tc>
        <w:tc>
          <w:tcPr>
            <w:tcW w:w="1920" w:type="dxa"/>
            <w:noWrap/>
            <w:hideMark/>
          </w:tcPr>
          <w:p w14:paraId="61A89779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100)</w:t>
            </w:r>
          </w:p>
        </w:tc>
        <w:tc>
          <w:tcPr>
            <w:tcW w:w="1920" w:type="dxa"/>
            <w:noWrap/>
            <w:hideMark/>
          </w:tcPr>
          <w:p w14:paraId="1BC7E27D" w14:textId="77777777" w:rsidR="00F26225" w:rsidRPr="00F26225" w:rsidRDefault="00F26225" w:rsidP="00F26225">
            <w:r w:rsidRPr="00F26225">
              <w:t>specialisation</w:t>
            </w:r>
          </w:p>
        </w:tc>
        <w:tc>
          <w:tcPr>
            <w:tcW w:w="1920" w:type="dxa"/>
            <w:noWrap/>
            <w:hideMark/>
          </w:tcPr>
          <w:p w14:paraId="5E488D9B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206D55FE" w14:textId="77777777" w:rsidR="00F26225" w:rsidRPr="00F26225" w:rsidRDefault="00F26225" w:rsidP="00F26225">
            <w:r w:rsidRPr="00F26225">
              <w:t>Shipping Agency</w:t>
            </w:r>
          </w:p>
        </w:tc>
      </w:tr>
    </w:tbl>
    <w:p w14:paraId="125A0966" w14:textId="232751DE" w:rsidR="00F26225" w:rsidRDefault="00F26225">
      <w:pPr>
        <w:rPr>
          <w:b/>
          <w:bCs/>
          <w:lang w:val="en-US"/>
        </w:rPr>
      </w:pPr>
    </w:p>
    <w:p w14:paraId="367C73E3" w14:textId="1DC6FD5B" w:rsidR="00F26225" w:rsidRDefault="00F26225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F26225">
        <w:rPr>
          <w:b/>
          <w:bCs/>
          <w:lang w:val="en-US"/>
        </w:rPr>
        <w:t>reight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03D0DE0B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62074A8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4CC3C3B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0D38EC3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5BCA1F6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7423286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7BE9FC3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EE30683" w14:textId="77777777" w:rsidR="00F26225" w:rsidRPr="00817BD7" w:rsidRDefault="00F26225" w:rsidP="00F26225">
            <w:proofErr w:type="spellStart"/>
            <w:r w:rsidRPr="00817BD7"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67DCA78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11)</w:t>
            </w:r>
          </w:p>
        </w:tc>
        <w:tc>
          <w:tcPr>
            <w:tcW w:w="1920" w:type="dxa"/>
            <w:noWrap/>
            <w:hideMark/>
          </w:tcPr>
          <w:p w14:paraId="02CD599B" w14:textId="77777777" w:rsidR="00F26225" w:rsidRPr="00817BD7" w:rsidRDefault="00F26225" w:rsidP="00F26225">
            <w:r w:rsidRPr="00817BD7">
              <w:t>Freight ID</w:t>
            </w:r>
          </w:p>
        </w:tc>
        <w:tc>
          <w:tcPr>
            <w:tcW w:w="1920" w:type="dxa"/>
            <w:noWrap/>
            <w:hideMark/>
          </w:tcPr>
          <w:p w14:paraId="1AF33407" w14:textId="77777777" w:rsidR="00F26225" w:rsidRPr="00817BD7" w:rsidRDefault="00F26225" w:rsidP="00F26225">
            <w:r w:rsidRPr="00817BD7">
              <w:t>PK</w:t>
            </w:r>
          </w:p>
        </w:tc>
        <w:tc>
          <w:tcPr>
            <w:tcW w:w="1920" w:type="dxa"/>
            <w:noWrap/>
            <w:hideMark/>
          </w:tcPr>
          <w:p w14:paraId="7F1FA42B" w14:textId="77777777" w:rsidR="00F26225" w:rsidRPr="00817BD7" w:rsidRDefault="00F26225" w:rsidP="00F26225">
            <w:r w:rsidRPr="00817BD7">
              <w:t>CMSU8357727</w:t>
            </w:r>
          </w:p>
        </w:tc>
      </w:tr>
      <w:tr w:rsidR="00F26225" w:rsidRPr="00F26225" w14:paraId="59AF105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5A7E51F4" w14:textId="77777777" w:rsidR="00F26225" w:rsidRPr="00817BD7" w:rsidRDefault="00F26225" w:rsidP="00F26225">
            <w:proofErr w:type="spellStart"/>
            <w:r w:rsidRPr="00817BD7">
              <w:t>inListID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B1AD47C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0F566088" w14:textId="77777777" w:rsidR="00F26225" w:rsidRPr="00817BD7" w:rsidRDefault="00F26225" w:rsidP="00F26225">
            <w:r w:rsidRPr="00817BD7">
              <w:t>inbound list ID</w:t>
            </w:r>
          </w:p>
        </w:tc>
        <w:tc>
          <w:tcPr>
            <w:tcW w:w="1920" w:type="dxa"/>
            <w:noWrap/>
            <w:hideMark/>
          </w:tcPr>
          <w:p w14:paraId="7FC1FFD1" w14:textId="77777777" w:rsidR="00F26225" w:rsidRPr="00817BD7" w:rsidRDefault="00F26225" w:rsidP="00F26225">
            <w:r w:rsidRPr="00817BD7">
              <w:t>FK</w:t>
            </w:r>
          </w:p>
        </w:tc>
        <w:tc>
          <w:tcPr>
            <w:tcW w:w="1920" w:type="dxa"/>
            <w:noWrap/>
            <w:hideMark/>
          </w:tcPr>
          <w:p w14:paraId="508000E4" w14:textId="77777777" w:rsidR="00F26225" w:rsidRPr="00817BD7" w:rsidRDefault="00F26225" w:rsidP="00F26225">
            <w:r w:rsidRPr="00817BD7">
              <w:t>5</w:t>
            </w:r>
          </w:p>
        </w:tc>
      </w:tr>
      <w:tr w:rsidR="00F26225" w:rsidRPr="00F26225" w14:paraId="5331850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C13519F" w14:textId="77777777" w:rsidR="00F26225" w:rsidRPr="00817BD7" w:rsidRDefault="00F26225" w:rsidP="00F26225">
            <w:proofErr w:type="spellStart"/>
            <w:r w:rsidRPr="00817BD7">
              <w:t>arrivalTime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C2EFD13" w14:textId="77777777" w:rsidR="00F26225" w:rsidRPr="00817BD7" w:rsidRDefault="00F26225" w:rsidP="00F26225">
            <w:r w:rsidRPr="00817BD7">
              <w:t>TIMESTAMP</w:t>
            </w:r>
          </w:p>
        </w:tc>
        <w:tc>
          <w:tcPr>
            <w:tcW w:w="1920" w:type="dxa"/>
            <w:noWrap/>
            <w:hideMark/>
          </w:tcPr>
          <w:p w14:paraId="31AFCA93" w14:textId="77777777" w:rsidR="00F26225" w:rsidRPr="00817BD7" w:rsidRDefault="00F26225" w:rsidP="00F26225">
            <w:r w:rsidRPr="00817BD7">
              <w:t>arrival Time</w:t>
            </w:r>
          </w:p>
        </w:tc>
        <w:tc>
          <w:tcPr>
            <w:tcW w:w="1920" w:type="dxa"/>
            <w:noWrap/>
            <w:hideMark/>
          </w:tcPr>
          <w:p w14:paraId="3FFB28DE" w14:textId="77777777" w:rsidR="00F26225" w:rsidRPr="00817BD7" w:rsidRDefault="00F26225" w:rsidP="00F26225">
            <w:r w:rsidRPr="00817BD7">
              <w:t>NOT NULL</w:t>
            </w:r>
          </w:p>
        </w:tc>
        <w:tc>
          <w:tcPr>
            <w:tcW w:w="1920" w:type="dxa"/>
            <w:noWrap/>
            <w:hideMark/>
          </w:tcPr>
          <w:p w14:paraId="215BA0B8" w14:textId="77777777" w:rsidR="00F26225" w:rsidRPr="00817BD7" w:rsidRDefault="00F26225" w:rsidP="00F26225">
            <w:r w:rsidRPr="00817BD7">
              <w:t>1/10/2022 3:12</w:t>
            </w:r>
          </w:p>
        </w:tc>
      </w:tr>
      <w:tr w:rsidR="00F26225" w:rsidRPr="00F26225" w14:paraId="0E9E659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DC9B470" w14:textId="77777777" w:rsidR="00F26225" w:rsidRPr="00817BD7" w:rsidRDefault="00F26225" w:rsidP="00F26225">
            <w:proofErr w:type="spellStart"/>
            <w:r w:rsidRPr="00817BD7">
              <w:t>areaID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E1C046E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2)</w:t>
            </w:r>
          </w:p>
        </w:tc>
        <w:tc>
          <w:tcPr>
            <w:tcW w:w="1920" w:type="dxa"/>
            <w:noWrap/>
            <w:hideMark/>
          </w:tcPr>
          <w:p w14:paraId="03E2BE57" w14:textId="77777777" w:rsidR="00F26225" w:rsidRPr="00817BD7" w:rsidRDefault="00F26225" w:rsidP="00F26225">
            <w:r w:rsidRPr="00817BD7">
              <w:t>area ID</w:t>
            </w:r>
          </w:p>
        </w:tc>
        <w:tc>
          <w:tcPr>
            <w:tcW w:w="1920" w:type="dxa"/>
            <w:noWrap/>
            <w:hideMark/>
          </w:tcPr>
          <w:p w14:paraId="2CACC2EF" w14:textId="77777777" w:rsidR="00F26225" w:rsidRPr="00817BD7" w:rsidRDefault="00F26225" w:rsidP="00F26225"/>
        </w:tc>
        <w:tc>
          <w:tcPr>
            <w:tcW w:w="1920" w:type="dxa"/>
            <w:noWrap/>
            <w:hideMark/>
          </w:tcPr>
          <w:p w14:paraId="7ABF0E8E" w14:textId="77777777" w:rsidR="00F26225" w:rsidRPr="00817BD7" w:rsidRDefault="00F26225" w:rsidP="00F26225">
            <w:r w:rsidRPr="00817BD7">
              <w:t>A</w:t>
            </w:r>
          </w:p>
        </w:tc>
      </w:tr>
      <w:tr w:rsidR="00F26225" w:rsidRPr="00F26225" w14:paraId="3523AE3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DABD2AD" w14:textId="77777777" w:rsidR="00F26225" w:rsidRPr="00817BD7" w:rsidRDefault="00F26225" w:rsidP="00F26225">
            <w:proofErr w:type="spellStart"/>
            <w:r w:rsidRPr="00817BD7">
              <w:t>locX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3BE36F9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634FDFAC" w14:textId="77777777" w:rsidR="00F26225" w:rsidRPr="00817BD7" w:rsidRDefault="00F26225" w:rsidP="00F26225">
            <w:r w:rsidRPr="00817BD7">
              <w:t>horizontal position</w:t>
            </w:r>
          </w:p>
        </w:tc>
        <w:tc>
          <w:tcPr>
            <w:tcW w:w="1920" w:type="dxa"/>
            <w:noWrap/>
            <w:hideMark/>
          </w:tcPr>
          <w:p w14:paraId="0A44B503" w14:textId="77777777" w:rsidR="00F26225" w:rsidRPr="00817BD7" w:rsidRDefault="00F26225" w:rsidP="00F26225"/>
        </w:tc>
        <w:tc>
          <w:tcPr>
            <w:tcW w:w="1920" w:type="dxa"/>
            <w:noWrap/>
            <w:hideMark/>
          </w:tcPr>
          <w:p w14:paraId="08E0DA4F" w14:textId="77777777" w:rsidR="00F26225" w:rsidRPr="00817BD7" w:rsidRDefault="00F26225" w:rsidP="00F26225">
            <w:r w:rsidRPr="00817BD7">
              <w:t>6</w:t>
            </w:r>
          </w:p>
        </w:tc>
      </w:tr>
      <w:tr w:rsidR="00F26225" w:rsidRPr="00F26225" w14:paraId="17825BE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4E03413" w14:textId="77777777" w:rsidR="00F26225" w:rsidRPr="00817BD7" w:rsidRDefault="00F26225" w:rsidP="00F26225">
            <w:proofErr w:type="spellStart"/>
            <w:r w:rsidRPr="00817BD7">
              <w:t>locY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83A958C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1A87CAC4" w14:textId="77777777" w:rsidR="00F26225" w:rsidRPr="00817BD7" w:rsidRDefault="00F26225" w:rsidP="00F26225">
            <w:r w:rsidRPr="00817BD7">
              <w:t>vertical position</w:t>
            </w:r>
          </w:p>
        </w:tc>
        <w:tc>
          <w:tcPr>
            <w:tcW w:w="1920" w:type="dxa"/>
            <w:noWrap/>
            <w:hideMark/>
          </w:tcPr>
          <w:p w14:paraId="667A8FCD" w14:textId="77777777" w:rsidR="00F26225" w:rsidRPr="00817BD7" w:rsidRDefault="00F26225" w:rsidP="00F26225"/>
        </w:tc>
        <w:tc>
          <w:tcPr>
            <w:tcW w:w="1920" w:type="dxa"/>
            <w:noWrap/>
            <w:hideMark/>
          </w:tcPr>
          <w:p w14:paraId="06EB9A12" w14:textId="77777777" w:rsidR="00F26225" w:rsidRPr="00817BD7" w:rsidRDefault="00F26225" w:rsidP="00F26225">
            <w:r w:rsidRPr="00817BD7">
              <w:t>17</w:t>
            </w:r>
          </w:p>
        </w:tc>
      </w:tr>
      <w:tr w:rsidR="00F26225" w:rsidRPr="00F26225" w14:paraId="4CA838F2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F0CDC66" w14:textId="77777777" w:rsidR="00F26225" w:rsidRPr="00817BD7" w:rsidRDefault="00F26225" w:rsidP="00F26225">
            <w:proofErr w:type="spellStart"/>
            <w:r w:rsidRPr="00817BD7">
              <w:t>stackLvl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B701E55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07485E4D" w14:textId="77777777" w:rsidR="00F26225" w:rsidRPr="00817BD7" w:rsidRDefault="00F26225" w:rsidP="00F26225">
            <w:r w:rsidRPr="00817BD7">
              <w:t>stack level</w:t>
            </w:r>
          </w:p>
        </w:tc>
        <w:tc>
          <w:tcPr>
            <w:tcW w:w="1920" w:type="dxa"/>
            <w:noWrap/>
            <w:hideMark/>
          </w:tcPr>
          <w:p w14:paraId="7E566505" w14:textId="77777777" w:rsidR="00F26225" w:rsidRPr="00817BD7" w:rsidRDefault="00F26225" w:rsidP="00F26225">
            <w:r w:rsidRPr="00817BD7">
              <w:t> </w:t>
            </w:r>
          </w:p>
        </w:tc>
        <w:tc>
          <w:tcPr>
            <w:tcW w:w="1920" w:type="dxa"/>
            <w:noWrap/>
            <w:hideMark/>
          </w:tcPr>
          <w:p w14:paraId="536E61BC" w14:textId="77777777" w:rsidR="00F26225" w:rsidRPr="00817BD7" w:rsidRDefault="00F26225" w:rsidP="00F26225">
            <w:r w:rsidRPr="00817BD7">
              <w:t>5</w:t>
            </w:r>
          </w:p>
        </w:tc>
      </w:tr>
    </w:tbl>
    <w:p w14:paraId="75F24F6B" w14:textId="08FC68B4" w:rsidR="00F26225" w:rsidRDefault="00F26225">
      <w:pPr>
        <w:rPr>
          <w:b/>
          <w:bCs/>
          <w:lang w:val="en-US"/>
        </w:rPr>
      </w:pPr>
    </w:p>
    <w:p w14:paraId="56496E32" w14:textId="5A1565D4" w:rsidR="00F26225" w:rsidRDefault="00F26225">
      <w:pPr>
        <w:rPr>
          <w:b/>
          <w:bCs/>
          <w:lang w:val="en-US"/>
        </w:rPr>
      </w:pPr>
    </w:p>
    <w:p w14:paraId="01F064EA" w14:textId="7E5C11E3" w:rsidR="00F26225" w:rsidRDefault="00F26225">
      <w:pPr>
        <w:rPr>
          <w:b/>
          <w:bCs/>
          <w:lang w:val="en-US"/>
        </w:rPr>
      </w:pPr>
    </w:p>
    <w:p w14:paraId="2D272A1A" w14:textId="528702EF" w:rsidR="00F26225" w:rsidRDefault="00F26225">
      <w:pPr>
        <w:rPr>
          <w:b/>
          <w:bCs/>
          <w:lang w:val="en-US"/>
        </w:rPr>
      </w:pPr>
    </w:p>
    <w:p w14:paraId="20885C59" w14:textId="2A4B8DC9" w:rsidR="00F26225" w:rsidRDefault="00F26225">
      <w:pPr>
        <w:rPr>
          <w:b/>
          <w:bCs/>
          <w:lang w:val="en-US"/>
        </w:rPr>
      </w:pPr>
    </w:p>
    <w:p w14:paraId="2F8B2E7D" w14:textId="09833C6B" w:rsidR="00F26225" w:rsidRDefault="00F26225">
      <w:pPr>
        <w:rPr>
          <w:b/>
          <w:bCs/>
          <w:lang w:val="en-US"/>
        </w:rPr>
      </w:pPr>
    </w:p>
    <w:p w14:paraId="0AB18188" w14:textId="56C2FBC5" w:rsidR="00F26225" w:rsidRDefault="00F26225">
      <w:pPr>
        <w:rPr>
          <w:b/>
          <w:bCs/>
          <w:lang w:val="en-US"/>
        </w:rPr>
      </w:pPr>
    </w:p>
    <w:p w14:paraId="2A7536DC" w14:textId="77777777" w:rsidR="00817BD7" w:rsidRDefault="00817BD7">
      <w:pPr>
        <w:rPr>
          <w:b/>
          <w:bCs/>
          <w:lang w:val="en-US"/>
        </w:rPr>
      </w:pPr>
    </w:p>
    <w:p w14:paraId="1141ABB5" w14:textId="7156CFF7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lastRenderedPageBreak/>
        <w:t>Freighttype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2176"/>
        <w:gridCol w:w="1920"/>
        <w:gridCol w:w="2499"/>
      </w:tblGrid>
      <w:tr w:rsidR="00F26225" w:rsidRPr="00F26225" w14:paraId="2028583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24139DB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1F9609C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2176" w:type="dxa"/>
            <w:noWrap/>
            <w:hideMark/>
          </w:tcPr>
          <w:p w14:paraId="5A02467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245683B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2499" w:type="dxa"/>
            <w:noWrap/>
            <w:hideMark/>
          </w:tcPr>
          <w:p w14:paraId="26081C0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1B2203C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46CD12BE" w14:textId="77777777" w:rsidR="00F26225" w:rsidRPr="00817BD7" w:rsidRDefault="00F26225" w:rsidP="00F26225">
            <w:proofErr w:type="spellStart"/>
            <w:r w:rsidRPr="00817BD7">
              <w:t>freightTypeID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4454D7EB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4)</w:t>
            </w:r>
          </w:p>
        </w:tc>
        <w:tc>
          <w:tcPr>
            <w:tcW w:w="2176" w:type="dxa"/>
            <w:noWrap/>
            <w:hideMark/>
          </w:tcPr>
          <w:p w14:paraId="05EC247F" w14:textId="77777777" w:rsidR="00F26225" w:rsidRPr="00817BD7" w:rsidRDefault="00F26225" w:rsidP="00F26225">
            <w:r w:rsidRPr="00817BD7">
              <w:t xml:space="preserve">freight Type ID </w:t>
            </w:r>
          </w:p>
        </w:tc>
        <w:tc>
          <w:tcPr>
            <w:tcW w:w="1920" w:type="dxa"/>
            <w:noWrap/>
            <w:hideMark/>
          </w:tcPr>
          <w:p w14:paraId="4F40D29C" w14:textId="77777777" w:rsidR="00F26225" w:rsidRPr="00817BD7" w:rsidRDefault="00F26225" w:rsidP="00F26225">
            <w:r w:rsidRPr="00817BD7">
              <w:t>PK</w:t>
            </w:r>
          </w:p>
        </w:tc>
        <w:tc>
          <w:tcPr>
            <w:tcW w:w="2499" w:type="dxa"/>
            <w:noWrap/>
            <w:hideMark/>
          </w:tcPr>
          <w:p w14:paraId="04DC868A" w14:textId="77777777" w:rsidR="00F26225" w:rsidRPr="00817BD7" w:rsidRDefault="00F26225" w:rsidP="00F26225">
            <w:r w:rsidRPr="00817BD7">
              <w:t xml:space="preserve">20G0 </w:t>
            </w:r>
          </w:p>
        </w:tc>
      </w:tr>
      <w:tr w:rsidR="00F26225" w:rsidRPr="00F26225" w14:paraId="20CA1C6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2F779C8" w14:textId="77777777" w:rsidR="00F26225" w:rsidRPr="00817BD7" w:rsidRDefault="00F26225" w:rsidP="00F26225">
            <w:proofErr w:type="spellStart"/>
            <w:r w:rsidRPr="00817BD7">
              <w:t>freightTypeName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6B079FA2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50)</w:t>
            </w:r>
          </w:p>
        </w:tc>
        <w:tc>
          <w:tcPr>
            <w:tcW w:w="2176" w:type="dxa"/>
            <w:noWrap/>
            <w:hideMark/>
          </w:tcPr>
          <w:p w14:paraId="1E83E99D" w14:textId="77777777" w:rsidR="00F26225" w:rsidRPr="00817BD7" w:rsidRDefault="00F26225" w:rsidP="00F26225">
            <w:r w:rsidRPr="00817BD7">
              <w:t xml:space="preserve">freight Type Name </w:t>
            </w:r>
          </w:p>
        </w:tc>
        <w:tc>
          <w:tcPr>
            <w:tcW w:w="1920" w:type="dxa"/>
            <w:noWrap/>
            <w:hideMark/>
          </w:tcPr>
          <w:p w14:paraId="45A5FBD5" w14:textId="77777777" w:rsidR="00F26225" w:rsidRPr="00817BD7" w:rsidRDefault="00F26225" w:rsidP="00F26225">
            <w:r w:rsidRPr="00817BD7">
              <w:t xml:space="preserve"> NOT NULL</w:t>
            </w:r>
          </w:p>
        </w:tc>
        <w:tc>
          <w:tcPr>
            <w:tcW w:w="2499" w:type="dxa"/>
            <w:noWrap/>
            <w:hideMark/>
          </w:tcPr>
          <w:p w14:paraId="0BBB0561" w14:textId="77777777" w:rsidR="00F26225" w:rsidRPr="00817BD7" w:rsidRDefault="00F26225" w:rsidP="00F26225">
            <w:r w:rsidRPr="00817BD7">
              <w:t xml:space="preserve"> General Purpose Container</w:t>
            </w:r>
          </w:p>
        </w:tc>
      </w:tr>
      <w:tr w:rsidR="00F26225" w:rsidRPr="00F26225" w14:paraId="3AA92D8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4B05DCF" w14:textId="77777777" w:rsidR="00F26225" w:rsidRPr="00817BD7" w:rsidRDefault="00F26225" w:rsidP="00F26225">
            <w:proofErr w:type="spellStart"/>
            <w:r w:rsidRPr="00817BD7">
              <w:t>freightHeight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7D0B7F20" w14:textId="77777777" w:rsidR="00F26225" w:rsidRPr="00817BD7" w:rsidRDefault="00F26225" w:rsidP="00F26225">
            <w:r w:rsidRPr="00817BD7">
              <w:t>FLOAT</w:t>
            </w:r>
          </w:p>
        </w:tc>
        <w:tc>
          <w:tcPr>
            <w:tcW w:w="2176" w:type="dxa"/>
            <w:noWrap/>
            <w:hideMark/>
          </w:tcPr>
          <w:p w14:paraId="3D18DFEB" w14:textId="77777777" w:rsidR="00F26225" w:rsidRPr="00817BD7" w:rsidRDefault="00F26225" w:rsidP="00F26225">
            <w:r w:rsidRPr="00817BD7">
              <w:t xml:space="preserve">freight Height </w:t>
            </w:r>
          </w:p>
        </w:tc>
        <w:tc>
          <w:tcPr>
            <w:tcW w:w="1920" w:type="dxa"/>
            <w:noWrap/>
            <w:hideMark/>
          </w:tcPr>
          <w:p w14:paraId="7E53066B" w14:textId="77777777" w:rsidR="00F26225" w:rsidRPr="00817BD7" w:rsidRDefault="00F26225" w:rsidP="00F26225"/>
        </w:tc>
        <w:tc>
          <w:tcPr>
            <w:tcW w:w="2499" w:type="dxa"/>
            <w:noWrap/>
            <w:hideMark/>
          </w:tcPr>
          <w:p w14:paraId="522A4516" w14:textId="77777777" w:rsidR="00F26225" w:rsidRPr="00817BD7" w:rsidRDefault="00F26225" w:rsidP="00F26225">
            <w:r w:rsidRPr="00817BD7">
              <w:t>2438</w:t>
            </w:r>
          </w:p>
        </w:tc>
      </w:tr>
      <w:tr w:rsidR="00F26225" w:rsidRPr="00F26225" w14:paraId="7D825FE4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744EB17" w14:textId="77777777" w:rsidR="00F26225" w:rsidRPr="00817BD7" w:rsidRDefault="00F26225" w:rsidP="00F26225">
            <w:proofErr w:type="spellStart"/>
            <w:r w:rsidRPr="00817BD7">
              <w:t>freightLength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79FB90AB" w14:textId="77777777" w:rsidR="00F26225" w:rsidRPr="00817BD7" w:rsidRDefault="00F26225" w:rsidP="00F26225">
            <w:r w:rsidRPr="00817BD7">
              <w:t>FLOAT</w:t>
            </w:r>
          </w:p>
        </w:tc>
        <w:tc>
          <w:tcPr>
            <w:tcW w:w="2176" w:type="dxa"/>
            <w:noWrap/>
            <w:hideMark/>
          </w:tcPr>
          <w:p w14:paraId="42E9DC9E" w14:textId="77777777" w:rsidR="00F26225" w:rsidRPr="00817BD7" w:rsidRDefault="00F26225" w:rsidP="00F26225">
            <w:r w:rsidRPr="00817BD7">
              <w:t xml:space="preserve">freight Length </w:t>
            </w:r>
          </w:p>
        </w:tc>
        <w:tc>
          <w:tcPr>
            <w:tcW w:w="1920" w:type="dxa"/>
            <w:noWrap/>
            <w:hideMark/>
          </w:tcPr>
          <w:p w14:paraId="20C173D7" w14:textId="77777777" w:rsidR="00F26225" w:rsidRPr="00817BD7" w:rsidRDefault="00F26225" w:rsidP="00F26225"/>
        </w:tc>
        <w:tc>
          <w:tcPr>
            <w:tcW w:w="2499" w:type="dxa"/>
            <w:noWrap/>
            <w:hideMark/>
          </w:tcPr>
          <w:p w14:paraId="3885BBCC" w14:textId="77777777" w:rsidR="00F26225" w:rsidRPr="00817BD7" w:rsidRDefault="00F26225" w:rsidP="00F26225">
            <w:r w:rsidRPr="00817BD7">
              <w:t>3048</w:t>
            </w:r>
          </w:p>
        </w:tc>
      </w:tr>
      <w:tr w:rsidR="00F26225" w:rsidRPr="00F26225" w14:paraId="770BE42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DA5A56B" w14:textId="77777777" w:rsidR="00F26225" w:rsidRPr="00817BD7" w:rsidRDefault="00F26225" w:rsidP="00F26225">
            <w:proofErr w:type="spellStart"/>
            <w:r w:rsidRPr="00817BD7">
              <w:t>tareWeight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26C7A974" w14:textId="77777777" w:rsidR="00F26225" w:rsidRPr="00817BD7" w:rsidRDefault="00F26225" w:rsidP="00F26225">
            <w:r w:rsidRPr="00817BD7">
              <w:t>FLOAT</w:t>
            </w:r>
          </w:p>
        </w:tc>
        <w:tc>
          <w:tcPr>
            <w:tcW w:w="2176" w:type="dxa"/>
            <w:noWrap/>
            <w:hideMark/>
          </w:tcPr>
          <w:p w14:paraId="54BC87BA" w14:textId="77777777" w:rsidR="00F26225" w:rsidRPr="00817BD7" w:rsidRDefault="00F26225" w:rsidP="00F26225">
            <w:r w:rsidRPr="00817BD7">
              <w:t xml:space="preserve">tare Weight </w:t>
            </w:r>
          </w:p>
        </w:tc>
        <w:tc>
          <w:tcPr>
            <w:tcW w:w="1920" w:type="dxa"/>
            <w:noWrap/>
            <w:hideMark/>
          </w:tcPr>
          <w:p w14:paraId="5FAFDA70" w14:textId="77777777" w:rsidR="00F26225" w:rsidRPr="00817BD7" w:rsidRDefault="00F26225" w:rsidP="00F26225"/>
        </w:tc>
        <w:tc>
          <w:tcPr>
            <w:tcW w:w="2499" w:type="dxa"/>
            <w:noWrap/>
            <w:hideMark/>
          </w:tcPr>
          <w:p w14:paraId="785BDBCB" w14:textId="77777777" w:rsidR="00F26225" w:rsidRPr="00817BD7" w:rsidRDefault="00F26225" w:rsidP="00F26225">
            <w:r w:rsidRPr="00817BD7">
              <w:t>2080</w:t>
            </w:r>
          </w:p>
        </w:tc>
      </w:tr>
      <w:tr w:rsidR="00F26225" w:rsidRPr="00F26225" w14:paraId="3285E54C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E3D3557" w14:textId="77777777" w:rsidR="00F26225" w:rsidRPr="00817BD7" w:rsidRDefault="00F26225" w:rsidP="00F26225">
            <w:proofErr w:type="spellStart"/>
            <w:r w:rsidRPr="00817BD7">
              <w:t>maxGrossWeight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D341DDA" w14:textId="77777777" w:rsidR="00F26225" w:rsidRPr="00817BD7" w:rsidRDefault="00F26225" w:rsidP="00F26225">
            <w:r w:rsidRPr="00817BD7">
              <w:t>FLOAT</w:t>
            </w:r>
          </w:p>
        </w:tc>
        <w:tc>
          <w:tcPr>
            <w:tcW w:w="2176" w:type="dxa"/>
            <w:noWrap/>
            <w:hideMark/>
          </w:tcPr>
          <w:p w14:paraId="436A0677" w14:textId="77777777" w:rsidR="00F26225" w:rsidRPr="00817BD7" w:rsidRDefault="00F26225" w:rsidP="00F26225">
            <w:r w:rsidRPr="00817BD7">
              <w:t>maximum Gross Weight</w:t>
            </w:r>
          </w:p>
        </w:tc>
        <w:tc>
          <w:tcPr>
            <w:tcW w:w="1920" w:type="dxa"/>
            <w:noWrap/>
            <w:hideMark/>
          </w:tcPr>
          <w:p w14:paraId="5586EE01" w14:textId="77777777" w:rsidR="00F26225" w:rsidRPr="00817BD7" w:rsidRDefault="00F26225" w:rsidP="00F26225"/>
        </w:tc>
        <w:tc>
          <w:tcPr>
            <w:tcW w:w="2499" w:type="dxa"/>
            <w:noWrap/>
            <w:hideMark/>
          </w:tcPr>
          <w:p w14:paraId="34656FFC" w14:textId="77777777" w:rsidR="00F26225" w:rsidRPr="00817BD7" w:rsidRDefault="00F26225" w:rsidP="00F26225">
            <w:r w:rsidRPr="00817BD7">
              <w:t>30500</w:t>
            </w:r>
          </w:p>
        </w:tc>
      </w:tr>
      <w:tr w:rsidR="00F26225" w:rsidRPr="00F26225" w14:paraId="0DA7DB35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55BA6AC7" w14:textId="77777777" w:rsidR="00F26225" w:rsidRPr="00817BD7" w:rsidRDefault="00F26225" w:rsidP="00F26225">
            <w:proofErr w:type="spellStart"/>
            <w:r w:rsidRPr="00817BD7">
              <w:t>maxNetWeight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B9F29C9" w14:textId="77777777" w:rsidR="00F26225" w:rsidRPr="00817BD7" w:rsidRDefault="00F26225" w:rsidP="00F26225">
            <w:r w:rsidRPr="00817BD7">
              <w:t>FLOAT</w:t>
            </w:r>
          </w:p>
        </w:tc>
        <w:tc>
          <w:tcPr>
            <w:tcW w:w="2176" w:type="dxa"/>
            <w:noWrap/>
            <w:hideMark/>
          </w:tcPr>
          <w:p w14:paraId="5412E786" w14:textId="77777777" w:rsidR="00F26225" w:rsidRPr="00817BD7" w:rsidRDefault="00F26225" w:rsidP="00F26225">
            <w:r w:rsidRPr="00817BD7">
              <w:t>maximum Net Weight</w:t>
            </w:r>
          </w:p>
        </w:tc>
        <w:tc>
          <w:tcPr>
            <w:tcW w:w="1920" w:type="dxa"/>
            <w:noWrap/>
            <w:hideMark/>
          </w:tcPr>
          <w:p w14:paraId="7448E1E8" w14:textId="77777777" w:rsidR="00F26225" w:rsidRPr="00817BD7" w:rsidRDefault="00F26225" w:rsidP="00F26225">
            <w:r w:rsidRPr="00817BD7">
              <w:t> </w:t>
            </w:r>
          </w:p>
        </w:tc>
        <w:tc>
          <w:tcPr>
            <w:tcW w:w="2499" w:type="dxa"/>
            <w:noWrap/>
            <w:hideMark/>
          </w:tcPr>
          <w:p w14:paraId="2B0F8681" w14:textId="77777777" w:rsidR="00F26225" w:rsidRPr="00817BD7" w:rsidRDefault="00F26225" w:rsidP="00F26225">
            <w:r w:rsidRPr="00817BD7">
              <w:t>28300</w:t>
            </w:r>
          </w:p>
        </w:tc>
      </w:tr>
    </w:tbl>
    <w:p w14:paraId="77CE5AF4" w14:textId="2D52947B" w:rsidR="00F26225" w:rsidRDefault="00F26225">
      <w:pPr>
        <w:rPr>
          <w:b/>
          <w:bCs/>
          <w:lang w:val="en-US"/>
        </w:rPr>
      </w:pPr>
    </w:p>
    <w:p w14:paraId="5416FF56" w14:textId="479A0626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t>Historicalfreight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43"/>
      </w:tblGrid>
      <w:tr w:rsidR="00F26225" w:rsidRPr="00F26225" w14:paraId="559C96EE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35996B4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59B694E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4C7C697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5BE7EA5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43" w:type="dxa"/>
            <w:noWrap/>
            <w:hideMark/>
          </w:tcPr>
          <w:p w14:paraId="6B1667E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166D5DF5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3570119" w14:textId="77777777" w:rsidR="00F26225" w:rsidRPr="00817BD7" w:rsidRDefault="00F26225" w:rsidP="00F26225">
            <w:proofErr w:type="spellStart"/>
            <w:r w:rsidRPr="00817BD7"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BD217B6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11)</w:t>
            </w:r>
          </w:p>
        </w:tc>
        <w:tc>
          <w:tcPr>
            <w:tcW w:w="1920" w:type="dxa"/>
            <w:noWrap/>
            <w:hideMark/>
          </w:tcPr>
          <w:p w14:paraId="75E4963A" w14:textId="77777777" w:rsidR="00F26225" w:rsidRPr="00817BD7" w:rsidRDefault="00F26225" w:rsidP="00F26225">
            <w:r w:rsidRPr="00817BD7">
              <w:t>freight ID</w:t>
            </w:r>
          </w:p>
        </w:tc>
        <w:tc>
          <w:tcPr>
            <w:tcW w:w="1920" w:type="dxa"/>
            <w:noWrap/>
            <w:hideMark/>
          </w:tcPr>
          <w:p w14:paraId="5D642BAD" w14:textId="77777777" w:rsidR="00F26225" w:rsidRPr="00817BD7" w:rsidRDefault="00F26225" w:rsidP="00F26225">
            <w:r w:rsidRPr="00817BD7">
              <w:t>PK1</w:t>
            </w:r>
          </w:p>
        </w:tc>
        <w:tc>
          <w:tcPr>
            <w:tcW w:w="1943" w:type="dxa"/>
            <w:noWrap/>
            <w:hideMark/>
          </w:tcPr>
          <w:p w14:paraId="66EC6862" w14:textId="77777777" w:rsidR="00F26225" w:rsidRPr="00817BD7" w:rsidRDefault="00F26225" w:rsidP="00F26225">
            <w:r w:rsidRPr="00817BD7">
              <w:t>CMSU7773080</w:t>
            </w:r>
          </w:p>
        </w:tc>
      </w:tr>
      <w:tr w:rsidR="00F26225" w:rsidRPr="00F26225" w14:paraId="54EA2613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CBA381F" w14:textId="77777777" w:rsidR="00F26225" w:rsidRPr="00817BD7" w:rsidRDefault="00F26225" w:rsidP="00F26225">
            <w:proofErr w:type="spellStart"/>
            <w:r w:rsidRPr="00817BD7">
              <w:t>arrivalTime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F07FF57" w14:textId="77777777" w:rsidR="00F26225" w:rsidRPr="00817BD7" w:rsidRDefault="00F26225" w:rsidP="00F26225">
            <w:r w:rsidRPr="00817BD7">
              <w:t>TIMESTAMP</w:t>
            </w:r>
          </w:p>
        </w:tc>
        <w:tc>
          <w:tcPr>
            <w:tcW w:w="1920" w:type="dxa"/>
            <w:noWrap/>
            <w:hideMark/>
          </w:tcPr>
          <w:p w14:paraId="40DB6CAB" w14:textId="77777777" w:rsidR="00F26225" w:rsidRPr="00817BD7" w:rsidRDefault="00F26225" w:rsidP="00F26225">
            <w:r w:rsidRPr="00817BD7">
              <w:t>arrival Time</w:t>
            </w:r>
          </w:p>
        </w:tc>
        <w:tc>
          <w:tcPr>
            <w:tcW w:w="1920" w:type="dxa"/>
            <w:noWrap/>
            <w:hideMark/>
          </w:tcPr>
          <w:p w14:paraId="3CE4C193" w14:textId="77777777" w:rsidR="00F26225" w:rsidRPr="00817BD7" w:rsidRDefault="00F26225" w:rsidP="00F26225">
            <w:r w:rsidRPr="00817BD7">
              <w:t>PK2</w:t>
            </w:r>
          </w:p>
        </w:tc>
        <w:tc>
          <w:tcPr>
            <w:tcW w:w="1943" w:type="dxa"/>
            <w:noWrap/>
            <w:hideMark/>
          </w:tcPr>
          <w:p w14:paraId="2EE2FBFF" w14:textId="77777777" w:rsidR="00F26225" w:rsidRPr="00817BD7" w:rsidRDefault="00F26225" w:rsidP="00F26225">
            <w:r w:rsidRPr="00817BD7">
              <w:t xml:space="preserve"> 2022-01-10 03:12:10</w:t>
            </w:r>
          </w:p>
        </w:tc>
      </w:tr>
      <w:tr w:rsidR="00F26225" w:rsidRPr="00F26225" w14:paraId="002DE6CE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5C388D6" w14:textId="77777777" w:rsidR="00F26225" w:rsidRPr="00817BD7" w:rsidRDefault="00F26225" w:rsidP="00F26225">
            <w:proofErr w:type="spellStart"/>
            <w:r w:rsidRPr="00817BD7">
              <w:t>departureTime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9653CBB" w14:textId="77777777" w:rsidR="00F26225" w:rsidRPr="00817BD7" w:rsidRDefault="00F26225" w:rsidP="00F26225">
            <w:r w:rsidRPr="00817BD7">
              <w:t>TIMESTAMP</w:t>
            </w:r>
          </w:p>
        </w:tc>
        <w:tc>
          <w:tcPr>
            <w:tcW w:w="1920" w:type="dxa"/>
            <w:noWrap/>
            <w:hideMark/>
          </w:tcPr>
          <w:p w14:paraId="2BD7943F" w14:textId="77777777" w:rsidR="00F26225" w:rsidRPr="00817BD7" w:rsidRDefault="00F26225" w:rsidP="00F26225">
            <w:r w:rsidRPr="00817BD7">
              <w:t>departure Time</w:t>
            </w:r>
          </w:p>
        </w:tc>
        <w:tc>
          <w:tcPr>
            <w:tcW w:w="1920" w:type="dxa"/>
            <w:noWrap/>
            <w:hideMark/>
          </w:tcPr>
          <w:p w14:paraId="085F0537" w14:textId="77777777" w:rsidR="00F26225" w:rsidRPr="00817BD7" w:rsidRDefault="00F26225" w:rsidP="00F26225">
            <w:r w:rsidRPr="00817BD7">
              <w:t>PK3</w:t>
            </w:r>
          </w:p>
        </w:tc>
        <w:tc>
          <w:tcPr>
            <w:tcW w:w="1943" w:type="dxa"/>
            <w:noWrap/>
            <w:hideMark/>
          </w:tcPr>
          <w:p w14:paraId="4057B7AB" w14:textId="77777777" w:rsidR="00F26225" w:rsidRPr="00817BD7" w:rsidRDefault="00F26225" w:rsidP="00F26225">
            <w:r w:rsidRPr="00817BD7">
              <w:t xml:space="preserve"> 2022-01-10 03:12:10</w:t>
            </w:r>
          </w:p>
        </w:tc>
      </w:tr>
      <w:tr w:rsidR="00F26225" w:rsidRPr="00F26225" w14:paraId="6E101E01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BFC0B7A" w14:textId="77777777" w:rsidR="00F26225" w:rsidRPr="00817BD7" w:rsidRDefault="00F26225" w:rsidP="00F26225">
            <w:proofErr w:type="spellStart"/>
            <w:r w:rsidRPr="00817BD7">
              <w:t>inListID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F5152B1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3DDE0C78" w14:textId="77777777" w:rsidR="00F26225" w:rsidRPr="00817BD7" w:rsidRDefault="00F26225" w:rsidP="00F26225">
            <w:r w:rsidRPr="00817BD7">
              <w:t>inbound list ID</w:t>
            </w:r>
          </w:p>
        </w:tc>
        <w:tc>
          <w:tcPr>
            <w:tcW w:w="1920" w:type="dxa"/>
            <w:noWrap/>
            <w:hideMark/>
          </w:tcPr>
          <w:p w14:paraId="0A912BF7" w14:textId="77777777" w:rsidR="00F26225" w:rsidRPr="00817BD7" w:rsidRDefault="00F26225" w:rsidP="00F26225"/>
        </w:tc>
        <w:tc>
          <w:tcPr>
            <w:tcW w:w="1943" w:type="dxa"/>
            <w:noWrap/>
            <w:hideMark/>
          </w:tcPr>
          <w:p w14:paraId="7E506A6F" w14:textId="77777777" w:rsidR="00F26225" w:rsidRPr="00817BD7" w:rsidRDefault="00F26225" w:rsidP="00F26225">
            <w:r w:rsidRPr="00817BD7">
              <w:t>1</w:t>
            </w:r>
          </w:p>
        </w:tc>
      </w:tr>
      <w:tr w:rsidR="00F26225" w:rsidRPr="00F26225" w14:paraId="4D172390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B5C0BF6" w14:textId="77777777" w:rsidR="00F26225" w:rsidRPr="00817BD7" w:rsidRDefault="00F26225" w:rsidP="00F26225">
            <w:proofErr w:type="spellStart"/>
            <w:r w:rsidRPr="00817BD7">
              <w:t>outListID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543E976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6960088A" w14:textId="77777777" w:rsidR="00F26225" w:rsidRPr="00817BD7" w:rsidRDefault="00F26225" w:rsidP="00F26225">
            <w:r w:rsidRPr="00817BD7">
              <w:t>outbound list ID</w:t>
            </w:r>
          </w:p>
        </w:tc>
        <w:tc>
          <w:tcPr>
            <w:tcW w:w="1920" w:type="dxa"/>
            <w:noWrap/>
            <w:hideMark/>
          </w:tcPr>
          <w:p w14:paraId="24348A93" w14:textId="77777777" w:rsidR="00F26225" w:rsidRPr="00817BD7" w:rsidRDefault="00F26225" w:rsidP="00F26225">
            <w:r w:rsidRPr="00817BD7">
              <w:t> </w:t>
            </w:r>
          </w:p>
        </w:tc>
        <w:tc>
          <w:tcPr>
            <w:tcW w:w="1943" w:type="dxa"/>
            <w:noWrap/>
            <w:hideMark/>
          </w:tcPr>
          <w:p w14:paraId="0EB4E739" w14:textId="77777777" w:rsidR="00F26225" w:rsidRPr="00817BD7" w:rsidRDefault="00F26225" w:rsidP="00F26225">
            <w:r w:rsidRPr="00817BD7">
              <w:t>2</w:t>
            </w:r>
          </w:p>
        </w:tc>
      </w:tr>
    </w:tbl>
    <w:p w14:paraId="625B6127" w14:textId="07851074" w:rsidR="00F26225" w:rsidRDefault="00F26225">
      <w:pPr>
        <w:rPr>
          <w:b/>
          <w:bCs/>
          <w:lang w:val="en-US"/>
        </w:rPr>
      </w:pPr>
    </w:p>
    <w:p w14:paraId="16D4EA91" w14:textId="0137678A" w:rsidR="00F26225" w:rsidRDefault="00F26225">
      <w:pPr>
        <w:rPr>
          <w:b/>
          <w:bCs/>
          <w:lang w:val="en-US"/>
        </w:rPr>
      </w:pPr>
    </w:p>
    <w:p w14:paraId="458BC8B6" w14:textId="1E9FD512" w:rsidR="00F26225" w:rsidRDefault="00F26225">
      <w:pPr>
        <w:rPr>
          <w:b/>
          <w:bCs/>
          <w:lang w:val="en-US"/>
        </w:rPr>
      </w:pPr>
    </w:p>
    <w:p w14:paraId="74BDE881" w14:textId="348D9C51" w:rsidR="00F26225" w:rsidRDefault="00F26225">
      <w:pPr>
        <w:rPr>
          <w:b/>
          <w:bCs/>
          <w:lang w:val="en-US"/>
        </w:rPr>
      </w:pPr>
    </w:p>
    <w:p w14:paraId="37B2A837" w14:textId="5BEC292F" w:rsidR="00F26225" w:rsidRDefault="00F26225">
      <w:pPr>
        <w:rPr>
          <w:b/>
          <w:bCs/>
          <w:lang w:val="en-US"/>
        </w:rPr>
      </w:pPr>
    </w:p>
    <w:p w14:paraId="0DF4DCCC" w14:textId="73CAE6E3" w:rsidR="00F26225" w:rsidRDefault="00F26225">
      <w:pPr>
        <w:rPr>
          <w:b/>
          <w:bCs/>
          <w:lang w:val="en-US"/>
        </w:rPr>
      </w:pPr>
      <w:r w:rsidRPr="00F26225">
        <w:rPr>
          <w:b/>
          <w:bCs/>
          <w:lang w:val="en-US"/>
        </w:rPr>
        <w:lastRenderedPageBreak/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62E2681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497E97A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188C626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5CA875A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45B6EFF2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161FF40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360C34D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2C0449A" w14:textId="77777777" w:rsidR="00F26225" w:rsidRPr="00817BD7" w:rsidRDefault="00F26225" w:rsidP="00F26225">
            <w:proofErr w:type="spellStart"/>
            <w:r w:rsidRPr="00817BD7">
              <w:t>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4514804B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3E8A8780" w14:textId="77777777" w:rsidR="00F26225" w:rsidRPr="00817BD7" w:rsidRDefault="00F26225" w:rsidP="00F26225">
            <w:r w:rsidRPr="00817BD7">
              <w:t>list ID</w:t>
            </w:r>
          </w:p>
        </w:tc>
        <w:tc>
          <w:tcPr>
            <w:tcW w:w="1920" w:type="dxa"/>
            <w:noWrap/>
            <w:hideMark/>
          </w:tcPr>
          <w:p w14:paraId="637D1390" w14:textId="77777777" w:rsidR="00F26225" w:rsidRPr="00817BD7" w:rsidRDefault="00F26225" w:rsidP="00F26225">
            <w:r w:rsidRPr="00817BD7">
              <w:t>PK, FK</w:t>
            </w:r>
          </w:p>
        </w:tc>
        <w:tc>
          <w:tcPr>
            <w:tcW w:w="1920" w:type="dxa"/>
            <w:noWrap/>
            <w:hideMark/>
          </w:tcPr>
          <w:p w14:paraId="506461E3" w14:textId="77777777" w:rsidR="00F26225" w:rsidRPr="00817BD7" w:rsidRDefault="00F26225" w:rsidP="00F26225">
            <w:r w:rsidRPr="00817BD7">
              <w:t>1</w:t>
            </w:r>
          </w:p>
        </w:tc>
      </w:tr>
      <w:tr w:rsidR="00F26225" w:rsidRPr="00F26225" w14:paraId="01A1716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D5484E9" w14:textId="77777777" w:rsidR="00F26225" w:rsidRPr="00817BD7" w:rsidRDefault="00F26225" w:rsidP="00F26225">
            <w:proofErr w:type="spellStart"/>
            <w:r w:rsidRPr="00817BD7"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E7B9FD4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11)</w:t>
            </w:r>
          </w:p>
        </w:tc>
        <w:tc>
          <w:tcPr>
            <w:tcW w:w="1920" w:type="dxa"/>
            <w:noWrap/>
            <w:hideMark/>
          </w:tcPr>
          <w:p w14:paraId="67AF8944" w14:textId="77777777" w:rsidR="00F26225" w:rsidRPr="00817BD7" w:rsidRDefault="00F26225" w:rsidP="00F26225">
            <w:r w:rsidRPr="00817BD7">
              <w:t>freight ID</w:t>
            </w:r>
          </w:p>
        </w:tc>
        <w:tc>
          <w:tcPr>
            <w:tcW w:w="1920" w:type="dxa"/>
            <w:noWrap/>
            <w:hideMark/>
          </w:tcPr>
          <w:p w14:paraId="5431DC47" w14:textId="77777777" w:rsidR="00F26225" w:rsidRPr="00817BD7" w:rsidRDefault="00F26225" w:rsidP="00F26225">
            <w:r w:rsidRPr="00817BD7">
              <w:t>PK</w:t>
            </w:r>
          </w:p>
        </w:tc>
        <w:tc>
          <w:tcPr>
            <w:tcW w:w="1920" w:type="dxa"/>
            <w:noWrap/>
            <w:hideMark/>
          </w:tcPr>
          <w:p w14:paraId="17DC832F" w14:textId="77777777" w:rsidR="00F26225" w:rsidRPr="00817BD7" w:rsidRDefault="00F26225" w:rsidP="00F26225">
            <w:r w:rsidRPr="00817BD7">
              <w:t>CMSU7773080</w:t>
            </w:r>
          </w:p>
        </w:tc>
      </w:tr>
      <w:tr w:rsidR="00F26225" w:rsidRPr="00F26225" w14:paraId="4CC2B38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98923C9" w14:textId="77777777" w:rsidR="00F26225" w:rsidRPr="00817BD7" w:rsidRDefault="00F26225" w:rsidP="00F26225">
            <w:proofErr w:type="spellStart"/>
            <w:r w:rsidRPr="00817BD7">
              <w:t>freightTypeID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D2EB0EA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4)</w:t>
            </w:r>
          </w:p>
        </w:tc>
        <w:tc>
          <w:tcPr>
            <w:tcW w:w="1920" w:type="dxa"/>
            <w:noWrap/>
            <w:hideMark/>
          </w:tcPr>
          <w:p w14:paraId="5345A649" w14:textId="77777777" w:rsidR="00F26225" w:rsidRPr="00817BD7" w:rsidRDefault="00F26225" w:rsidP="00F26225">
            <w:r w:rsidRPr="00817BD7">
              <w:t>freight type ID</w:t>
            </w:r>
          </w:p>
        </w:tc>
        <w:tc>
          <w:tcPr>
            <w:tcW w:w="1920" w:type="dxa"/>
            <w:noWrap/>
            <w:hideMark/>
          </w:tcPr>
          <w:p w14:paraId="3209133A" w14:textId="77777777" w:rsidR="00F26225" w:rsidRPr="00817BD7" w:rsidRDefault="00F26225" w:rsidP="00F26225">
            <w:r w:rsidRPr="00817BD7">
              <w:t>NOT NULL</w:t>
            </w:r>
          </w:p>
        </w:tc>
        <w:tc>
          <w:tcPr>
            <w:tcW w:w="1920" w:type="dxa"/>
            <w:noWrap/>
            <w:hideMark/>
          </w:tcPr>
          <w:p w14:paraId="21336BFE" w14:textId="77777777" w:rsidR="00F26225" w:rsidRPr="00817BD7" w:rsidRDefault="00F26225" w:rsidP="00F26225">
            <w:r w:rsidRPr="00817BD7">
              <w:t>1000</w:t>
            </w:r>
          </w:p>
        </w:tc>
      </w:tr>
      <w:tr w:rsidR="00F26225" w:rsidRPr="00F26225" w14:paraId="0EFBEF7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46E5473" w14:textId="77777777" w:rsidR="00F26225" w:rsidRPr="00817BD7" w:rsidRDefault="00F26225" w:rsidP="00F26225">
            <w:proofErr w:type="spellStart"/>
            <w:r w:rsidRPr="00817BD7">
              <w:t>targetID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7AABD21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20)</w:t>
            </w:r>
          </w:p>
        </w:tc>
        <w:tc>
          <w:tcPr>
            <w:tcW w:w="1920" w:type="dxa"/>
            <w:noWrap/>
            <w:hideMark/>
          </w:tcPr>
          <w:p w14:paraId="6C2696C4" w14:textId="77777777" w:rsidR="00F26225" w:rsidRPr="00817BD7" w:rsidRDefault="00F26225" w:rsidP="00F26225">
            <w:r w:rsidRPr="00817BD7">
              <w:t>target ID</w:t>
            </w:r>
          </w:p>
        </w:tc>
        <w:tc>
          <w:tcPr>
            <w:tcW w:w="1920" w:type="dxa"/>
            <w:noWrap/>
            <w:hideMark/>
          </w:tcPr>
          <w:p w14:paraId="1F72E01B" w14:textId="77777777" w:rsidR="00F26225" w:rsidRPr="00817BD7" w:rsidRDefault="00F26225" w:rsidP="00F26225">
            <w:r w:rsidRPr="00817BD7">
              <w:t>NOT NULL</w:t>
            </w:r>
          </w:p>
        </w:tc>
        <w:tc>
          <w:tcPr>
            <w:tcW w:w="1920" w:type="dxa"/>
            <w:noWrap/>
            <w:hideMark/>
          </w:tcPr>
          <w:p w14:paraId="150C2BE0" w14:textId="77777777" w:rsidR="00F26225" w:rsidRPr="00817BD7" w:rsidRDefault="00F26225" w:rsidP="00F26225">
            <w:r w:rsidRPr="00817BD7">
              <w:t>20G0</w:t>
            </w:r>
          </w:p>
        </w:tc>
      </w:tr>
      <w:tr w:rsidR="00F26225" w:rsidRPr="00F26225" w14:paraId="6965803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21E7FD2" w14:textId="77777777" w:rsidR="00F26225" w:rsidRPr="00817BD7" w:rsidRDefault="00F26225" w:rsidP="00F26225">
            <w:proofErr w:type="spellStart"/>
            <w:r w:rsidRPr="00817BD7">
              <w:t>freightDirection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71A8218" w14:textId="77777777" w:rsidR="00F26225" w:rsidRPr="00817BD7" w:rsidRDefault="00F26225" w:rsidP="00F26225">
            <w:r w:rsidRPr="00817BD7">
              <w:t>BOOLEAN</w:t>
            </w:r>
          </w:p>
        </w:tc>
        <w:tc>
          <w:tcPr>
            <w:tcW w:w="1920" w:type="dxa"/>
            <w:noWrap/>
            <w:hideMark/>
          </w:tcPr>
          <w:p w14:paraId="6EFD8E49" w14:textId="77777777" w:rsidR="00F26225" w:rsidRPr="00817BD7" w:rsidRDefault="00F26225" w:rsidP="00F26225">
            <w:r w:rsidRPr="00817BD7">
              <w:t>freight Direction</w:t>
            </w:r>
          </w:p>
        </w:tc>
        <w:tc>
          <w:tcPr>
            <w:tcW w:w="1920" w:type="dxa"/>
            <w:noWrap/>
            <w:hideMark/>
          </w:tcPr>
          <w:p w14:paraId="10486FDF" w14:textId="77777777" w:rsidR="00F26225" w:rsidRPr="00817BD7" w:rsidRDefault="00F26225" w:rsidP="00F26225">
            <w:r w:rsidRPr="00817BD7">
              <w:t>NOT NULL</w:t>
            </w:r>
          </w:p>
        </w:tc>
        <w:tc>
          <w:tcPr>
            <w:tcW w:w="1920" w:type="dxa"/>
            <w:noWrap/>
            <w:hideMark/>
          </w:tcPr>
          <w:p w14:paraId="45F88079" w14:textId="77777777" w:rsidR="00F26225" w:rsidRPr="00817BD7" w:rsidRDefault="00F26225" w:rsidP="00F26225">
            <w:r w:rsidRPr="00817BD7">
              <w:t>1</w:t>
            </w:r>
          </w:p>
        </w:tc>
      </w:tr>
      <w:tr w:rsidR="00F26225" w:rsidRPr="00F26225" w14:paraId="2A16284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5F4AB26" w14:textId="77777777" w:rsidR="00F26225" w:rsidRPr="00817BD7" w:rsidRDefault="00F26225" w:rsidP="00F26225">
            <w:r w:rsidRPr="00817BD7">
              <w:t>origin</w:t>
            </w:r>
          </w:p>
        </w:tc>
        <w:tc>
          <w:tcPr>
            <w:tcW w:w="1920" w:type="dxa"/>
            <w:noWrap/>
            <w:hideMark/>
          </w:tcPr>
          <w:p w14:paraId="4656C398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16)</w:t>
            </w:r>
          </w:p>
        </w:tc>
        <w:tc>
          <w:tcPr>
            <w:tcW w:w="1920" w:type="dxa"/>
            <w:noWrap/>
            <w:hideMark/>
          </w:tcPr>
          <w:p w14:paraId="099A828D" w14:textId="77777777" w:rsidR="00F26225" w:rsidRPr="00817BD7" w:rsidRDefault="00F26225" w:rsidP="00F26225">
            <w:r w:rsidRPr="00817BD7">
              <w:t>country of origin</w:t>
            </w:r>
          </w:p>
        </w:tc>
        <w:tc>
          <w:tcPr>
            <w:tcW w:w="1920" w:type="dxa"/>
            <w:noWrap/>
            <w:hideMark/>
          </w:tcPr>
          <w:p w14:paraId="078F1705" w14:textId="77777777" w:rsidR="00F26225" w:rsidRPr="00817BD7" w:rsidRDefault="00F26225" w:rsidP="00F26225">
            <w:r w:rsidRPr="00817BD7">
              <w:t> </w:t>
            </w:r>
          </w:p>
        </w:tc>
        <w:tc>
          <w:tcPr>
            <w:tcW w:w="1920" w:type="dxa"/>
            <w:noWrap/>
            <w:hideMark/>
          </w:tcPr>
          <w:p w14:paraId="1772CC59" w14:textId="77777777" w:rsidR="00F26225" w:rsidRPr="00817BD7" w:rsidRDefault="00F26225" w:rsidP="00F26225">
            <w:r w:rsidRPr="00817BD7">
              <w:t>Lunarian</w:t>
            </w:r>
          </w:p>
        </w:tc>
      </w:tr>
    </w:tbl>
    <w:p w14:paraId="2AFE4DBA" w14:textId="6C516F88" w:rsidR="00F26225" w:rsidRDefault="00F26225">
      <w:pPr>
        <w:rPr>
          <w:b/>
          <w:bCs/>
          <w:lang w:val="en-US"/>
        </w:rPr>
      </w:pPr>
    </w:p>
    <w:p w14:paraId="0B30AAB9" w14:textId="4D12B100" w:rsidR="00F26225" w:rsidRDefault="00F26225">
      <w:pPr>
        <w:rPr>
          <w:b/>
          <w:bCs/>
          <w:lang w:val="en-US"/>
        </w:rPr>
      </w:pPr>
      <w:r w:rsidRPr="00F26225">
        <w:rPr>
          <w:b/>
          <w:bCs/>
          <w:lang w:val="en-US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24A9AF2A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33509BF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367CE5D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708B4EE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2B5E411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59F4F00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2DBC127F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CB19795" w14:textId="77777777" w:rsidR="00F26225" w:rsidRPr="00817BD7" w:rsidRDefault="00F26225" w:rsidP="00F26225">
            <w:proofErr w:type="spellStart"/>
            <w:r w:rsidRPr="00817BD7">
              <w:t>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410E0E1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1920" w:type="dxa"/>
            <w:noWrap/>
            <w:hideMark/>
          </w:tcPr>
          <w:p w14:paraId="769008F4" w14:textId="77777777" w:rsidR="00F26225" w:rsidRPr="00817BD7" w:rsidRDefault="00F26225" w:rsidP="00F26225">
            <w:r w:rsidRPr="00817BD7">
              <w:t>list ID</w:t>
            </w:r>
          </w:p>
        </w:tc>
        <w:tc>
          <w:tcPr>
            <w:tcW w:w="1920" w:type="dxa"/>
            <w:noWrap/>
            <w:hideMark/>
          </w:tcPr>
          <w:p w14:paraId="0EB46417" w14:textId="77777777" w:rsidR="00F26225" w:rsidRPr="00817BD7" w:rsidRDefault="00F26225" w:rsidP="00F26225">
            <w:r w:rsidRPr="00817BD7">
              <w:t>PK</w:t>
            </w:r>
          </w:p>
        </w:tc>
        <w:tc>
          <w:tcPr>
            <w:tcW w:w="1920" w:type="dxa"/>
            <w:noWrap/>
            <w:hideMark/>
          </w:tcPr>
          <w:p w14:paraId="39708C1D" w14:textId="77777777" w:rsidR="00F26225" w:rsidRPr="00817BD7" w:rsidRDefault="00F26225" w:rsidP="00F26225">
            <w:r w:rsidRPr="00817BD7">
              <w:t>1</w:t>
            </w:r>
          </w:p>
        </w:tc>
      </w:tr>
      <w:tr w:rsidR="00F26225" w:rsidRPr="00F26225" w14:paraId="5833B81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31E6370" w14:textId="77777777" w:rsidR="00F26225" w:rsidRPr="00817BD7" w:rsidRDefault="00F26225" w:rsidP="00F26225">
            <w:proofErr w:type="spellStart"/>
            <w:r w:rsidRPr="00817BD7"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FD9763C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3)</w:t>
            </w:r>
          </w:p>
        </w:tc>
        <w:tc>
          <w:tcPr>
            <w:tcW w:w="1920" w:type="dxa"/>
            <w:noWrap/>
            <w:hideMark/>
          </w:tcPr>
          <w:p w14:paraId="3499BEA1" w14:textId="77777777" w:rsidR="00F26225" w:rsidRPr="00817BD7" w:rsidRDefault="00F26225" w:rsidP="00F26225">
            <w:r w:rsidRPr="00817BD7">
              <w:t>agent ID</w:t>
            </w:r>
          </w:p>
        </w:tc>
        <w:tc>
          <w:tcPr>
            <w:tcW w:w="1920" w:type="dxa"/>
            <w:noWrap/>
            <w:hideMark/>
          </w:tcPr>
          <w:p w14:paraId="0932F05F" w14:textId="77777777" w:rsidR="00F26225" w:rsidRPr="00817BD7" w:rsidRDefault="00F26225" w:rsidP="00F26225">
            <w:r w:rsidRPr="00817BD7">
              <w:t>FK</w:t>
            </w:r>
          </w:p>
        </w:tc>
        <w:tc>
          <w:tcPr>
            <w:tcW w:w="1920" w:type="dxa"/>
            <w:noWrap/>
            <w:hideMark/>
          </w:tcPr>
          <w:p w14:paraId="023C23BD" w14:textId="77777777" w:rsidR="00F26225" w:rsidRPr="00817BD7" w:rsidRDefault="00F26225" w:rsidP="00F26225">
            <w:r w:rsidRPr="00817BD7">
              <w:t>CMS</w:t>
            </w:r>
          </w:p>
        </w:tc>
      </w:tr>
      <w:tr w:rsidR="00F26225" w:rsidRPr="00F26225" w14:paraId="362FECBF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532B220E" w14:textId="77777777" w:rsidR="00F26225" w:rsidRPr="00817BD7" w:rsidRDefault="00F26225" w:rsidP="00F26225">
            <w:proofErr w:type="spellStart"/>
            <w:r w:rsidRPr="00817BD7">
              <w:t>documentID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8C644AF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20)</w:t>
            </w:r>
          </w:p>
        </w:tc>
        <w:tc>
          <w:tcPr>
            <w:tcW w:w="1920" w:type="dxa"/>
            <w:noWrap/>
            <w:hideMark/>
          </w:tcPr>
          <w:p w14:paraId="2945BFFF" w14:textId="77777777" w:rsidR="00F26225" w:rsidRPr="00817BD7" w:rsidRDefault="00F26225" w:rsidP="00F26225">
            <w:r w:rsidRPr="00817BD7">
              <w:t>document ID</w:t>
            </w:r>
          </w:p>
        </w:tc>
        <w:tc>
          <w:tcPr>
            <w:tcW w:w="1920" w:type="dxa"/>
            <w:noWrap/>
            <w:hideMark/>
          </w:tcPr>
          <w:p w14:paraId="73E36BFB" w14:textId="77777777" w:rsidR="00F26225" w:rsidRPr="00817BD7" w:rsidRDefault="00F26225" w:rsidP="00F26225">
            <w:r w:rsidRPr="00817BD7"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76B26DEC" w14:textId="77777777" w:rsidR="00F26225" w:rsidRPr="00817BD7" w:rsidRDefault="00F26225" w:rsidP="00F26225">
            <w:r w:rsidRPr="00817BD7">
              <w:t>MY10059</w:t>
            </w:r>
          </w:p>
        </w:tc>
      </w:tr>
      <w:tr w:rsidR="00F26225" w:rsidRPr="00F26225" w14:paraId="5F3553A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79A3885" w14:textId="77777777" w:rsidR="00F26225" w:rsidRPr="00817BD7" w:rsidRDefault="00F26225" w:rsidP="00F26225">
            <w:r w:rsidRPr="00817BD7">
              <w:t>approval</w:t>
            </w:r>
          </w:p>
        </w:tc>
        <w:tc>
          <w:tcPr>
            <w:tcW w:w="1920" w:type="dxa"/>
            <w:noWrap/>
            <w:hideMark/>
          </w:tcPr>
          <w:p w14:paraId="22773E0E" w14:textId="77777777" w:rsidR="00F26225" w:rsidRPr="00817BD7" w:rsidRDefault="00F26225" w:rsidP="00F26225">
            <w:r w:rsidRPr="00817BD7">
              <w:t>BOOLEAN</w:t>
            </w:r>
          </w:p>
        </w:tc>
        <w:tc>
          <w:tcPr>
            <w:tcW w:w="1920" w:type="dxa"/>
            <w:noWrap/>
            <w:hideMark/>
          </w:tcPr>
          <w:p w14:paraId="53945C9A" w14:textId="77777777" w:rsidR="00F26225" w:rsidRPr="00817BD7" w:rsidRDefault="00F26225" w:rsidP="00F26225">
            <w:proofErr w:type="spellStart"/>
            <w:r w:rsidRPr="00817BD7">
              <w:t>apporval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DB15EA7" w14:textId="77777777" w:rsidR="00F26225" w:rsidRPr="00817BD7" w:rsidRDefault="00F26225" w:rsidP="00F26225">
            <w:r w:rsidRPr="00817BD7"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18891D4A" w14:textId="77777777" w:rsidR="00F26225" w:rsidRPr="00817BD7" w:rsidRDefault="00F26225" w:rsidP="00F26225">
            <w:r w:rsidRPr="00817BD7">
              <w:t>1</w:t>
            </w:r>
          </w:p>
        </w:tc>
      </w:tr>
      <w:tr w:rsidR="00F26225" w:rsidRPr="00F26225" w14:paraId="56E4CCB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BD74194" w14:textId="77777777" w:rsidR="00F26225" w:rsidRPr="00817BD7" w:rsidRDefault="00F26225" w:rsidP="00F26225">
            <w:r w:rsidRPr="00817BD7">
              <w:t>direction</w:t>
            </w:r>
          </w:p>
        </w:tc>
        <w:tc>
          <w:tcPr>
            <w:tcW w:w="1920" w:type="dxa"/>
            <w:noWrap/>
            <w:hideMark/>
          </w:tcPr>
          <w:p w14:paraId="2BFB93AC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5)</w:t>
            </w:r>
          </w:p>
        </w:tc>
        <w:tc>
          <w:tcPr>
            <w:tcW w:w="1920" w:type="dxa"/>
            <w:noWrap/>
            <w:hideMark/>
          </w:tcPr>
          <w:p w14:paraId="6D5CFD35" w14:textId="77777777" w:rsidR="00F26225" w:rsidRPr="00817BD7" w:rsidRDefault="00F26225" w:rsidP="00F26225">
            <w:r w:rsidRPr="00817BD7">
              <w:t>direction</w:t>
            </w:r>
          </w:p>
        </w:tc>
        <w:tc>
          <w:tcPr>
            <w:tcW w:w="1920" w:type="dxa"/>
            <w:noWrap/>
            <w:hideMark/>
          </w:tcPr>
          <w:p w14:paraId="236ABE49" w14:textId="77777777" w:rsidR="00F26225" w:rsidRPr="00817BD7" w:rsidRDefault="00F26225" w:rsidP="00F26225">
            <w:r w:rsidRPr="00817BD7"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5112BCE0" w14:textId="77777777" w:rsidR="00F26225" w:rsidRPr="00817BD7" w:rsidRDefault="00F26225" w:rsidP="00F26225">
            <w:r w:rsidRPr="00817BD7">
              <w:t>IN</w:t>
            </w:r>
          </w:p>
        </w:tc>
      </w:tr>
    </w:tbl>
    <w:p w14:paraId="759FC98D" w14:textId="7EECA9EF" w:rsidR="00F26225" w:rsidRDefault="00F26225">
      <w:pPr>
        <w:rPr>
          <w:b/>
          <w:bCs/>
          <w:lang w:val="en-US"/>
        </w:rPr>
      </w:pPr>
    </w:p>
    <w:p w14:paraId="58403AF8" w14:textId="1F60CC08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t>Targetinfo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2308"/>
        <w:gridCol w:w="1920"/>
        <w:gridCol w:w="1920"/>
      </w:tblGrid>
      <w:tr w:rsidR="00F26225" w:rsidRPr="00F26225" w14:paraId="00745BFD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1B98A2F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49B145E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2308" w:type="dxa"/>
            <w:noWrap/>
            <w:hideMark/>
          </w:tcPr>
          <w:p w14:paraId="30D4B7F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6BA360C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75C422B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24CF1D7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AF9B17C" w14:textId="77777777" w:rsidR="00F26225" w:rsidRPr="00817BD7" w:rsidRDefault="00F26225" w:rsidP="00F26225">
            <w:proofErr w:type="spellStart"/>
            <w:r w:rsidRPr="00817BD7">
              <w:t>targetID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81A9AD8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2308" w:type="dxa"/>
            <w:noWrap/>
            <w:hideMark/>
          </w:tcPr>
          <w:p w14:paraId="1FB329AC" w14:textId="77777777" w:rsidR="00F26225" w:rsidRPr="00817BD7" w:rsidRDefault="00F26225" w:rsidP="00F26225">
            <w:r w:rsidRPr="00817BD7">
              <w:t>target ID</w:t>
            </w:r>
          </w:p>
        </w:tc>
        <w:tc>
          <w:tcPr>
            <w:tcW w:w="1920" w:type="dxa"/>
            <w:noWrap/>
            <w:hideMark/>
          </w:tcPr>
          <w:p w14:paraId="37527B79" w14:textId="77777777" w:rsidR="00F26225" w:rsidRPr="00817BD7" w:rsidRDefault="00F26225" w:rsidP="00F26225">
            <w:r w:rsidRPr="00817BD7">
              <w:t>PK</w:t>
            </w:r>
          </w:p>
        </w:tc>
        <w:tc>
          <w:tcPr>
            <w:tcW w:w="1920" w:type="dxa"/>
            <w:noWrap/>
            <w:hideMark/>
          </w:tcPr>
          <w:p w14:paraId="725793D4" w14:textId="77777777" w:rsidR="00F26225" w:rsidRPr="00817BD7" w:rsidRDefault="00F26225" w:rsidP="00F26225">
            <w:r w:rsidRPr="00817BD7">
              <w:t>1000</w:t>
            </w:r>
          </w:p>
        </w:tc>
      </w:tr>
      <w:tr w:rsidR="00F26225" w:rsidRPr="00F26225" w14:paraId="0AE8811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8A9EBA5" w14:textId="77777777" w:rsidR="00F26225" w:rsidRPr="00817BD7" w:rsidRDefault="00F26225" w:rsidP="00F26225">
            <w:proofErr w:type="spellStart"/>
            <w:r w:rsidRPr="00817BD7"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9C1E01F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3)</w:t>
            </w:r>
          </w:p>
        </w:tc>
        <w:tc>
          <w:tcPr>
            <w:tcW w:w="2308" w:type="dxa"/>
            <w:noWrap/>
            <w:hideMark/>
          </w:tcPr>
          <w:p w14:paraId="4DBFF488" w14:textId="77777777" w:rsidR="00F26225" w:rsidRPr="00817BD7" w:rsidRDefault="00F26225" w:rsidP="00F26225">
            <w:r w:rsidRPr="00817BD7">
              <w:t>agent ID</w:t>
            </w:r>
          </w:p>
        </w:tc>
        <w:tc>
          <w:tcPr>
            <w:tcW w:w="1920" w:type="dxa"/>
            <w:noWrap/>
            <w:hideMark/>
          </w:tcPr>
          <w:p w14:paraId="5814D521" w14:textId="77777777" w:rsidR="00F26225" w:rsidRPr="00817BD7" w:rsidRDefault="00F26225" w:rsidP="00F26225">
            <w:r w:rsidRPr="00817BD7">
              <w:t>FK</w:t>
            </w:r>
          </w:p>
        </w:tc>
        <w:tc>
          <w:tcPr>
            <w:tcW w:w="1920" w:type="dxa"/>
            <w:noWrap/>
            <w:hideMark/>
          </w:tcPr>
          <w:p w14:paraId="32413705" w14:textId="77777777" w:rsidR="00F26225" w:rsidRPr="00817BD7" w:rsidRDefault="00F26225" w:rsidP="00F26225">
            <w:r w:rsidRPr="00817BD7">
              <w:t>GSK</w:t>
            </w:r>
          </w:p>
        </w:tc>
      </w:tr>
      <w:tr w:rsidR="00F26225" w:rsidRPr="00F26225" w14:paraId="5472245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4AD8476" w14:textId="77777777" w:rsidR="00F26225" w:rsidRPr="00817BD7" w:rsidRDefault="00F26225" w:rsidP="00F26225">
            <w:proofErr w:type="spellStart"/>
            <w:r w:rsidRPr="00817BD7">
              <w:t>PICName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FBF5751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50)</w:t>
            </w:r>
          </w:p>
        </w:tc>
        <w:tc>
          <w:tcPr>
            <w:tcW w:w="2308" w:type="dxa"/>
            <w:noWrap/>
            <w:hideMark/>
          </w:tcPr>
          <w:p w14:paraId="4A859DF6" w14:textId="77777777" w:rsidR="00F26225" w:rsidRPr="00817BD7" w:rsidRDefault="00F26225" w:rsidP="00F26225">
            <w:r w:rsidRPr="00817BD7">
              <w:t>name of person in charge</w:t>
            </w:r>
          </w:p>
        </w:tc>
        <w:tc>
          <w:tcPr>
            <w:tcW w:w="1920" w:type="dxa"/>
            <w:noWrap/>
            <w:hideMark/>
          </w:tcPr>
          <w:p w14:paraId="0309B08D" w14:textId="77777777" w:rsidR="00F26225" w:rsidRPr="00817BD7" w:rsidRDefault="00F26225" w:rsidP="00F26225"/>
        </w:tc>
        <w:tc>
          <w:tcPr>
            <w:tcW w:w="1920" w:type="dxa"/>
            <w:noWrap/>
            <w:hideMark/>
          </w:tcPr>
          <w:p w14:paraId="25C6BDF5" w14:textId="77777777" w:rsidR="00F26225" w:rsidRPr="00817BD7" w:rsidRDefault="00F26225" w:rsidP="00F26225">
            <w:r w:rsidRPr="00817BD7">
              <w:t xml:space="preserve"> Marisa </w:t>
            </w:r>
            <w:proofErr w:type="spellStart"/>
            <w:r w:rsidRPr="00817BD7">
              <w:t>Kirisame</w:t>
            </w:r>
            <w:proofErr w:type="spellEnd"/>
          </w:p>
        </w:tc>
      </w:tr>
      <w:tr w:rsidR="00F26225" w:rsidRPr="00F26225" w14:paraId="3D90FE70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9E90143" w14:textId="77777777" w:rsidR="00F26225" w:rsidRPr="00817BD7" w:rsidRDefault="00F26225" w:rsidP="00F26225">
            <w:proofErr w:type="spellStart"/>
            <w:r w:rsidRPr="00817BD7">
              <w:t>vehicleID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AE23125" w14:textId="77777777" w:rsidR="00F26225" w:rsidRPr="00817BD7" w:rsidRDefault="00F26225" w:rsidP="00F26225">
            <w:proofErr w:type="gramStart"/>
            <w:r w:rsidRPr="00817BD7">
              <w:t>VARCHAR(</w:t>
            </w:r>
            <w:proofErr w:type="gramEnd"/>
            <w:r w:rsidRPr="00817BD7">
              <w:t>20)</w:t>
            </w:r>
          </w:p>
        </w:tc>
        <w:tc>
          <w:tcPr>
            <w:tcW w:w="2308" w:type="dxa"/>
            <w:noWrap/>
            <w:hideMark/>
          </w:tcPr>
          <w:p w14:paraId="12842F10" w14:textId="77777777" w:rsidR="00F26225" w:rsidRPr="00817BD7" w:rsidRDefault="00F26225" w:rsidP="00F26225">
            <w:r w:rsidRPr="00817BD7">
              <w:t>vehicle ID</w:t>
            </w:r>
          </w:p>
        </w:tc>
        <w:tc>
          <w:tcPr>
            <w:tcW w:w="1920" w:type="dxa"/>
            <w:noWrap/>
            <w:hideMark/>
          </w:tcPr>
          <w:p w14:paraId="740E2B63" w14:textId="77777777" w:rsidR="00F26225" w:rsidRPr="00817BD7" w:rsidRDefault="00F26225" w:rsidP="00F26225"/>
        </w:tc>
        <w:tc>
          <w:tcPr>
            <w:tcW w:w="1920" w:type="dxa"/>
            <w:noWrap/>
            <w:hideMark/>
          </w:tcPr>
          <w:p w14:paraId="5EA3661B" w14:textId="77777777" w:rsidR="00F26225" w:rsidRPr="00817BD7" w:rsidRDefault="00F26225" w:rsidP="00F26225">
            <w:r w:rsidRPr="00817BD7">
              <w:t>RSD105998</w:t>
            </w:r>
          </w:p>
        </w:tc>
      </w:tr>
      <w:tr w:rsidR="00F26225" w:rsidRPr="00F26225" w14:paraId="112819E7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E7DE65A" w14:textId="77777777" w:rsidR="00F26225" w:rsidRPr="00817BD7" w:rsidRDefault="00F26225" w:rsidP="00F26225">
            <w:proofErr w:type="spellStart"/>
            <w:r w:rsidRPr="00817BD7">
              <w:t>vehicleTypeID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EFAF877" w14:textId="77777777" w:rsidR="00F26225" w:rsidRPr="00817BD7" w:rsidRDefault="00F26225" w:rsidP="00F26225">
            <w:r w:rsidRPr="00817BD7">
              <w:t>INT</w:t>
            </w:r>
          </w:p>
        </w:tc>
        <w:tc>
          <w:tcPr>
            <w:tcW w:w="2308" w:type="dxa"/>
            <w:noWrap/>
            <w:hideMark/>
          </w:tcPr>
          <w:p w14:paraId="3D1ACB1E" w14:textId="77777777" w:rsidR="00F26225" w:rsidRPr="00817BD7" w:rsidRDefault="00F26225" w:rsidP="00F26225">
            <w:r w:rsidRPr="00817BD7">
              <w:t>vehicle Type ID</w:t>
            </w:r>
          </w:p>
        </w:tc>
        <w:tc>
          <w:tcPr>
            <w:tcW w:w="1920" w:type="dxa"/>
            <w:noWrap/>
            <w:hideMark/>
          </w:tcPr>
          <w:p w14:paraId="47EF083A" w14:textId="77777777" w:rsidR="00F26225" w:rsidRPr="00817BD7" w:rsidRDefault="00F26225" w:rsidP="00F26225">
            <w:r w:rsidRPr="00817BD7">
              <w:t>FK</w:t>
            </w:r>
          </w:p>
        </w:tc>
        <w:tc>
          <w:tcPr>
            <w:tcW w:w="1920" w:type="dxa"/>
            <w:noWrap/>
            <w:hideMark/>
          </w:tcPr>
          <w:p w14:paraId="381B7A1A" w14:textId="77777777" w:rsidR="00F26225" w:rsidRPr="00817BD7" w:rsidRDefault="00F26225" w:rsidP="00F26225">
            <w:r w:rsidRPr="00817BD7">
              <w:t>1</w:t>
            </w:r>
          </w:p>
        </w:tc>
      </w:tr>
    </w:tbl>
    <w:p w14:paraId="27A111F9" w14:textId="78CB4CEB" w:rsidR="00F26225" w:rsidRDefault="00F26225">
      <w:pPr>
        <w:rPr>
          <w:b/>
          <w:bCs/>
          <w:lang w:val="en-US"/>
        </w:rPr>
      </w:pPr>
    </w:p>
    <w:p w14:paraId="2A52DCB7" w14:textId="47EA305F" w:rsidR="00F26225" w:rsidRDefault="00F26225">
      <w:pPr>
        <w:rPr>
          <w:b/>
          <w:bCs/>
          <w:lang w:val="en-US"/>
        </w:rPr>
      </w:pPr>
    </w:p>
    <w:p w14:paraId="7E4E88D2" w14:textId="45EA686C" w:rsidR="00F26225" w:rsidRDefault="00415923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lastRenderedPageBreak/>
        <w:t>V</w:t>
      </w:r>
      <w:r w:rsidR="00F26225" w:rsidRPr="00F26225">
        <w:rPr>
          <w:b/>
          <w:bCs/>
          <w:lang w:val="en-US"/>
        </w:rPr>
        <w:t>ehicleinfo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1920"/>
        <w:gridCol w:w="2969"/>
        <w:gridCol w:w="1920"/>
        <w:gridCol w:w="3599"/>
      </w:tblGrid>
      <w:tr w:rsidR="00415923" w:rsidRPr="00415923" w14:paraId="5B6007D4" w14:textId="77777777" w:rsidTr="00415923">
        <w:trPr>
          <w:trHeight w:val="300"/>
        </w:trPr>
        <w:tc>
          <w:tcPr>
            <w:tcW w:w="2302" w:type="dxa"/>
            <w:noWrap/>
            <w:hideMark/>
          </w:tcPr>
          <w:p w14:paraId="32266EF1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077AE8D3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DATA TYPE</w:t>
            </w:r>
          </w:p>
        </w:tc>
        <w:tc>
          <w:tcPr>
            <w:tcW w:w="2969" w:type="dxa"/>
            <w:noWrap/>
            <w:hideMark/>
          </w:tcPr>
          <w:p w14:paraId="11428EE4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4170890F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CONSTRAINTS</w:t>
            </w:r>
          </w:p>
        </w:tc>
        <w:tc>
          <w:tcPr>
            <w:tcW w:w="3599" w:type="dxa"/>
            <w:noWrap/>
            <w:hideMark/>
          </w:tcPr>
          <w:p w14:paraId="1546E230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EXAMPLE</w:t>
            </w:r>
          </w:p>
        </w:tc>
      </w:tr>
      <w:tr w:rsidR="00415923" w:rsidRPr="00415923" w14:paraId="23CEC95F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0E19394B" w14:textId="77777777" w:rsidR="00415923" w:rsidRPr="00817BD7" w:rsidRDefault="00415923" w:rsidP="00415923">
            <w:proofErr w:type="spellStart"/>
            <w:r w:rsidRPr="00817BD7">
              <w:t>vehicleTypeID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78B7AD96" w14:textId="77777777" w:rsidR="00415923" w:rsidRPr="00817BD7" w:rsidRDefault="00415923" w:rsidP="00415923">
            <w:r w:rsidRPr="00817BD7">
              <w:t>INT</w:t>
            </w:r>
          </w:p>
        </w:tc>
        <w:tc>
          <w:tcPr>
            <w:tcW w:w="2969" w:type="dxa"/>
            <w:noWrap/>
            <w:hideMark/>
          </w:tcPr>
          <w:p w14:paraId="398B4E4D" w14:textId="77777777" w:rsidR="00415923" w:rsidRPr="00817BD7" w:rsidRDefault="00415923" w:rsidP="00415923">
            <w:r w:rsidRPr="00817BD7">
              <w:t>vehicle Type ID</w:t>
            </w:r>
          </w:p>
        </w:tc>
        <w:tc>
          <w:tcPr>
            <w:tcW w:w="1920" w:type="dxa"/>
            <w:noWrap/>
            <w:hideMark/>
          </w:tcPr>
          <w:p w14:paraId="3047AEB9" w14:textId="77777777" w:rsidR="00415923" w:rsidRPr="00817BD7" w:rsidRDefault="00415923" w:rsidP="00415923">
            <w:r w:rsidRPr="00817BD7">
              <w:t>PK</w:t>
            </w:r>
          </w:p>
        </w:tc>
        <w:tc>
          <w:tcPr>
            <w:tcW w:w="3599" w:type="dxa"/>
            <w:noWrap/>
            <w:hideMark/>
          </w:tcPr>
          <w:p w14:paraId="4906C560" w14:textId="77777777" w:rsidR="00415923" w:rsidRPr="00817BD7" w:rsidRDefault="00415923" w:rsidP="00415923">
            <w:r w:rsidRPr="00817BD7">
              <w:t>9</w:t>
            </w:r>
          </w:p>
        </w:tc>
      </w:tr>
      <w:tr w:rsidR="00415923" w:rsidRPr="00415923" w14:paraId="038C2608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4F0FFEA7" w14:textId="77777777" w:rsidR="00415923" w:rsidRPr="00817BD7" w:rsidRDefault="00415923" w:rsidP="00415923">
            <w:proofErr w:type="spellStart"/>
            <w:r w:rsidRPr="00817BD7">
              <w:t>vehicleName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33A92EE6" w14:textId="77777777" w:rsidR="00415923" w:rsidRPr="00817BD7" w:rsidRDefault="00415923" w:rsidP="00415923">
            <w:proofErr w:type="gramStart"/>
            <w:r w:rsidRPr="00817BD7">
              <w:t>VARCHAR(</w:t>
            </w:r>
            <w:proofErr w:type="gramEnd"/>
            <w:r w:rsidRPr="00817BD7">
              <w:t>20)</w:t>
            </w:r>
          </w:p>
        </w:tc>
        <w:tc>
          <w:tcPr>
            <w:tcW w:w="2969" w:type="dxa"/>
            <w:noWrap/>
            <w:hideMark/>
          </w:tcPr>
          <w:p w14:paraId="7C790C69" w14:textId="77777777" w:rsidR="00415923" w:rsidRPr="00817BD7" w:rsidRDefault="00415923" w:rsidP="00415923">
            <w:r w:rsidRPr="00817BD7">
              <w:t xml:space="preserve">vehicle Name </w:t>
            </w:r>
          </w:p>
        </w:tc>
        <w:tc>
          <w:tcPr>
            <w:tcW w:w="1920" w:type="dxa"/>
            <w:noWrap/>
            <w:hideMark/>
          </w:tcPr>
          <w:p w14:paraId="4ADE16B3" w14:textId="77777777" w:rsidR="00415923" w:rsidRPr="00817BD7" w:rsidRDefault="00415923" w:rsidP="00415923"/>
        </w:tc>
        <w:tc>
          <w:tcPr>
            <w:tcW w:w="3599" w:type="dxa"/>
            <w:noWrap/>
            <w:hideMark/>
          </w:tcPr>
          <w:p w14:paraId="4519A2ED" w14:textId="77777777" w:rsidR="00415923" w:rsidRPr="00817BD7" w:rsidRDefault="00415923" w:rsidP="00415923">
            <w:proofErr w:type="spellStart"/>
            <w:r w:rsidRPr="00817BD7">
              <w:t>Freuhauf</w:t>
            </w:r>
            <w:proofErr w:type="spellEnd"/>
          </w:p>
        </w:tc>
      </w:tr>
      <w:tr w:rsidR="00415923" w:rsidRPr="00415923" w14:paraId="594819C4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329BC2C5" w14:textId="77777777" w:rsidR="00415923" w:rsidRPr="00817BD7" w:rsidRDefault="00415923" w:rsidP="00415923">
            <w:proofErr w:type="spellStart"/>
            <w:r w:rsidRPr="00817BD7">
              <w:t>vehicleMaxFreightCounts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1C8BCC72" w14:textId="77777777" w:rsidR="00415923" w:rsidRPr="00817BD7" w:rsidRDefault="00415923" w:rsidP="00415923">
            <w:r w:rsidRPr="00817BD7">
              <w:t>INT</w:t>
            </w:r>
          </w:p>
        </w:tc>
        <w:tc>
          <w:tcPr>
            <w:tcW w:w="2969" w:type="dxa"/>
            <w:noWrap/>
            <w:hideMark/>
          </w:tcPr>
          <w:p w14:paraId="3A2EF2D4" w14:textId="77777777" w:rsidR="00415923" w:rsidRPr="00817BD7" w:rsidRDefault="00415923" w:rsidP="00415923">
            <w:r w:rsidRPr="00817BD7">
              <w:t xml:space="preserve">vehicle Maximum Freight Counts </w:t>
            </w:r>
          </w:p>
        </w:tc>
        <w:tc>
          <w:tcPr>
            <w:tcW w:w="1920" w:type="dxa"/>
            <w:noWrap/>
            <w:hideMark/>
          </w:tcPr>
          <w:p w14:paraId="36267872" w14:textId="77777777" w:rsidR="00415923" w:rsidRPr="00817BD7" w:rsidRDefault="00415923" w:rsidP="00415923"/>
        </w:tc>
        <w:tc>
          <w:tcPr>
            <w:tcW w:w="3599" w:type="dxa"/>
            <w:noWrap/>
            <w:hideMark/>
          </w:tcPr>
          <w:p w14:paraId="7CE7878D" w14:textId="77777777" w:rsidR="00415923" w:rsidRPr="00817BD7" w:rsidRDefault="00415923" w:rsidP="00415923">
            <w:r w:rsidRPr="00817BD7">
              <w:t>13</w:t>
            </w:r>
          </w:p>
        </w:tc>
      </w:tr>
      <w:tr w:rsidR="00415923" w:rsidRPr="00415923" w14:paraId="52368E3E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3E11639F" w14:textId="77777777" w:rsidR="00415923" w:rsidRPr="00817BD7" w:rsidRDefault="00415923" w:rsidP="00415923">
            <w:proofErr w:type="spellStart"/>
            <w:r w:rsidRPr="00817BD7">
              <w:t>vehicleCap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3C27A86C" w14:textId="77777777" w:rsidR="00415923" w:rsidRPr="00817BD7" w:rsidRDefault="00415923" w:rsidP="00415923">
            <w:r w:rsidRPr="00817BD7">
              <w:t>FLOAT</w:t>
            </w:r>
          </w:p>
        </w:tc>
        <w:tc>
          <w:tcPr>
            <w:tcW w:w="2969" w:type="dxa"/>
            <w:noWrap/>
            <w:hideMark/>
          </w:tcPr>
          <w:p w14:paraId="58751305" w14:textId="77777777" w:rsidR="00415923" w:rsidRPr="00817BD7" w:rsidRDefault="00415923" w:rsidP="00415923">
            <w:r w:rsidRPr="00817BD7">
              <w:t>vehicle Capacity</w:t>
            </w:r>
          </w:p>
        </w:tc>
        <w:tc>
          <w:tcPr>
            <w:tcW w:w="1920" w:type="dxa"/>
            <w:noWrap/>
            <w:hideMark/>
          </w:tcPr>
          <w:p w14:paraId="1E679437" w14:textId="77777777" w:rsidR="00415923" w:rsidRPr="00817BD7" w:rsidRDefault="00415923" w:rsidP="00415923"/>
        </w:tc>
        <w:tc>
          <w:tcPr>
            <w:tcW w:w="3599" w:type="dxa"/>
            <w:noWrap/>
            <w:hideMark/>
          </w:tcPr>
          <w:p w14:paraId="06ADBCF4" w14:textId="77777777" w:rsidR="00415923" w:rsidRPr="00817BD7" w:rsidRDefault="00415923" w:rsidP="00415923">
            <w:r w:rsidRPr="00817BD7">
              <w:t>40000</w:t>
            </w:r>
          </w:p>
        </w:tc>
      </w:tr>
      <w:tr w:rsidR="00415923" w:rsidRPr="00415923" w14:paraId="4E440F8E" w14:textId="77777777" w:rsidTr="00415923">
        <w:trPr>
          <w:trHeight w:val="300"/>
        </w:trPr>
        <w:tc>
          <w:tcPr>
            <w:tcW w:w="2302" w:type="dxa"/>
            <w:noWrap/>
            <w:hideMark/>
          </w:tcPr>
          <w:p w14:paraId="11FBC3CE" w14:textId="77777777" w:rsidR="00415923" w:rsidRPr="00817BD7" w:rsidRDefault="00415923" w:rsidP="00415923">
            <w:proofErr w:type="spellStart"/>
            <w:r w:rsidRPr="00817BD7">
              <w:t>vehicleDescription</w:t>
            </w:r>
            <w:proofErr w:type="spellEnd"/>
            <w:r w:rsidRPr="00817BD7">
              <w:t xml:space="preserve"> </w:t>
            </w:r>
          </w:p>
        </w:tc>
        <w:tc>
          <w:tcPr>
            <w:tcW w:w="1920" w:type="dxa"/>
            <w:noWrap/>
            <w:hideMark/>
          </w:tcPr>
          <w:p w14:paraId="0293832A" w14:textId="77777777" w:rsidR="00415923" w:rsidRPr="00817BD7" w:rsidRDefault="00415923" w:rsidP="00415923">
            <w:proofErr w:type="gramStart"/>
            <w:r w:rsidRPr="00817BD7">
              <w:t>VARCHAR(</w:t>
            </w:r>
            <w:proofErr w:type="gramEnd"/>
            <w:r w:rsidRPr="00817BD7">
              <w:t>100)</w:t>
            </w:r>
          </w:p>
        </w:tc>
        <w:tc>
          <w:tcPr>
            <w:tcW w:w="2969" w:type="dxa"/>
            <w:noWrap/>
            <w:hideMark/>
          </w:tcPr>
          <w:p w14:paraId="701BA71D" w14:textId="77777777" w:rsidR="00415923" w:rsidRPr="00817BD7" w:rsidRDefault="00415923" w:rsidP="00415923">
            <w:r w:rsidRPr="00817BD7">
              <w:t xml:space="preserve">vehicle Description </w:t>
            </w:r>
          </w:p>
        </w:tc>
        <w:tc>
          <w:tcPr>
            <w:tcW w:w="1920" w:type="dxa"/>
            <w:noWrap/>
            <w:hideMark/>
          </w:tcPr>
          <w:p w14:paraId="6FE700F7" w14:textId="77777777" w:rsidR="00415923" w:rsidRPr="00817BD7" w:rsidRDefault="00415923" w:rsidP="00415923">
            <w:r w:rsidRPr="00817BD7">
              <w:t> </w:t>
            </w:r>
          </w:p>
        </w:tc>
        <w:tc>
          <w:tcPr>
            <w:tcW w:w="3599" w:type="dxa"/>
            <w:noWrap/>
            <w:hideMark/>
          </w:tcPr>
          <w:p w14:paraId="0C1CF733" w14:textId="77777777" w:rsidR="00415923" w:rsidRPr="00817BD7" w:rsidRDefault="00415923" w:rsidP="00415923">
            <w:proofErr w:type="spellStart"/>
            <w:r w:rsidRPr="00817BD7">
              <w:t>Fantainer</w:t>
            </w:r>
            <w:proofErr w:type="spellEnd"/>
            <w:r w:rsidRPr="00817BD7">
              <w:t xml:space="preserve"> trailer. Carry dangerous liquid</w:t>
            </w:r>
          </w:p>
        </w:tc>
      </w:tr>
    </w:tbl>
    <w:p w14:paraId="791D42B1" w14:textId="77777777" w:rsidR="00415923" w:rsidRPr="00415923" w:rsidRDefault="00415923">
      <w:pPr>
        <w:rPr>
          <w:b/>
          <w:bCs/>
        </w:rPr>
      </w:pPr>
    </w:p>
    <w:sectPr w:rsidR="00415923" w:rsidRPr="00415923" w:rsidSect="00F2622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5"/>
    <w:rsid w:val="00415923"/>
    <w:rsid w:val="006201E7"/>
    <w:rsid w:val="00817BD7"/>
    <w:rsid w:val="00E13AC6"/>
    <w:rsid w:val="00F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089A"/>
  <w15:chartTrackingRefBased/>
  <w15:docId w15:val="{07E9CD76-525A-4C56-8AD2-5A9E3177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6225"/>
    <w:rPr>
      <w:color w:val="0563C1"/>
      <w:u w:val="single"/>
    </w:rPr>
  </w:style>
  <w:style w:type="table" w:styleId="TableGrid">
    <w:name w:val="Table Grid"/>
    <w:basedOn w:val="TableNormal"/>
    <w:uiPriority w:val="39"/>
    <w:rsid w:val="00F2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bagent@arbash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3</cp:revision>
  <dcterms:created xsi:type="dcterms:W3CDTF">2022-01-23T08:05:00Z</dcterms:created>
  <dcterms:modified xsi:type="dcterms:W3CDTF">2022-01-23T08:20:00Z</dcterms:modified>
</cp:coreProperties>
</file>