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A4B0257" w:rsidP="7A4B0257" w:rsidRDefault="7A4B0257" w14:paraId="249294DA" w14:textId="53006A7B">
      <w:pPr>
        <w:spacing w:before="240" w:beforeAutospacing="off" w:after="240" w:afterAutospacing="off" w:line="240" w:lineRule="auto"/>
        <w:rPr>
          <w:rFonts w:ascii="Arial" w:hAnsi="Arial" w:eastAsia="Arial" w:cs="Arial"/>
          <w:b w:val="1"/>
          <w:bCs w:val="1"/>
          <w:noProof w:val="0"/>
          <w:sz w:val="24"/>
          <w:szCs w:val="24"/>
          <w:lang w:val="en-US"/>
        </w:rPr>
      </w:pPr>
      <w:r w:rsidRPr="7A4B0257" w:rsidR="7A4B0257">
        <w:rPr>
          <w:rFonts w:ascii="Arial" w:hAnsi="Arial" w:eastAsia="Arial" w:cs="Arial"/>
          <w:b w:val="1"/>
          <w:bCs w:val="1"/>
          <w:noProof w:val="0"/>
          <w:sz w:val="24"/>
          <w:szCs w:val="24"/>
          <w:lang w:val="en-US"/>
        </w:rPr>
        <w:t>Name:</w:t>
      </w:r>
      <w:r w:rsidRPr="7A4B0257" w:rsidR="7A4B0257">
        <w:rPr>
          <w:rFonts w:ascii="Arial" w:hAnsi="Arial" w:eastAsia="Arial" w:cs="Arial"/>
          <w:b w:val="1"/>
          <w:bCs w:val="1"/>
          <w:noProof w:val="0"/>
          <w:sz w:val="24"/>
          <w:szCs w:val="24"/>
          <w:lang w:val="en-US"/>
        </w:rPr>
        <w:t xml:space="preserve"> Andrew Soon Ng Yong Liang</w:t>
      </w:r>
    </w:p>
    <w:p xmlns:wp14="http://schemas.microsoft.com/office/word/2010/wordml" w:rsidP="7A4B0257" wp14:paraId="2831711F" wp14:textId="4FBBE94C">
      <w:pPr>
        <w:spacing w:before="240" w:beforeAutospacing="off" w:after="240" w:afterAutospacing="off" w:line="240" w:lineRule="auto"/>
        <w:rPr>
          <w:rFonts w:ascii="Arial" w:hAnsi="Arial" w:eastAsia="Arial" w:cs="Arial"/>
          <w:b w:val="1"/>
          <w:bCs w:val="1"/>
          <w:noProof w:val="0"/>
          <w:sz w:val="24"/>
          <w:szCs w:val="24"/>
          <w:lang w:val="en-US"/>
        </w:rPr>
      </w:pPr>
      <w:r w:rsidRPr="7A4B0257" w:rsidR="7A4B0257">
        <w:rPr>
          <w:rFonts w:ascii="Arial" w:hAnsi="Arial" w:eastAsia="Arial" w:cs="Arial"/>
          <w:b w:val="1"/>
          <w:bCs w:val="1"/>
          <w:noProof w:val="0"/>
          <w:sz w:val="24"/>
          <w:szCs w:val="24"/>
          <w:lang w:val="en-US"/>
        </w:rPr>
        <w:t>1. Project Title:</w:t>
      </w:r>
    </w:p>
    <w:p xmlns:wp14="http://schemas.microsoft.com/office/word/2010/wordml" w:rsidP="7A4B0257" wp14:paraId="53733FB4" wp14:textId="08B31E4A">
      <w:pPr>
        <w:spacing w:before="240" w:beforeAutospacing="off" w:after="240" w:afterAutospacing="off" w:line="240" w:lineRule="auto"/>
        <w:rPr>
          <w:rFonts w:ascii="Arial" w:hAnsi="Arial" w:eastAsia="Arial" w:cs="Arial"/>
          <w:b w:val="1"/>
          <w:bCs w:val="1"/>
          <w:noProof w:val="0"/>
          <w:sz w:val="24"/>
          <w:szCs w:val="24"/>
          <w:lang w:val="en-US"/>
        </w:rPr>
      </w:pPr>
      <w:r w:rsidRPr="7A4B0257" w:rsidR="7A4B0257">
        <w:rPr>
          <w:rFonts w:ascii="Arial" w:hAnsi="Arial" w:eastAsia="Arial" w:cs="Arial"/>
          <w:b w:val="1"/>
          <w:bCs w:val="1"/>
          <w:noProof w:val="0"/>
          <w:sz w:val="24"/>
          <w:szCs w:val="24"/>
          <w:lang w:val="en-US"/>
        </w:rPr>
        <w:t>Diabetes Analysis and Prediction: A Machine Learning Approach</w:t>
      </w:r>
    </w:p>
    <w:p xmlns:wp14="http://schemas.microsoft.com/office/word/2010/wordml" w:rsidP="7A4B0257" wp14:paraId="525A92FE" wp14:textId="3EB46C75">
      <w:pPr>
        <w:spacing w:before="240" w:beforeAutospacing="off" w:after="240" w:afterAutospacing="off" w:line="240" w:lineRule="auto"/>
        <w:rPr>
          <w:rFonts w:ascii="Arial" w:hAnsi="Arial" w:eastAsia="Arial" w:cs="Arial"/>
          <w:b w:val="1"/>
          <w:bCs w:val="1"/>
          <w:noProof w:val="0"/>
          <w:sz w:val="24"/>
          <w:szCs w:val="24"/>
          <w:lang w:val="en-US"/>
        </w:rPr>
      </w:pPr>
      <w:r w:rsidRPr="7A4B0257" w:rsidR="7A4B0257">
        <w:rPr>
          <w:rFonts w:ascii="Arial" w:hAnsi="Arial" w:eastAsia="Arial" w:cs="Arial"/>
          <w:b w:val="1"/>
          <w:bCs w:val="1"/>
          <w:noProof w:val="0"/>
          <w:sz w:val="24"/>
          <w:szCs w:val="24"/>
          <w:lang w:val="en-US"/>
        </w:rPr>
        <w:t>2. Background and Motivation:</w:t>
      </w:r>
    </w:p>
    <w:p xmlns:wp14="http://schemas.microsoft.com/office/word/2010/wordml" w:rsidP="7A4B0257" wp14:paraId="58ED7EFC" wp14:textId="508C33E0">
      <w:pPr>
        <w:spacing w:before="240" w:beforeAutospacing="off" w:after="24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 xml:space="preserve">Diabetes is a chronic disease affecting millions of people worldwide, and early detection is crucial for effective management. The </w:t>
      </w:r>
      <w:r w:rsidRPr="7A4B0257" w:rsidR="7A4B0257">
        <w:rPr>
          <w:rFonts w:ascii="Arial" w:hAnsi="Arial" w:eastAsia="Arial" w:cs="Arial"/>
          <w:b w:val="1"/>
          <w:bCs w:val="1"/>
          <w:noProof w:val="0"/>
          <w:sz w:val="24"/>
          <w:szCs w:val="24"/>
          <w:lang w:val="en-US"/>
        </w:rPr>
        <w:t>Diabetes Health Indicators Dataset</w:t>
      </w:r>
      <w:r w:rsidRPr="7A4B0257" w:rsidR="7A4B0257">
        <w:rPr>
          <w:rFonts w:ascii="Arial" w:hAnsi="Arial" w:eastAsia="Arial" w:cs="Arial"/>
          <w:noProof w:val="0"/>
          <w:sz w:val="24"/>
          <w:szCs w:val="24"/>
          <w:lang w:val="en-US"/>
        </w:rPr>
        <w:t xml:space="preserve">, available on Kaggle, provides comprehensive data on various health indicators such as physical activity, BMI, blood pressure, and more, all of which are crucial in assessing diabetes risk. Using this dataset, machine learning techniques can be employed to predict the likelihood of diabetes, enabling more effective prevention strategies and healthcare interventions. </w:t>
      </w:r>
    </w:p>
    <w:p xmlns:wp14="http://schemas.microsoft.com/office/word/2010/wordml" w:rsidP="7A4B0257" wp14:paraId="074C126A" wp14:textId="263A166B">
      <w:pPr>
        <w:spacing w:before="240" w:beforeAutospacing="off" w:after="240" w:afterAutospacing="off" w:line="240" w:lineRule="auto"/>
        <w:rPr>
          <w:rFonts w:ascii="Arial" w:hAnsi="Arial" w:eastAsia="Arial" w:cs="Arial"/>
          <w:b w:val="1"/>
          <w:bCs w:val="1"/>
          <w:noProof w:val="0"/>
          <w:sz w:val="24"/>
          <w:szCs w:val="24"/>
          <w:lang w:val="en-US"/>
        </w:rPr>
      </w:pPr>
      <w:r w:rsidRPr="7A4B0257" w:rsidR="7A4B0257">
        <w:rPr>
          <w:rFonts w:ascii="Arial" w:hAnsi="Arial" w:eastAsia="Arial" w:cs="Arial"/>
          <w:b w:val="1"/>
          <w:bCs w:val="1"/>
          <w:noProof w:val="0"/>
          <w:sz w:val="24"/>
          <w:szCs w:val="24"/>
          <w:lang w:val="en-US"/>
        </w:rPr>
        <w:t xml:space="preserve">3. Project </w:t>
      </w:r>
      <w:r w:rsidRPr="7A4B0257" w:rsidR="7A4B0257">
        <w:rPr>
          <w:rFonts w:ascii="Arial" w:hAnsi="Arial" w:eastAsia="Arial" w:cs="Arial"/>
          <w:b w:val="1"/>
          <w:bCs w:val="1"/>
          <w:noProof w:val="0"/>
          <w:sz w:val="24"/>
          <w:szCs w:val="24"/>
          <w:lang w:val="en-US"/>
        </w:rPr>
        <w:t>Objectives</w:t>
      </w:r>
      <w:r w:rsidRPr="7A4B0257" w:rsidR="7A4B0257">
        <w:rPr>
          <w:rFonts w:ascii="Arial" w:hAnsi="Arial" w:eastAsia="Arial" w:cs="Arial"/>
          <w:b w:val="1"/>
          <w:bCs w:val="1"/>
          <w:noProof w:val="0"/>
          <w:sz w:val="24"/>
          <w:szCs w:val="24"/>
          <w:lang w:val="en-US"/>
        </w:rPr>
        <w:t>:</w:t>
      </w:r>
    </w:p>
    <w:p xmlns:wp14="http://schemas.microsoft.com/office/word/2010/wordml" w:rsidP="7A4B0257" wp14:paraId="64D1ECE1" wp14:textId="6ED6A04F">
      <w:pPr>
        <w:spacing w:before="240" w:beforeAutospacing="off" w:after="24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 xml:space="preserve">The main </w:t>
      </w:r>
      <w:r w:rsidRPr="7A4B0257" w:rsidR="7A4B0257">
        <w:rPr>
          <w:rFonts w:ascii="Arial" w:hAnsi="Arial" w:eastAsia="Arial" w:cs="Arial"/>
          <w:noProof w:val="0"/>
          <w:sz w:val="24"/>
          <w:szCs w:val="24"/>
          <w:lang w:val="en-US"/>
        </w:rPr>
        <w:t>objectives</w:t>
      </w:r>
      <w:r w:rsidRPr="7A4B0257" w:rsidR="7A4B0257">
        <w:rPr>
          <w:rFonts w:ascii="Arial" w:hAnsi="Arial" w:eastAsia="Arial" w:cs="Arial"/>
          <w:noProof w:val="0"/>
          <w:sz w:val="24"/>
          <w:szCs w:val="24"/>
          <w:lang w:val="en-US"/>
        </w:rPr>
        <w:t xml:space="preserve"> of this project are:</w:t>
      </w:r>
    </w:p>
    <w:p xmlns:wp14="http://schemas.microsoft.com/office/word/2010/wordml" w:rsidP="7A4B0257" wp14:paraId="4A26DABA" wp14:textId="29C4D3C7">
      <w:pPr>
        <w:pStyle w:val="ListParagraph"/>
        <w:numPr>
          <w:ilvl w:val="0"/>
          <w:numId w:val="1"/>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 xml:space="preserve">To develop a predictive model using machine learning algorithms to </w:t>
      </w:r>
      <w:r w:rsidRPr="7A4B0257" w:rsidR="7A4B0257">
        <w:rPr>
          <w:rFonts w:ascii="Arial" w:hAnsi="Arial" w:eastAsia="Arial" w:cs="Arial"/>
          <w:noProof w:val="0"/>
          <w:sz w:val="24"/>
          <w:szCs w:val="24"/>
          <w:lang w:val="en-US"/>
        </w:rPr>
        <w:t>identify</w:t>
      </w:r>
      <w:r w:rsidRPr="7A4B0257" w:rsidR="7A4B0257">
        <w:rPr>
          <w:rFonts w:ascii="Arial" w:hAnsi="Arial" w:eastAsia="Arial" w:cs="Arial"/>
          <w:noProof w:val="0"/>
          <w:sz w:val="24"/>
          <w:szCs w:val="24"/>
          <w:lang w:val="en-US"/>
        </w:rPr>
        <w:t xml:space="preserve"> individuals at </w:t>
      </w:r>
      <w:r w:rsidRPr="7A4B0257" w:rsidR="7A4B0257">
        <w:rPr>
          <w:rFonts w:ascii="Arial" w:hAnsi="Arial" w:eastAsia="Arial" w:cs="Arial"/>
          <w:noProof w:val="0"/>
          <w:sz w:val="24"/>
          <w:szCs w:val="24"/>
          <w:lang w:val="en-US"/>
        </w:rPr>
        <w:t>high risk</w:t>
      </w:r>
      <w:r w:rsidRPr="7A4B0257" w:rsidR="7A4B0257">
        <w:rPr>
          <w:rFonts w:ascii="Arial" w:hAnsi="Arial" w:eastAsia="Arial" w:cs="Arial"/>
          <w:noProof w:val="0"/>
          <w:sz w:val="24"/>
          <w:szCs w:val="24"/>
          <w:lang w:val="en-US"/>
        </w:rPr>
        <w:t xml:space="preserve"> of diabetes.</w:t>
      </w:r>
    </w:p>
    <w:p xmlns:wp14="http://schemas.microsoft.com/office/word/2010/wordml" w:rsidP="7A4B0257" wp14:paraId="7CBAEAC4" wp14:textId="47C621F2">
      <w:pPr>
        <w:pStyle w:val="ListParagraph"/>
        <w:numPr>
          <w:ilvl w:val="0"/>
          <w:numId w:val="1"/>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To analyze the key health indicators contributing to diabetes risk.</w:t>
      </w:r>
    </w:p>
    <w:p xmlns:wp14="http://schemas.microsoft.com/office/word/2010/wordml" w:rsidP="7A4B0257" wp14:paraId="0D0BD76B" wp14:textId="336A694C">
      <w:pPr>
        <w:pStyle w:val="ListParagraph"/>
        <w:numPr>
          <w:ilvl w:val="0"/>
          <w:numId w:val="1"/>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To evaluate the performance of different models (e.g., logistic regression, decision trees, random forests, etc.) for accuracy and interpretability.</w:t>
      </w:r>
    </w:p>
    <w:p w:rsidR="7A4B0257" w:rsidP="7A4B0257" w:rsidRDefault="7A4B0257" w14:paraId="08B25A32" w14:textId="03BC1839">
      <w:pPr>
        <w:pStyle w:val="Normal"/>
        <w:spacing w:before="0" w:beforeAutospacing="off" w:after="0" w:afterAutospacing="off" w:line="240" w:lineRule="auto"/>
        <w:ind w:left="0"/>
        <w:rPr>
          <w:rFonts w:ascii="Arial" w:hAnsi="Arial" w:eastAsia="Arial" w:cs="Arial"/>
          <w:noProof w:val="0"/>
          <w:sz w:val="24"/>
          <w:szCs w:val="24"/>
          <w:lang w:val="en-US"/>
        </w:rPr>
      </w:pPr>
    </w:p>
    <w:p w:rsidR="7A4B0257" w:rsidP="7A4B0257" w:rsidRDefault="7A4B0257" w14:paraId="26EAA742" w14:textId="5F1D4859">
      <w:pPr>
        <w:pStyle w:val="Normal"/>
        <w:spacing w:before="0" w:beforeAutospacing="off" w:after="0" w:afterAutospacing="off" w:line="240" w:lineRule="auto"/>
        <w:ind w:left="0"/>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 xml:space="preserve">Personal </w:t>
      </w:r>
      <w:r w:rsidRPr="7A4B0257" w:rsidR="7A4B0257">
        <w:rPr>
          <w:rFonts w:ascii="Arial" w:hAnsi="Arial" w:eastAsia="Arial" w:cs="Arial"/>
          <w:noProof w:val="0"/>
          <w:sz w:val="24"/>
          <w:szCs w:val="24"/>
          <w:lang w:val="en-US"/>
        </w:rPr>
        <w:t>objectives</w:t>
      </w:r>
      <w:r w:rsidRPr="7A4B0257" w:rsidR="7A4B0257">
        <w:rPr>
          <w:rFonts w:ascii="Arial" w:hAnsi="Arial" w:eastAsia="Arial" w:cs="Arial"/>
          <w:noProof w:val="0"/>
          <w:sz w:val="24"/>
          <w:szCs w:val="24"/>
          <w:lang w:val="en-US"/>
        </w:rPr>
        <w:t xml:space="preserve"> of this project including:</w:t>
      </w:r>
    </w:p>
    <w:p w:rsidR="7A4B0257" w:rsidP="7A4B0257" w:rsidRDefault="7A4B0257" w14:paraId="04A3259F" w14:textId="1BFF414F">
      <w:pPr>
        <w:pStyle w:val="ListParagraph"/>
        <w:numPr>
          <w:ilvl w:val="0"/>
          <w:numId w:val="7"/>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 xml:space="preserve">Learning the </w:t>
      </w:r>
      <w:r w:rsidRPr="7A4B0257" w:rsidR="7A4B0257">
        <w:rPr>
          <w:rFonts w:ascii="Arial" w:hAnsi="Arial" w:eastAsia="Arial" w:cs="Arial"/>
          <w:noProof w:val="0"/>
          <w:sz w:val="24"/>
          <w:szCs w:val="24"/>
          <w:lang w:val="en-US"/>
        </w:rPr>
        <w:t>end-to-end</w:t>
      </w:r>
      <w:r w:rsidRPr="7A4B0257" w:rsidR="7A4B0257">
        <w:rPr>
          <w:rFonts w:ascii="Arial" w:hAnsi="Arial" w:eastAsia="Arial" w:cs="Arial"/>
          <w:noProof w:val="0"/>
          <w:sz w:val="24"/>
          <w:szCs w:val="24"/>
          <w:lang w:val="en-US"/>
        </w:rPr>
        <w:t xml:space="preserve"> process/steps to perform analysis on data provided</w:t>
      </w:r>
    </w:p>
    <w:p w:rsidR="7A4B0257" w:rsidP="7A4B0257" w:rsidRDefault="7A4B0257" w14:paraId="4746920B" w14:textId="21625736">
      <w:pPr>
        <w:pStyle w:val="ListParagraph"/>
        <w:numPr>
          <w:ilvl w:val="0"/>
          <w:numId w:val="7"/>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 xml:space="preserve">Learning the tools/approaches/methods </w:t>
      </w:r>
      <w:r w:rsidRPr="7A4B0257" w:rsidR="7A4B0257">
        <w:rPr>
          <w:rFonts w:ascii="Arial" w:hAnsi="Arial" w:eastAsia="Arial" w:cs="Arial"/>
          <w:noProof w:val="0"/>
          <w:sz w:val="24"/>
          <w:szCs w:val="24"/>
          <w:lang w:val="en-US"/>
        </w:rPr>
        <w:t>for</w:t>
      </w:r>
      <w:r w:rsidRPr="7A4B0257" w:rsidR="7A4B0257">
        <w:rPr>
          <w:rFonts w:ascii="Arial" w:hAnsi="Arial" w:eastAsia="Arial" w:cs="Arial"/>
          <w:noProof w:val="0"/>
          <w:sz w:val="24"/>
          <w:szCs w:val="24"/>
          <w:lang w:val="en-US"/>
        </w:rPr>
        <w:t xml:space="preserve"> working on data analysis.</w:t>
      </w:r>
    </w:p>
    <w:p w:rsidR="7A4B0257" w:rsidP="7A4B0257" w:rsidRDefault="7A4B0257" w14:paraId="0A74AE28" w14:textId="27B79805">
      <w:pPr>
        <w:pStyle w:val="ListParagraph"/>
        <w:spacing w:before="0" w:beforeAutospacing="off" w:after="0" w:afterAutospacing="off" w:line="240" w:lineRule="auto"/>
        <w:ind w:left="720"/>
        <w:rPr>
          <w:rFonts w:ascii="Arial" w:hAnsi="Arial" w:eastAsia="Arial" w:cs="Arial"/>
          <w:noProof w:val="0"/>
          <w:sz w:val="24"/>
          <w:szCs w:val="24"/>
          <w:lang w:val="en-US"/>
        </w:rPr>
      </w:pPr>
    </w:p>
    <w:p xmlns:wp14="http://schemas.microsoft.com/office/word/2010/wordml" w:rsidP="7A4B0257" wp14:paraId="05D60C86" wp14:textId="3BE97242">
      <w:pPr>
        <w:spacing w:before="240" w:beforeAutospacing="off" w:after="240" w:afterAutospacing="off" w:line="240" w:lineRule="auto"/>
        <w:rPr>
          <w:rFonts w:ascii="Arial" w:hAnsi="Arial" w:eastAsia="Arial" w:cs="Arial"/>
          <w:b w:val="1"/>
          <w:bCs w:val="1"/>
          <w:noProof w:val="0"/>
          <w:sz w:val="24"/>
          <w:szCs w:val="24"/>
          <w:lang w:val="en-US"/>
        </w:rPr>
      </w:pPr>
      <w:r w:rsidRPr="7A4B0257" w:rsidR="7A4B0257">
        <w:rPr>
          <w:rFonts w:ascii="Arial" w:hAnsi="Arial" w:eastAsia="Arial" w:cs="Arial"/>
          <w:b w:val="1"/>
          <w:bCs w:val="1"/>
          <w:noProof w:val="0"/>
          <w:sz w:val="24"/>
          <w:szCs w:val="24"/>
          <w:lang w:val="en-US"/>
        </w:rPr>
        <w:t>4. Data Overview:</w:t>
      </w:r>
    </w:p>
    <w:p w:rsidR="7A4B0257" w:rsidP="7A4B0257" w:rsidRDefault="7A4B0257" w14:paraId="1D02D93B" w14:textId="071D5A9B">
      <w:pPr>
        <w:spacing w:before="0" w:beforeAutospacing="off" w:after="240" w:afterAutospacing="off"/>
        <w:rPr>
          <w:rFonts w:ascii="Arial" w:hAnsi="Arial" w:eastAsia="Arial" w:cs="Arial"/>
          <w:b w:val="0"/>
          <w:bCs w:val="0"/>
          <w:i w:val="0"/>
          <w:iCs w:val="0"/>
          <w:caps w:val="0"/>
          <w:smallCaps w:val="0"/>
          <w:noProof w:val="0"/>
          <w:color w:val="3C4043"/>
          <w:sz w:val="24"/>
          <w:szCs w:val="24"/>
          <w:lang w:val="en-US"/>
        </w:rPr>
      </w:pPr>
      <w:r w:rsidRPr="7A4B0257" w:rsidR="7A4B0257">
        <w:rPr>
          <w:rFonts w:ascii="Arial" w:hAnsi="Arial" w:eastAsia="Arial" w:cs="Arial"/>
          <w:b w:val="0"/>
          <w:bCs w:val="0"/>
          <w:i w:val="0"/>
          <w:iCs w:val="0"/>
          <w:caps w:val="0"/>
          <w:smallCaps w:val="0"/>
          <w:noProof w:val="0"/>
          <w:color w:val="3C4043"/>
          <w:sz w:val="24"/>
          <w:szCs w:val="24"/>
          <w:lang w:val="en-US"/>
        </w:rPr>
        <w:t xml:space="preserve">The Behavioral Risk Factor Surveillance System (BRFSS) is the nation's premier system of health-related telephone surveys that collect state data about U.S. residents </w:t>
      </w:r>
      <w:r w:rsidRPr="7A4B0257" w:rsidR="7A4B0257">
        <w:rPr>
          <w:rFonts w:ascii="Arial" w:hAnsi="Arial" w:eastAsia="Arial" w:cs="Arial"/>
          <w:b w:val="0"/>
          <w:bCs w:val="0"/>
          <w:i w:val="0"/>
          <w:iCs w:val="0"/>
          <w:caps w:val="0"/>
          <w:smallCaps w:val="0"/>
          <w:noProof w:val="0"/>
          <w:color w:val="3C4043"/>
          <w:sz w:val="24"/>
          <w:szCs w:val="24"/>
          <w:lang w:val="en-US"/>
        </w:rPr>
        <w:t>regarding</w:t>
      </w:r>
      <w:r w:rsidRPr="7A4B0257" w:rsidR="7A4B0257">
        <w:rPr>
          <w:rFonts w:ascii="Arial" w:hAnsi="Arial" w:eastAsia="Arial" w:cs="Arial"/>
          <w:b w:val="0"/>
          <w:bCs w:val="0"/>
          <w:i w:val="0"/>
          <w:iCs w:val="0"/>
          <w:caps w:val="0"/>
          <w:smallCaps w:val="0"/>
          <w:noProof w:val="0"/>
          <w:color w:val="3C4043"/>
          <w:sz w:val="24"/>
          <w:szCs w:val="24"/>
          <w:lang w:val="en-US"/>
        </w:rPr>
        <w:t xml:space="preserve"> their health-related risk behaviors, chronic health conditions, and use of preventive services. Established in 1984 with 15 states, BRFSS now collects data in all 50 states as well as the District of Columbia and three U.S. territories. BRFSS completes more than 400,000 adult interviews each year, making it the largest continuously conducted health survey system in the world.</w:t>
      </w:r>
    </w:p>
    <w:p w:rsidR="7A4B0257" w:rsidP="7A4B0257" w:rsidRDefault="7A4B0257" w14:paraId="1B04B392" w14:textId="7E58C8E1">
      <w:pPr>
        <w:spacing w:before="0" w:beforeAutospacing="off" w:after="240" w:afterAutospacing="off"/>
        <w:rPr>
          <w:rFonts w:ascii="Arial" w:hAnsi="Arial" w:eastAsia="Arial" w:cs="Arial"/>
          <w:noProof w:val="0"/>
          <w:sz w:val="24"/>
          <w:szCs w:val="24"/>
          <w:lang w:val="en-US"/>
        </w:rPr>
      </w:pPr>
      <w:r w:rsidRPr="7A4B0257" w:rsidR="7A4B0257">
        <w:rPr>
          <w:rFonts w:ascii="Arial" w:hAnsi="Arial" w:eastAsia="Arial" w:cs="Arial"/>
          <w:b w:val="0"/>
          <w:bCs w:val="0"/>
          <w:i w:val="0"/>
          <w:iCs w:val="0"/>
          <w:caps w:val="0"/>
          <w:smallCaps w:val="0"/>
          <w:noProof w:val="0"/>
          <w:color w:val="3C4043"/>
          <w:sz w:val="24"/>
          <w:szCs w:val="24"/>
          <w:lang w:val="en-US"/>
        </w:rPr>
        <w:t xml:space="preserve">The </w:t>
      </w:r>
      <w:r w:rsidRPr="7A4B0257" w:rsidR="7A4B0257">
        <w:rPr>
          <w:rFonts w:ascii="Arial" w:hAnsi="Arial" w:eastAsia="Arial" w:cs="Arial"/>
          <w:b w:val="0"/>
          <w:bCs w:val="0"/>
          <w:i w:val="0"/>
          <w:iCs w:val="0"/>
          <w:caps w:val="0"/>
          <w:smallCaps w:val="0"/>
          <w:noProof w:val="0"/>
          <w:color w:val="3C4043"/>
          <w:sz w:val="24"/>
          <w:szCs w:val="24"/>
          <w:lang w:val="en-US"/>
        </w:rPr>
        <w:t>objective</w:t>
      </w:r>
      <w:r w:rsidRPr="7A4B0257" w:rsidR="7A4B0257">
        <w:rPr>
          <w:rFonts w:ascii="Arial" w:hAnsi="Arial" w:eastAsia="Arial" w:cs="Arial"/>
          <w:b w:val="0"/>
          <w:bCs w:val="0"/>
          <w:i w:val="0"/>
          <w:iCs w:val="0"/>
          <w:caps w:val="0"/>
          <w:smallCaps w:val="0"/>
          <w:noProof w:val="0"/>
          <w:color w:val="3C4043"/>
          <w:sz w:val="24"/>
          <w:szCs w:val="24"/>
          <w:lang w:val="en-US"/>
        </w:rPr>
        <w:t xml:space="preserve"> of the BRFSS is to collect uniform, state-specific data on preventive health practices and risk behaviors that are linked to chronic diseases, injuries, and preventable infectious diseases in the adult population. Factors assessed by the BRFSS include tobacco use, health care coverage, HIV/AIDS knowledge or prevention, physical activity, and fruit and vegetable consumption. Data are collected from a random sample of adults (one per household) through a telephone survey. </w:t>
      </w:r>
      <w:r w:rsidRPr="7A4B0257" w:rsidR="7A4B0257">
        <w:rPr>
          <w:rFonts w:ascii="Arial" w:hAnsi="Arial" w:eastAsia="Arial" w:cs="Arial"/>
          <w:noProof w:val="0"/>
          <w:sz w:val="24"/>
          <w:szCs w:val="24"/>
          <w:lang w:val="en-US"/>
        </w:rPr>
        <w:t xml:space="preserve">2015 dataset was selected for this project, which </w:t>
      </w:r>
      <w:r w:rsidRPr="7A4B0257" w:rsidR="7A4B0257">
        <w:rPr>
          <w:rFonts w:ascii="Arial" w:hAnsi="Arial" w:eastAsia="Arial" w:cs="Arial"/>
          <w:noProof w:val="0"/>
          <w:sz w:val="24"/>
          <w:szCs w:val="24"/>
          <w:lang w:val="en-US"/>
        </w:rPr>
        <w:t>contains</w:t>
      </w:r>
      <w:r w:rsidRPr="7A4B0257" w:rsidR="7A4B0257">
        <w:rPr>
          <w:rFonts w:ascii="Arial" w:hAnsi="Arial" w:eastAsia="Arial" w:cs="Arial"/>
          <w:noProof w:val="0"/>
          <w:sz w:val="24"/>
          <w:szCs w:val="24"/>
          <w:lang w:val="en-US"/>
        </w:rPr>
        <w:t xml:space="preserve"> over 441,000 records with 330 columns. After the data cleaning and preprocessing phase, only 250,000 records with 22 columns representing various health-related attributes such as:</w:t>
      </w:r>
    </w:p>
    <w:p xmlns:wp14="http://schemas.microsoft.com/office/word/2010/wordml" w:rsidP="7A4B0257" wp14:paraId="5C8CA12D" wp14:textId="070B8814">
      <w:pPr>
        <w:pStyle w:val="ListParagraph"/>
        <w:numPr>
          <w:ilvl w:val="0"/>
          <w:numId w:val="2"/>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b w:val="1"/>
          <w:bCs w:val="1"/>
          <w:noProof w:val="0"/>
          <w:sz w:val="24"/>
          <w:szCs w:val="24"/>
          <w:lang w:val="en-US"/>
        </w:rPr>
        <w:t>Age</w:t>
      </w:r>
      <w:r w:rsidRPr="7A4B0257" w:rsidR="7A4B0257">
        <w:rPr>
          <w:rFonts w:ascii="Arial" w:hAnsi="Arial" w:eastAsia="Arial" w:cs="Arial"/>
          <w:noProof w:val="0"/>
          <w:sz w:val="24"/>
          <w:szCs w:val="24"/>
          <w:lang w:val="en-US"/>
        </w:rPr>
        <w:t xml:space="preserve">, </w:t>
      </w:r>
      <w:r w:rsidRPr="7A4B0257" w:rsidR="7A4B0257">
        <w:rPr>
          <w:rFonts w:ascii="Arial" w:hAnsi="Arial" w:eastAsia="Arial" w:cs="Arial"/>
          <w:b w:val="1"/>
          <w:bCs w:val="1"/>
          <w:noProof w:val="0"/>
          <w:sz w:val="24"/>
          <w:szCs w:val="24"/>
          <w:lang w:val="en-US"/>
        </w:rPr>
        <w:t>Gender</w:t>
      </w:r>
      <w:r w:rsidRPr="7A4B0257" w:rsidR="7A4B0257">
        <w:rPr>
          <w:rFonts w:ascii="Arial" w:hAnsi="Arial" w:eastAsia="Arial" w:cs="Arial"/>
          <w:noProof w:val="0"/>
          <w:sz w:val="24"/>
          <w:szCs w:val="24"/>
          <w:lang w:val="en-US"/>
        </w:rPr>
        <w:t xml:space="preserve">, and </w:t>
      </w:r>
      <w:r w:rsidRPr="7A4B0257" w:rsidR="7A4B0257">
        <w:rPr>
          <w:rFonts w:ascii="Arial" w:hAnsi="Arial" w:eastAsia="Arial" w:cs="Arial"/>
          <w:b w:val="1"/>
          <w:bCs w:val="1"/>
          <w:noProof w:val="0"/>
          <w:sz w:val="24"/>
          <w:szCs w:val="24"/>
          <w:lang w:val="en-US"/>
        </w:rPr>
        <w:t>BMI</w:t>
      </w:r>
      <w:r w:rsidRPr="7A4B0257" w:rsidR="7A4B0257">
        <w:rPr>
          <w:rFonts w:ascii="Arial" w:hAnsi="Arial" w:eastAsia="Arial" w:cs="Arial"/>
          <w:noProof w:val="0"/>
          <w:sz w:val="24"/>
          <w:szCs w:val="24"/>
          <w:lang w:val="en-US"/>
        </w:rPr>
        <w:t>.</w:t>
      </w:r>
    </w:p>
    <w:p xmlns:wp14="http://schemas.microsoft.com/office/word/2010/wordml" w:rsidP="7A4B0257" wp14:paraId="4BB061BC" wp14:textId="2990DA5C">
      <w:pPr>
        <w:pStyle w:val="ListParagraph"/>
        <w:numPr>
          <w:ilvl w:val="0"/>
          <w:numId w:val="2"/>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b w:val="1"/>
          <w:bCs w:val="1"/>
          <w:noProof w:val="0"/>
          <w:sz w:val="24"/>
          <w:szCs w:val="24"/>
          <w:lang w:val="en-US"/>
        </w:rPr>
        <w:t>Smoking</w:t>
      </w:r>
      <w:r w:rsidRPr="7A4B0257" w:rsidR="7A4B0257">
        <w:rPr>
          <w:rFonts w:ascii="Arial" w:hAnsi="Arial" w:eastAsia="Arial" w:cs="Arial"/>
          <w:noProof w:val="0"/>
          <w:sz w:val="24"/>
          <w:szCs w:val="24"/>
          <w:lang w:val="en-US"/>
        </w:rPr>
        <w:t xml:space="preserve"> and </w:t>
      </w:r>
      <w:r w:rsidRPr="7A4B0257" w:rsidR="7A4B0257">
        <w:rPr>
          <w:rFonts w:ascii="Arial" w:hAnsi="Arial" w:eastAsia="Arial" w:cs="Arial"/>
          <w:b w:val="1"/>
          <w:bCs w:val="1"/>
          <w:noProof w:val="0"/>
          <w:sz w:val="24"/>
          <w:szCs w:val="24"/>
          <w:lang w:val="en-US"/>
        </w:rPr>
        <w:t>Alcohol Consumption</w:t>
      </w:r>
      <w:r w:rsidRPr="7A4B0257" w:rsidR="7A4B0257">
        <w:rPr>
          <w:rFonts w:ascii="Arial" w:hAnsi="Arial" w:eastAsia="Arial" w:cs="Arial"/>
          <w:noProof w:val="0"/>
          <w:sz w:val="24"/>
          <w:szCs w:val="24"/>
          <w:lang w:val="en-US"/>
        </w:rPr>
        <w:t>.</w:t>
      </w:r>
    </w:p>
    <w:p xmlns:wp14="http://schemas.microsoft.com/office/word/2010/wordml" w:rsidP="7A4B0257" wp14:paraId="4BFB0780" wp14:textId="71E8BD9A">
      <w:pPr>
        <w:pStyle w:val="ListParagraph"/>
        <w:numPr>
          <w:ilvl w:val="0"/>
          <w:numId w:val="2"/>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b w:val="1"/>
          <w:bCs w:val="1"/>
          <w:noProof w:val="0"/>
          <w:sz w:val="24"/>
          <w:szCs w:val="24"/>
          <w:lang w:val="en-US"/>
        </w:rPr>
        <w:t>Physical Activity</w:t>
      </w:r>
      <w:r w:rsidRPr="7A4B0257" w:rsidR="7A4B0257">
        <w:rPr>
          <w:rFonts w:ascii="Arial" w:hAnsi="Arial" w:eastAsia="Arial" w:cs="Arial"/>
          <w:noProof w:val="0"/>
          <w:sz w:val="24"/>
          <w:szCs w:val="24"/>
          <w:lang w:val="en-US"/>
        </w:rPr>
        <w:t xml:space="preserve">, </w:t>
      </w:r>
      <w:r w:rsidRPr="7A4B0257" w:rsidR="7A4B0257">
        <w:rPr>
          <w:rFonts w:ascii="Arial" w:hAnsi="Arial" w:eastAsia="Arial" w:cs="Arial"/>
          <w:b w:val="1"/>
          <w:bCs w:val="1"/>
          <w:noProof w:val="0"/>
          <w:sz w:val="24"/>
          <w:szCs w:val="24"/>
          <w:lang w:val="en-US"/>
        </w:rPr>
        <w:t>Diet</w:t>
      </w:r>
      <w:r w:rsidRPr="7A4B0257" w:rsidR="7A4B0257">
        <w:rPr>
          <w:rFonts w:ascii="Arial" w:hAnsi="Arial" w:eastAsia="Arial" w:cs="Arial"/>
          <w:noProof w:val="0"/>
          <w:sz w:val="24"/>
          <w:szCs w:val="24"/>
          <w:lang w:val="en-US"/>
        </w:rPr>
        <w:t xml:space="preserve">, and </w:t>
      </w:r>
      <w:r w:rsidRPr="7A4B0257" w:rsidR="7A4B0257">
        <w:rPr>
          <w:rFonts w:ascii="Arial" w:hAnsi="Arial" w:eastAsia="Arial" w:cs="Arial"/>
          <w:b w:val="1"/>
          <w:bCs w:val="1"/>
          <w:noProof w:val="0"/>
          <w:sz w:val="24"/>
          <w:szCs w:val="24"/>
          <w:lang w:val="en-US"/>
        </w:rPr>
        <w:t>Blood Pressure</w:t>
      </w:r>
      <w:r w:rsidRPr="7A4B0257" w:rsidR="7A4B0257">
        <w:rPr>
          <w:rFonts w:ascii="Arial" w:hAnsi="Arial" w:eastAsia="Arial" w:cs="Arial"/>
          <w:noProof w:val="0"/>
          <w:sz w:val="24"/>
          <w:szCs w:val="24"/>
          <w:lang w:val="en-US"/>
        </w:rPr>
        <w:t>.</w:t>
      </w:r>
    </w:p>
    <w:p xmlns:wp14="http://schemas.microsoft.com/office/word/2010/wordml" w:rsidP="7A4B0257" wp14:paraId="13E10950" wp14:textId="390168B5">
      <w:pPr>
        <w:pStyle w:val="ListParagraph"/>
        <w:numPr>
          <w:ilvl w:val="0"/>
          <w:numId w:val="2"/>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b w:val="1"/>
          <w:bCs w:val="1"/>
          <w:noProof w:val="0"/>
          <w:sz w:val="24"/>
          <w:szCs w:val="24"/>
          <w:lang w:val="en-US"/>
        </w:rPr>
        <w:t>Previous</w:t>
      </w:r>
      <w:r w:rsidRPr="7A4B0257" w:rsidR="7A4B0257">
        <w:rPr>
          <w:rFonts w:ascii="Arial" w:hAnsi="Arial" w:eastAsia="Arial" w:cs="Arial"/>
          <w:b w:val="1"/>
          <w:bCs w:val="1"/>
          <w:noProof w:val="0"/>
          <w:sz w:val="24"/>
          <w:szCs w:val="24"/>
          <w:lang w:val="en-US"/>
        </w:rPr>
        <w:t xml:space="preserve"> Medical History</w:t>
      </w:r>
      <w:r w:rsidRPr="7A4B0257" w:rsidR="7A4B0257">
        <w:rPr>
          <w:rFonts w:ascii="Arial" w:hAnsi="Arial" w:eastAsia="Arial" w:cs="Arial"/>
          <w:noProof w:val="0"/>
          <w:sz w:val="24"/>
          <w:szCs w:val="24"/>
          <w:lang w:val="en-US"/>
        </w:rPr>
        <w:t xml:space="preserve"> (e.g., stroke, heart attack).</w:t>
      </w:r>
    </w:p>
    <w:p xmlns:wp14="http://schemas.microsoft.com/office/word/2010/wordml" w:rsidP="7A4B0257" wp14:paraId="6A68A548" wp14:textId="37BB73D9">
      <w:pPr>
        <w:pStyle w:val="ListParagraph"/>
        <w:numPr>
          <w:ilvl w:val="0"/>
          <w:numId w:val="2"/>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b w:val="1"/>
          <w:bCs w:val="1"/>
          <w:noProof w:val="0"/>
          <w:sz w:val="24"/>
          <w:szCs w:val="24"/>
          <w:lang w:val="en-US"/>
        </w:rPr>
        <w:t>Diabetes Status</w:t>
      </w:r>
      <w:r w:rsidRPr="7A4B0257" w:rsidR="7A4B0257">
        <w:rPr>
          <w:rFonts w:ascii="Arial" w:hAnsi="Arial" w:eastAsia="Arial" w:cs="Arial"/>
          <w:noProof w:val="0"/>
          <w:sz w:val="24"/>
          <w:szCs w:val="24"/>
          <w:lang w:val="en-US"/>
        </w:rPr>
        <w:t xml:space="preserve"> (binary target variable).</w:t>
      </w:r>
    </w:p>
    <w:p xmlns:wp14="http://schemas.microsoft.com/office/word/2010/wordml" w:rsidP="7A4B0257" wp14:paraId="192EF5C9" wp14:textId="7CD41482">
      <w:pPr>
        <w:spacing w:before="240" w:beforeAutospacing="off" w:after="240" w:afterAutospacing="off" w:line="240" w:lineRule="auto"/>
        <w:rPr>
          <w:rFonts w:ascii="Arial" w:hAnsi="Arial" w:eastAsia="Arial" w:cs="Arial"/>
          <w:b w:val="1"/>
          <w:bCs w:val="1"/>
          <w:noProof w:val="0"/>
          <w:sz w:val="24"/>
          <w:szCs w:val="24"/>
          <w:lang w:val="en-US"/>
        </w:rPr>
      </w:pPr>
      <w:r w:rsidRPr="7A4B0257" w:rsidR="7A4B0257">
        <w:rPr>
          <w:rFonts w:ascii="Arial" w:hAnsi="Arial" w:eastAsia="Arial" w:cs="Arial"/>
          <w:b w:val="1"/>
          <w:bCs w:val="1"/>
          <w:noProof w:val="0"/>
          <w:sz w:val="24"/>
          <w:szCs w:val="24"/>
          <w:lang w:val="en-US"/>
        </w:rPr>
        <w:t>5. Methodology:</w:t>
      </w:r>
    </w:p>
    <w:p xmlns:wp14="http://schemas.microsoft.com/office/word/2010/wordml" w:rsidP="7A4B0257" wp14:paraId="3A029DCA" wp14:textId="10706991">
      <w:pPr>
        <w:pStyle w:val="ListParagraph"/>
        <w:numPr>
          <w:ilvl w:val="0"/>
          <w:numId w:val="3"/>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b w:val="1"/>
          <w:bCs w:val="1"/>
          <w:noProof w:val="0"/>
          <w:sz w:val="24"/>
          <w:szCs w:val="24"/>
          <w:lang w:val="en-US"/>
        </w:rPr>
        <w:t>Data Cleaning and Preprocessing:</w:t>
      </w:r>
      <w:r w:rsidRPr="7A4B0257" w:rsidR="7A4B0257">
        <w:rPr>
          <w:rFonts w:ascii="Arial" w:hAnsi="Arial" w:eastAsia="Arial" w:cs="Arial"/>
          <w:noProof w:val="0"/>
          <w:sz w:val="24"/>
          <w:szCs w:val="24"/>
          <w:lang w:val="en-US"/>
        </w:rPr>
        <w:t xml:space="preserve"> Handle missing values, outliers, and normalize the data for effective model training. References: Behavioral Risk Factor Surveillance System 2015 Codebook Report</w:t>
      </w:r>
    </w:p>
    <w:p xmlns:wp14="http://schemas.microsoft.com/office/word/2010/wordml" w:rsidP="7A4B0257" wp14:paraId="5A477145" wp14:textId="7EEB8DBE">
      <w:pPr>
        <w:pStyle w:val="ListParagraph"/>
        <w:numPr>
          <w:ilvl w:val="0"/>
          <w:numId w:val="3"/>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b w:val="1"/>
          <w:bCs w:val="1"/>
          <w:noProof w:val="0"/>
          <w:sz w:val="24"/>
          <w:szCs w:val="24"/>
          <w:lang w:val="en-US"/>
        </w:rPr>
        <w:t>Exploratory Data Analysis (EDA):</w:t>
      </w:r>
      <w:r w:rsidRPr="7A4B0257" w:rsidR="7A4B0257">
        <w:rPr>
          <w:rFonts w:ascii="Arial" w:hAnsi="Arial" w:eastAsia="Arial" w:cs="Arial"/>
          <w:noProof w:val="0"/>
          <w:sz w:val="24"/>
          <w:szCs w:val="24"/>
          <w:lang w:val="en-US"/>
        </w:rPr>
        <w:t xml:space="preserve"> Perform EDA to understand the distribution of variables and their relationships with diabetes risk.</w:t>
      </w:r>
    </w:p>
    <w:p xmlns:wp14="http://schemas.microsoft.com/office/word/2010/wordml" w:rsidP="7A4B0257" wp14:paraId="59C0BFCE" wp14:textId="3AB08570">
      <w:pPr>
        <w:pStyle w:val="ListParagraph"/>
        <w:numPr>
          <w:ilvl w:val="0"/>
          <w:numId w:val="3"/>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b w:val="1"/>
          <w:bCs w:val="1"/>
          <w:noProof w:val="0"/>
          <w:sz w:val="24"/>
          <w:szCs w:val="24"/>
          <w:lang w:val="en-US"/>
        </w:rPr>
        <w:t>Feature Engineering:</w:t>
      </w:r>
      <w:r w:rsidRPr="7A4B0257" w:rsidR="7A4B0257">
        <w:rPr>
          <w:rFonts w:ascii="Arial" w:hAnsi="Arial" w:eastAsia="Arial" w:cs="Arial"/>
          <w:noProof w:val="0"/>
          <w:sz w:val="24"/>
          <w:szCs w:val="24"/>
          <w:lang w:val="en-US"/>
        </w:rPr>
        <w:t xml:space="preserve"> Generate new features from existing data (e.g., interaction terms between BMI and physical activity).</w:t>
      </w:r>
    </w:p>
    <w:p xmlns:wp14="http://schemas.microsoft.com/office/word/2010/wordml" w:rsidP="7A4B0257" wp14:paraId="7DF700AD" wp14:textId="6DA69C99">
      <w:pPr>
        <w:pStyle w:val="ListParagraph"/>
        <w:numPr>
          <w:ilvl w:val="0"/>
          <w:numId w:val="3"/>
        </w:numPr>
        <w:spacing w:before="0" w:beforeAutospacing="off" w:after="0" w:afterAutospacing="off" w:line="240" w:lineRule="auto"/>
        <w:rPr>
          <w:rFonts w:ascii="Arial" w:hAnsi="Arial" w:eastAsia="Arial" w:cs="Arial"/>
          <w:noProof w:val="0"/>
          <w:color w:val="auto"/>
          <w:sz w:val="24"/>
          <w:szCs w:val="24"/>
          <w:lang w:val="en-US"/>
        </w:rPr>
      </w:pPr>
      <w:r w:rsidRPr="7A4B0257" w:rsidR="7A4B0257">
        <w:rPr>
          <w:rFonts w:ascii="Arial" w:hAnsi="Arial" w:eastAsia="Arial" w:cs="Arial"/>
          <w:b w:val="1"/>
          <w:bCs w:val="1"/>
          <w:noProof w:val="0"/>
          <w:color w:val="auto"/>
          <w:sz w:val="24"/>
          <w:szCs w:val="24"/>
          <w:lang w:val="en-US"/>
        </w:rPr>
        <w:t>Model Development:</w:t>
      </w:r>
      <w:r w:rsidRPr="7A4B0257" w:rsidR="7A4B0257">
        <w:rPr>
          <w:rFonts w:ascii="Arial" w:hAnsi="Arial" w:eastAsia="Arial" w:cs="Arial"/>
          <w:noProof w:val="0"/>
          <w:color w:val="auto"/>
          <w:sz w:val="24"/>
          <w:szCs w:val="24"/>
          <w:lang w:val="en-US"/>
        </w:rPr>
        <w:t xml:space="preserve"> </w:t>
      </w:r>
      <w:r w:rsidRPr="7A4B0257" w:rsidR="7A4B0257">
        <w:rPr>
          <w:rFonts w:ascii="Arial" w:hAnsi="Arial" w:eastAsia="Arial" w:cs="Arial"/>
          <w:noProof w:val="0"/>
          <w:color w:val="auto"/>
          <w:sz w:val="24"/>
          <w:szCs w:val="24"/>
          <w:lang w:val="en-US"/>
        </w:rPr>
        <w:t xml:space="preserve">Build and train multiple </w:t>
      </w:r>
      <w:r w:rsidRPr="7A4B0257" w:rsidR="7A4B0257">
        <w:rPr>
          <w:rFonts w:ascii="Arial" w:hAnsi="Arial" w:eastAsia="Arial" w:cs="Arial"/>
          <w:noProof w:val="0"/>
          <w:color w:val="auto"/>
          <w:sz w:val="24"/>
          <w:szCs w:val="24"/>
          <w:lang w:val="en-US"/>
        </w:rPr>
        <w:t>machine</w:t>
      </w:r>
      <w:r w:rsidRPr="7A4B0257" w:rsidR="7A4B0257">
        <w:rPr>
          <w:rFonts w:ascii="Arial" w:hAnsi="Arial" w:eastAsia="Arial" w:cs="Arial"/>
          <w:noProof w:val="0"/>
          <w:color w:val="auto"/>
          <w:sz w:val="24"/>
          <w:szCs w:val="24"/>
          <w:lang w:val="en-US"/>
        </w:rPr>
        <w:t xml:space="preserve"> learning models, including logistic regression, decision trees, and ensemble methods such as random forests.</w:t>
      </w:r>
    </w:p>
    <w:p xmlns:wp14="http://schemas.microsoft.com/office/word/2010/wordml" w:rsidP="7A4B0257" wp14:paraId="202D8F0D" wp14:textId="3150405A">
      <w:pPr>
        <w:pStyle w:val="ListParagraph"/>
        <w:numPr>
          <w:ilvl w:val="0"/>
          <w:numId w:val="3"/>
        </w:numPr>
        <w:spacing w:before="0" w:beforeAutospacing="off" w:after="0" w:afterAutospacing="off" w:line="240" w:lineRule="auto"/>
        <w:rPr>
          <w:rFonts w:ascii="Arial" w:hAnsi="Arial" w:eastAsia="Arial" w:cs="Arial"/>
          <w:noProof w:val="0"/>
          <w:color w:val="auto"/>
          <w:sz w:val="24"/>
          <w:szCs w:val="24"/>
          <w:lang w:val="en-US"/>
        </w:rPr>
      </w:pPr>
      <w:r w:rsidRPr="7A4B0257" w:rsidR="7A4B0257">
        <w:rPr>
          <w:rFonts w:ascii="Arial" w:hAnsi="Arial" w:eastAsia="Arial" w:cs="Arial"/>
          <w:b w:val="1"/>
          <w:bCs w:val="1"/>
          <w:noProof w:val="0"/>
          <w:color w:val="auto"/>
          <w:sz w:val="24"/>
          <w:szCs w:val="24"/>
          <w:lang w:val="en-US"/>
        </w:rPr>
        <w:t>Model Evaluation:</w:t>
      </w:r>
      <w:r w:rsidRPr="7A4B0257" w:rsidR="7A4B0257">
        <w:rPr>
          <w:rFonts w:ascii="Arial" w:hAnsi="Arial" w:eastAsia="Arial" w:cs="Arial"/>
          <w:noProof w:val="0"/>
          <w:color w:val="auto"/>
          <w:sz w:val="24"/>
          <w:szCs w:val="24"/>
          <w:lang w:val="en-US"/>
        </w:rPr>
        <w:t xml:space="preserve"> </w:t>
      </w:r>
      <w:r w:rsidRPr="7A4B0257" w:rsidR="7A4B0257">
        <w:rPr>
          <w:rFonts w:ascii="Arial" w:hAnsi="Arial" w:eastAsia="Arial" w:cs="Arial"/>
          <w:noProof w:val="0"/>
          <w:color w:val="auto"/>
          <w:sz w:val="24"/>
          <w:szCs w:val="24"/>
          <w:lang w:val="en-US"/>
        </w:rPr>
        <w:t>Use accuracy, precision, recall, F1-score, and ROC-AUC to evaluate model performance.</w:t>
      </w:r>
    </w:p>
    <w:p xmlns:wp14="http://schemas.microsoft.com/office/word/2010/wordml" w:rsidP="7A4B0257" wp14:paraId="05A4A510" wp14:textId="342FB1C3">
      <w:pPr>
        <w:spacing w:before="240" w:beforeAutospacing="off" w:after="240" w:afterAutospacing="off" w:line="240" w:lineRule="auto"/>
        <w:rPr>
          <w:rFonts w:ascii="Arial" w:hAnsi="Arial" w:eastAsia="Arial" w:cs="Arial"/>
          <w:b w:val="1"/>
          <w:bCs w:val="1"/>
          <w:noProof w:val="0"/>
          <w:sz w:val="24"/>
          <w:szCs w:val="24"/>
          <w:lang w:val="en-US"/>
        </w:rPr>
      </w:pPr>
      <w:r w:rsidRPr="7A4B0257" w:rsidR="7A4B0257">
        <w:rPr>
          <w:rFonts w:ascii="Arial" w:hAnsi="Arial" w:eastAsia="Arial" w:cs="Arial"/>
          <w:b w:val="1"/>
          <w:bCs w:val="1"/>
          <w:noProof w:val="0"/>
          <w:sz w:val="24"/>
          <w:szCs w:val="24"/>
          <w:lang w:val="en-US"/>
        </w:rPr>
        <w:t>6. Expected Outcomes:</w:t>
      </w:r>
    </w:p>
    <w:p xmlns:wp14="http://schemas.microsoft.com/office/word/2010/wordml" w:rsidP="7A4B0257" wp14:paraId="3FDF2E97" wp14:textId="746C49A4">
      <w:pPr>
        <w:pStyle w:val="ListParagraph"/>
        <w:numPr>
          <w:ilvl w:val="0"/>
          <w:numId w:val="4"/>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A high-performing machine learning model capable of accurately predicting the risk of diabetes.</w:t>
      </w:r>
    </w:p>
    <w:p xmlns:wp14="http://schemas.microsoft.com/office/word/2010/wordml" w:rsidP="7A4B0257" wp14:paraId="3508F40F" wp14:textId="29ACFA21">
      <w:pPr>
        <w:pStyle w:val="ListParagraph"/>
        <w:numPr>
          <w:ilvl w:val="0"/>
          <w:numId w:val="4"/>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 xml:space="preserve">Identification of the most influential health indicators in </w:t>
      </w:r>
      <w:r w:rsidRPr="7A4B0257" w:rsidR="7A4B0257">
        <w:rPr>
          <w:rFonts w:ascii="Arial" w:hAnsi="Arial" w:eastAsia="Arial" w:cs="Arial"/>
          <w:noProof w:val="0"/>
          <w:sz w:val="24"/>
          <w:szCs w:val="24"/>
          <w:lang w:val="en-US"/>
        </w:rPr>
        <w:t>determining</w:t>
      </w:r>
      <w:r w:rsidRPr="7A4B0257" w:rsidR="7A4B0257">
        <w:rPr>
          <w:rFonts w:ascii="Arial" w:hAnsi="Arial" w:eastAsia="Arial" w:cs="Arial"/>
          <w:noProof w:val="0"/>
          <w:sz w:val="24"/>
          <w:szCs w:val="24"/>
          <w:lang w:val="en-US"/>
        </w:rPr>
        <w:t xml:space="preserve"> diabetes risk.</w:t>
      </w:r>
    </w:p>
    <w:p xmlns:wp14="http://schemas.microsoft.com/office/word/2010/wordml" w:rsidP="7A4B0257" wp14:paraId="1ABC1077" wp14:textId="4AF7F80F">
      <w:pPr>
        <w:pStyle w:val="ListParagraph"/>
        <w:numPr>
          <w:ilvl w:val="0"/>
          <w:numId w:val="4"/>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Insights that can guide healthcare professionals in prioritizing prevention and intervention efforts.</w:t>
      </w:r>
    </w:p>
    <w:p xmlns:wp14="http://schemas.microsoft.com/office/word/2010/wordml" w:rsidP="7A4B0257" wp14:paraId="790BE2EF" wp14:textId="4CC68D1A">
      <w:pPr>
        <w:spacing w:before="240" w:beforeAutospacing="off" w:after="240" w:afterAutospacing="off" w:line="240" w:lineRule="auto"/>
        <w:rPr>
          <w:rFonts w:ascii="Arial" w:hAnsi="Arial" w:eastAsia="Arial" w:cs="Arial"/>
          <w:b w:val="1"/>
          <w:bCs w:val="1"/>
          <w:noProof w:val="0"/>
          <w:sz w:val="24"/>
          <w:szCs w:val="24"/>
          <w:lang w:val="en-US"/>
        </w:rPr>
      </w:pPr>
      <w:r w:rsidRPr="7A4B0257" w:rsidR="7A4B0257">
        <w:rPr>
          <w:rFonts w:ascii="Arial" w:hAnsi="Arial" w:eastAsia="Arial" w:cs="Arial"/>
          <w:b w:val="1"/>
          <w:bCs w:val="1"/>
          <w:noProof w:val="0"/>
          <w:sz w:val="24"/>
          <w:szCs w:val="24"/>
          <w:lang w:val="en-US"/>
        </w:rPr>
        <w:t>7. Timeline:</w:t>
      </w:r>
    </w:p>
    <w:p xmlns:wp14="http://schemas.microsoft.com/office/word/2010/wordml" w:rsidP="7A4B0257" wp14:paraId="5EADC3EB" wp14:textId="4E1F3AC3">
      <w:pPr>
        <w:spacing w:before="240" w:beforeAutospacing="off" w:after="24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The project is expected to be completed in 4 weeks, broken down as follows:</w:t>
      </w:r>
    </w:p>
    <w:p xmlns:wp14="http://schemas.microsoft.com/office/word/2010/wordml" w:rsidP="7A4B0257" wp14:paraId="05E1AB40" wp14:textId="1F590986">
      <w:pPr>
        <w:pStyle w:val="ListParagraph"/>
        <w:numPr>
          <w:ilvl w:val="0"/>
          <w:numId w:val="5"/>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Week 1: Data cleaning, preprocessing, and exploratory analysis.</w:t>
      </w:r>
    </w:p>
    <w:p xmlns:wp14="http://schemas.microsoft.com/office/word/2010/wordml" w:rsidP="7A4B0257" wp14:paraId="115C205D" wp14:textId="68183050">
      <w:pPr>
        <w:pStyle w:val="ListParagraph"/>
        <w:numPr>
          <w:ilvl w:val="0"/>
          <w:numId w:val="5"/>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Week 2: Model development and tuning.</w:t>
      </w:r>
    </w:p>
    <w:p xmlns:wp14="http://schemas.microsoft.com/office/word/2010/wordml" w:rsidP="7A4B0257" wp14:paraId="375E1E88" wp14:textId="53389E91">
      <w:pPr>
        <w:pStyle w:val="ListParagraph"/>
        <w:numPr>
          <w:ilvl w:val="0"/>
          <w:numId w:val="5"/>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Week 3: Model evaluation and comparison.</w:t>
      </w:r>
    </w:p>
    <w:p xmlns:wp14="http://schemas.microsoft.com/office/word/2010/wordml" w:rsidP="7A4B0257" wp14:paraId="78370750" wp14:textId="18088B81">
      <w:pPr>
        <w:pStyle w:val="ListParagraph"/>
        <w:numPr>
          <w:ilvl w:val="0"/>
          <w:numId w:val="5"/>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Week 4: Report generation and final model deployment.</w:t>
      </w:r>
    </w:p>
    <w:p xmlns:wp14="http://schemas.microsoft.com/office/word/2010/wordml" w:rsidP="7A4B0257" wp14:paraId="1DF575DB" wp14:textId="29951CF1">
      <w:pPr>
        <w:spacing w:before="240" w:beforeAutospacing="off" w:after="240" w:afterAutospacing="off" w:line="240" w:lineRule="auto"/>
        <w:rPr>
          <w:rFonts w:ascii="Arial" w:hAnsi="Arial" w:eastAsia="Arial" w:cs="Arial"/>
          <w:b w:val="1"/>
          <w:bCs w:val="1"/>
          <w:noProof w:val="0"/>
          <w:sz w:val="24"/>
          <w:szCs w:val="24"/>
          <w:lang w:val="en-US"/>
        </w:rPr>
      </w:pPr>
      <w:r w:rsidRPr="7A4B0257" w:rsidR="7A4B0257">
        <w:rPr>
          <w:rFonts w:ascii="Arial" w:hAnsi="Arial" w:eastAsia="Arial" w:cs="Arial"/>
          <w:b w:val="1"/>
          <w:bCs w:val="1"/>
          <w:noProof w:val="0"/>
          <w:sz w:val="24"/>
          <w:szCs w:val="24"/>
          <w:lang w:val="en-US"/>
        </w:rPr>
        <w:t>8. Tools and Technologies:</w:t>
      </w:r>
    </w:p>
    <w:p xmlns:wp14="http://schemas.microsoft.com/office/word/2010/wordml" w:rsidP="7A4B0257" wp14:paraId="24D4A03A" wp14:textId="7DC7CEDC">
      <w:pPr>
        <w:pStyle w:val="ListParagraph"/>
        <w:numPr>
          <w:ilvl w:val="0"/>
          <w:numId w:val="6"/>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Python, with libraries such as Pandas, Scikit-learn, and Matplotlib.</w:t>
      </w:r>
    </w:p>
    <w:p xmlns:wp14="http://schemas.microsoft.com/office/word/2010/wordml" w:rsidP="7A4B0257" wp14:paraId="66D245A6" wp14:textId="10E36B17">
      <w:pPr>
        <w:pStyle w:val="ListParagraph"/>
        <w:numPr>
          <w:ilvl w:val="0"/>
          <w:numId w:val="6"/>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Kaggle platform for dataset hosting and project collaboration.</w:t>
      </w:r>
    </w:p>
    <w:p xmlns:wp14="http://schemas.microsoft.com/office/word/2010/wordml" w:rsidP="7A4B0257" wp14:paraId="63B70D1A" wp14:textId="3E5851BE">
      <w:pPr>
        <w:pStyle w:val="ListParagraph"/>
        <w:numPr>
          <w:ilvl w:val="0"/>
          <w:numId w:val="6"/>
        </w:numPr>
        <w:spacing w:before="0" w:beforeAutospacing="off" w:after="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Microsoft Studio for code execution and documentation.</w:t>
      </w:r>
    </w:p>
    <w:p xmlns:wp14="http://schemas.microsoft.com/office/word/2010/wordml" w:rsidP="7A4B0257" wp14:paraId="2CFD13DA" wp14:textId="6F8C60A3">
      <w:pPr>
        <w:spacing w:before="240" w:beforeAutospacing="off" w:after="240" w:afterAutospacing="off" w:line="240" w:lineRule="auto"/>
        <w:rPr>
          <w:rFonts w:ascii="Arial" w:hAnsi="Arial" w:eastAsia="Arial" w:cs="Arial"/>
          <w:b w:val="1"/>
          <w:bCs w:val="1"/>
          <w:noProof w:val="0"/>
          <w:sz w:val="24"/>
          <w:szCs w:val="24"/>
          <w:lang w:val="en-US"/>
        </w:rPr>
      </w:pPr>
      <w:r w:rsidRPr="7A4B0257" w:rsidR="7A4B0257">
        <w:rPr>
          <w:rFonts w:ascii="Arial" w:hAnsi="Arial" w:eastAsia="Arial" w:cs="Arial"/>
          <w:b w:val="1"/>
          <w:bCs w:val="1"/>
          <w:noProof w:val="0"/>
          <w:sz w:val="24"/>
          <w:szCs w:val="24"/>
          <w:lang w:val="en-US"/>
        </w:rPr>
        <w:t>9. Conclusion:</w:t>
      </w:r>
    </w:p>
    <w:p xmlns:wp14="http://schemas.microsoft.com/office/word/2010/wordml" w:rsidP="7A4B0257" wp14:paraId="27B379DD" wp14:textId="132953B0">
      <w:pPr>
        <w:spacing w:before="240" w:beforeAutospacing="off" w:after="240" w:afterAutospacing="off" w:line="240" w:lineRule="auto"/>
        <w:rPr>
          <w:rFonts w:ascii="Arial" w:hAnsi="Arial" w:eastAsia="Arial" w:cs="Arial"/>
          <w:noProof w:val="0"/>
          <w:sz w:val="24"/>
          <w:szCs w:val="24"/>
          <w:lang w:val="en-US"/>
        </w:rPr>
      </w:pPr>
      <w:r w:rsidRPr="7A4B0257" w:rsidR="7A4B0257">
        <w:rPr>
          <w:rFonts w:ascii="Arial" w:hAnsi="Arial" w:eastAsia="Arial" w:cs="Arial"/>
          <w:noProof w:val="0"/>
          <w:sz w:val="24"/>
          <w:szCs w:val="24"/>
          <w:lang w:val="en-US"/>
        </w:rPr>
        <w:t xml:space="preserve">This project aims to </w:t>
      </w:r>
      <w:r w:rsidRPr="7A4B0257" w:rsidR="7A4B0257">
        <w:rPr>
          <w:rFonts w:ascii="Arial" w:hAnsi="Arial" w:eastAsia="Arial" w:cs="Arial"/>
          <w:noProof w:val="0"/>
          <w:sz w:val="24"/>
          <w:szCs w:val="24"/>
          <w:lang w:val="en-US"/>
        </w:rPr>
        <w:t>leverage</w:t>
      </w:r>
      <w:r w:rsidRPr="7A4B0257" w:rsidR="7A4B0257">
        <w:rPr>
          <w:rFonts w:ascii="Arial" w:hAnsi="Arial" w:eastAsia="Arial" w:cs="Arial"/>
          <w:noProof w:val="0"/>
          <w:sz w:val="24"/>
          <w:szCs w:val="24"/>
          <w:lang w:val="en-US"/>
        </w:rPr>
        <w:t xml:space="preserve"> the Diabetes Health Indicators Dataset to develop a reliable predictive model that will help </w:t>
      </w:r>
      <w:r w:rsidRPr="7A4B0257" w:rsidR="7A4B0257">
        <w:rPr>
          <w:rFonts w:ascii="Arial" w:hAnsi="Arial" w:eastAsia="Arial" w:cs="Arial"/>
          <w:noProof w:val="0"/>
          <w:sz w:val="24"/>
          <w:szCs w:val="24"/>
          <w:lang w:val="en-US"/>
        </w:rPr>
        <w:t>identify</w:t>
      </w:r>
      <w:r w:rsidRPr="7A4B0257" w:rsidR="7A4B0257">
        <w:rPr>
          <w:rFonts w:ascii="Arial" w:hAnsi="Arial" w:eastAsia="Arial" w:cs="Arial"/>
          <w:noProof w:val="0"/>
          <w:sz w:val="24"/>
          <w:szCs w:val="24"/>
          <w:lang w:val="en-US"/>
        </w:rPr>
        <w:t xml:space="preserve"> individuals at </w:t>
      </w:r>
      <w:r w:rsidRPr="7A4B0257" w:rsidR="7A4B0257">
        <w:rPr>
          <w:rFonts w:ascii="Arial" w:hAnsi="Arial" w:eastAsia="Arial" w:cs="Arial"/>
          <w:noProof w:val="0"/>
          <w:sz w:val="24"/>
          <w:szCs w:val="24"/>
          <w:lang w:val="en-US"/>
        </w:rPr>
        <w:t>high risk</w:t>
      </w:r>
      <w:r w:rsidRPr="7A4B0257" w:rsidR="7A4B0257">
        <w:rPr>
          <w:rFonts w:ascii="Arial" w:hAnsi="Arial" w:eastAsia="Arial" w:cs="Arial"/>
          <w:noProof w:val="0"/>
          <w:sz w:val="24"/>
          <w:szCs w:val="24"/>
          <w:lang w:val="en-US"/>
        </w:rPr>
        <w:t xml:space="preserve"> of diabetes. The insights gained can provide valuable contributions to public health initiatives focused on diabetes prevention and early intervention.</w:t>
      </w:r>
    </w:p>
    <w:p xmlns:wp14="http://schemas.microsoft.com/office/word/2010/wordml" w:rsidP="7A4B0257" wp14:paraId="2C078E63" wp14:textId="79ADFE41">
      <w:pPr>
        <w:pStyle w:val="Normal"/>
      </w:pPr>
    </w:p>
    <w:sectPr>
      <w:pgSz w:w="11907" w:h="16839" w:orient="portrait"/>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3a0c24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52ef0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05404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61d82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2bdd3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f6050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4831e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63017F"/>
    <w:rsid w:val="3A63017F"/>
    <w:rsid w:val="57AB1162"/>
    <w:rsid w:val="7A4B0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017F"/>
  <w15:chartTrackingRefBased/>
  <w15:docId w15:val="{DF483DD3-92D8-40EF-A803-2DDD40D74D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9eab03c5640444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2024-09-18T08:26:04.2214863Z</dcterms:created>
  <dcterms:modified xsi:type="dcterms:W3CDTF">2024-09-26T13:34:59.4160913Z</dcterms:modified>
  <dc:creator>Andrew Soon Ng</dc:creator>
  <lastModifiedBy>Andrew Soon Ng</lastModifiedBy>
</coreProperties>
</file>