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7693C" w14:textId="77777777" w:rsidR="00994498" w:rsidRDefault="00994498">
      <w:pPr>
        <w:spacing w:before="1600"/>
      </w:pPr>
    </w:p>
    <w:p w14:paraId="114D06D4" w14:textId="77777777" w:rsidR="00994498" w:rsidRDefault="00000000">
      <w:pPr>
        <w:spacing w:after="100"/>
        <w:jc w:val="center"/>
      </w:pPr>
      <w:r>
        <w:rPr>
          <w:b/>
          <w:bCs/>
          <w:sz w:val="56"/>
          <w:szCs w:val="56"/>
        </w:rPr>
        <w:t>Ledger</w:t>
      </w:r>
    </w:p>
    <w:p w14:paraId="530BB94C" w14:textId="77777777" w:rsidR="00994498" w:rsidRDefault="00000000">
      <w:pPr>
        <w:spacing w:after="60"/>
        <w:jc w:val="center"/>
      </w:pPr>
      <w:r>
        <w:rPr>
          <w:color w:val="4B6350"/>
          <w:sz w:val="32"/>
          <w:szCs w:val="32"/>
        </w:rPr>
        <w:t>Expense Tracking Manager</w:t>
      </w:r>
    </w:p>
    <w:p w14:paraId="03D080FD" w14:textId="77777777" w:rsidR="00994498" w:rsidRDefault="00000000">
      <w:pPr>
        <w:spacing w:after="800"/>
        <w:jc w:val="center"/>
      </w:pPr>
      <w:r>
        <w:rPr>
          <w:i/>
          <w:iCs/>
          <w:color w:val="6B665D"/>
          <w:sz w:val="24"/>
          <w:szCs w:val="24"/>
        </w:rPr>
        <w:t>A React Project</w:t>
      </w:r>
    </w:p>
    <w:p w14:paraId="70F11E5B" w14:textId="3972E9E3" w:rsidR="00994498" w:rsidRDefault="00000000">
      <w:pPr>
        <w:shd w:val="clear" w:color="auto" w:fill="FBF1E6"/>
        <w:spacing w:after="160"/>
      </w:pPr>
      <w:r>
        <w:rPr>
          <w:i/>
          <w:iCs/>
          <w:color w:val="9A5B2E"/>
        </w:rPr>
        <w:t>[Fill in: S</w:t>
      </w:r>
      <w:r w:rsidR="00524C86">
        <w:rPr>
          <w:i/>
          <w:iCs/>
          <w:color w:val="9A5B2E"/>
        </w:rPr>
        <w:t>ushan poudel</w:t>
      </w:r>
      <w:r>
        <w:rPr>
          <w:i/>
          <w:iCs/>
          <w:color w:val="9A5B2E"/>
        </w:rPr>
        <w:t>]</w:t>
      </w:r>
    </w:p>
    <w:p w14:paraId="6D268EF4" w14:textId="5F6CF537" w:rsidR="00994498" w:rsidRDefault="00000000">
      <w:pPr>
        <w:shd w:val="clear" w:color="auto" w:fill="FBF1E6"/>
        <w:spacing w:after="160"/>
      </w:pPr>
      <w:r>
        <w:rPr>
          <w:i/>
          <w:iCs/>
          <w:color w:val="9A5B2E"/>
        </w:rPr>
        <w:t>[Fill in:</w:t>
      </w:r>
      <w:r w:rsidR="00524C86">
        <w:rPr>
          <w:i/>
          <w:iCs/>
          <w:color w:val="9A5B2E"/>
        </w:rPr>
        <w:t xml:space="preserve"> NP71353</w:t>
      </w:r>
      <w:r>
        <w:rPr>
          <w:i/>
          <w:iCs/>
          <w:color w:val="9A5B2E"/>
        </w:rPr>
        <w:t>]</w:t>
      </w:r>
    </w:p>
    <w:p w14:paraId="7154191D" w14:textId="3079DC3C" w:rsidR="00994498" w:rsidRDefault="00000000">
      <w:pPr>
        <w:shd w:val="clear" w:color="auto" w:fill="FBF1E6"/>
        <w:spacing w:after="160"/>
      </w:pPr>
      <w:r>
        <w:rPr>
          <w:i/>
          <w:iCs/>
          <w:color w:val="9A5B2E"/>
        </w:rPr>
        <w:t xml:space="preserve">[Fill in: </w:t>
      </w:r>
      <w:r w:rsidR="00524C86">
        <w:rPr>
          <w:i/>
          <w:iCs/>
          <w:color w:val="9A5B2E"/>
        </w:rPr>
        <w:t>Techspire</w:t>
      </w:r>
      <w:r>
        <w:rPr>
          <w:i/>
          <w:iCs/>
          <w:color w:val="9A5B2E"/>
        </w:rPr>
        <w:t>]</w:t>
      </w:r>
    </w:p>
    <w:p w14:paraId="42545B28" w14:textId="6B7F92EC" w:rsidR="00994498" w:rsidRDefault="00000000">
      <w:pPr>
        <w:shd w:val="clear" w:color="auto" w:fill="FBF1E6"/>
        <w:spacing w:after="160"/>
      </w:pPr>
      <w:r>
        <w:rPr>
          <w:i/>
          <w:iCs/>
          <w:color w:val="9A5B2E"/>
        </w:rPr>
        <w:t xml:space="preserve">[Fill in: </w:t>
      </w:r>
      <w:r w:rsidR="00524C86">
        <w:rPr>
          <w:i/>
          <w:iCs/>
          <w:color w:val="9A5B2E"/>
        </w:rPr>
        <w:t>Saman Thakuri</w:t>
      </w:r>
      <w:r>
        <w:rPr>
          <w:i/>
          <w:iCs/>
          <w:color w:val="9A5B2E"/>
        </w:rPr>
        <w:t>]</w:t>
      </w:r>
    </w:p>
    <w:p w14:paraId="3939DD7B" w14:textId="77E0C802" w:rsidR="00994498" w:rsidRDefault="00000000">
      <w:pPr>
        <w:shd w:val="clear" w:color="auto" w:fill="FBF1E6"/>
        <w:spacing w:after="160"/>
      </w:pPr>
      <w:r>
        <w:rPr>
          <w:i/>
          <w:iCs/>
          <w:color w:val="9A5B2E"/>
        </w:rPr>
        <w:t>[Fill in: S</w:t>
      </w:r>
      <w:r w:rsidR="00524C86">
        <w:rPr>
          <w:i/>
          <w:iCs/>
          <w:color w:val="9A5B2E"/>
        </w:rPr>
        <w:t>ept 27</w:t>
      </w:r>
      <w:r>
        <w:rPr>
          <w:i/>
          <w:iCs/>
          <w:color w:val="9A5B2E"/>
        </w:rPr>
        <w:t>]</w:t>
      </w:r>
    </w:p>
    <w:p w14:paraId="7BF28A40" w14:textId="77777777" w:rsidR="00994498" w:rsidRDefault="00000000">
      <w:r>
        <w:br w:type="page"/>
      </w:r>
    </w:p>
    <w:p w14:paraId="22AEBFE6" w14:textId="77777777" w:rsidR="00994498" w:rsidRDefault="00000000">
      <w:pPr>
        <w:pStyle w:val="Heading1"/>
        <w:spacing w:before="320" w:after="160"/>
      </w:pPr>
      <w:r>
        <w:lastRenderedPageBreak/>
        <w:t>1. Project Introduction</w:t>
      </w:r>
    </w:p>
    <w:p w14:paraId="25049DC4" w14:textId="77777777" w:rsidR="00994498" w:rsidRDefault="00000000">
      <w:pPr>
        <w:spacing w:after="140"/>
      </w:pPr>
      <w:r>
        <w:t>Ledger is a React-based expense tracking web application that lets a user log, edit, search, filter, and delete personal expenses, view spending summaries and a category breakdown, and track spending against a self-set monthly budget. It also converts the running total into other currencies using a live public exchange-rate API.</w:t>
      </w:r>
    </w:p>
    <w:p w14:paraId="3D253F6C" w14:textId="77777777" w:rsidR="00994498" w:rsidRDefault="00000000">
      <w:pPr>
        <w:spacing w:after="140"/>
      </w:pPr>
      <w:r>
        <w:t>The project solves the everyday problem of not having a quick, private way to see where money is going without setting up a spreadsheet or a paid app. It was chosen because it naturally covers the core React concepts for this course, components, state, hooks, routing, Context API, and API integration, while staying small enough to build and document properly within the project timeline. The intended users are individuals who want a simple personal finance tracker they can run locally without creating an account.</w:t>
      </w:r>
    </w:p>
    <w:p w14:paraId="58FED631" w14:textId="77777777" w:rsidR="00994498" w:rsidRDefault="00000000">
      <w:pPr>
        <w:pStyle w:val="Heading1"/>
        <w:spacing w:before="320" w:after="160"/>
      </w:pPr>
      <w:r>
        <w:t>2. Objectives</w:t>
      </w:r>
    </w:p>
    <w:p w14:paraId="436C0C56" w14:textId="77777777" w:rsidR="00994498" w:rsidRDefault="00000000">
      <w:pPr>
        <w:pStyle w:val="ListParagraph"/>
        <w:numPr>
          <w:ilvl w:val="0"/>
          <w:numId w:val="1"/>
        </w:numPr>
        <w:spacing w:after="60"/>
      </w:pPr>
      <w:r>
        <w:t>To build a multi-page web application using React and React Router.</w:t>
      </w:r>
    </w:p>
    <w:p w14:paraId="232226B8" w14:textId="77777777" w:rsidR="00994498" w:rsidRDefault="00000000">
      <w:pPr>
        <w:pStyle w:val="ListParagraph"/>
        <w:numPr>
          <w:ilvl w:val="0"/>
          <w:numId w:val="1"/>
        </w:numPr>
        <w:spacing w:after="60"/>
      </w:pPr>
      <w:r>
        <w:t>To apply component-based development, breaking the UI into small, reusable pieces.</w:t>
      </w:r>
    </w:p>
    <w:p w14:paraId="703434C3" w14:textId="77777777" w:rsidR="00994498" w:rsidRDefault="00000000">
      <w:pPr>
        <w:pStyle w:val="ListParagraph"/>
        <w:numPr>
          <w:ilvl w:val="0"/>
          <w:numId w:val="1"/>
        </w:numPr>
        <w:spacing w:after="60"/>
      </w:pPr>
      <w:r>
        <w:t>To manage shared application state using the Context API, avoiding prop drilling.</w:t>
      </w:r>
    </w:p>
    <w:p w14:paraId="1DD90777" w14:textId="77777777" w:rsidR="00994498" w:rsidRDefault="00000000">
      <w:pPr>
        <w:pStyle w:val="ListParagraph"/>
        <w:numPr>
          <w:ilvl w:val="0"/>
          <w:numId w:val="1"/>
        </w:numPr>
        <w:spacing w:after="60"/>
      </w:pPr>
      <w:r>
        <w:t>To implement controlled forms with client-side validation.</w:t>
      </w:r>
    </w:p>
    <w:p w14:paraId="2A0025FE" w14:textId="77777777" w:rsidR="00994498" w:rsidRDefault="00000000">
      <w:pPr>
        <w:pStyle w:val="ListParagraph"/>
        <w:numPr>
          <w:ilvl w:val="0"/>
          <w:numId w:val="1"/>
        </w:numPr>
        <w:spacing w:after="60"/>
      </w:pPr>
      <w:r>
        <w:t>To integrate a public REST API using Axios and handle its loading and error states.</w:t>
      </w:r>
    </w:p>
    <w:p w14:paraId="62BE38DE" w14:textId="77777777" w:rsidR="00994498" w:rsidRDefault="00000000">
      <w:pPr>
        <w:pStyle w:val="ListParagraph"/>
        <w:numPr>
          <w:ilvl w:val="0"/>
          <w:numId w:val="1"/>
        </w:numPr>
        <w:spacing w:after="60"/>
      </w:pPr>
      <w:r>
        <w:t>To persist user data across sessions using browser localStorage.</w:t>
      </w:r>
    </w:p>
    <w:p w14:paraId="3698944F" w14:textId="77777777" w:rsidR="00994498" w:rsidRDefault="00000000">
      <w:pPr>
        <w:pStyle w:val="ListParagraph"/>
        <w:numPr>
          <w:ilvl w:val="0"/>
          <w:numId w:val="1"/>
        </w:numPr>
        <w:spacing w:after="60"/>
      </w:pPr>
      <w:r>
        <w:t>To build a responsive interface that works on both desktop and mobile screens.</w:t>
      </w:r>
    </w:p>
    <w:p w14:paraId="167E779D" w14:textId="77777777" w:rsidR="00994498" w:rsidRDefault="00000000">
      <w:pPr>
        <w:pStyle w:val="Heading1"/>
        <w:spacing w:before="320" w:after="160"/>
      </w:pPr>
      <w:r>
        <w:t>3. Technologies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9"/>
        <w:gridCol w:w="6891"/>
      </w:tblGrid>
      <w:tr w:rsidR="00994498" w14:paraId="1EA82A9C" w14:textId="77777777">
        <w:tblPrEx>
          <w:tblCellMar>
            <w:top w:w="0" w:type="dxa"/>
            <w:bottom w:w="0" w:type="dxa"/>
          </w:tblCellMar>
        </w:tblPrEx>
        <w:trPr>
          <w:tblHeader/>
        </w:trPr>
        <w:tc>
          <w:tcPr>
            <w:tcW w:w="3200" w:type="dxa"/>
            <w:shd w:val="clear" w:color="auto" w:fill="4B6350"/>
            <w:tcMar>
              <w:top w:w="80" w:type="dxa"/>
              <w:left w:w="100" w:type="dxa"/>
              <w:bottom w:w="80" w:type="dxa"/>
              <w:right w:w="100" w:type="dxa"/>
            </w:tcMar>
          </w:tcPr>
          <w:p w14:paraId="0CBF7E81" w14:textId="77777777" w:rsidR="00994498" w:rsidRDefault="00000000">
            <w:r>
              <w:rPr>
                <w:b/>
                <w:bCs/>
                <w:color w:val="FFFFFF"/>
                <w:sz w:val="19"/>
                <w:szCs w:val="19"/>
              </w:rPr>
              <w:t>Technology</w:t>
            </w:r>
          </w:p>
        </w:tc>
        <w:tc>
          <w:tcPr>
            <w:tcW w:w="6920" w:type="dxa"/>
            <w:shd w:val="clear" w:color="auto" w:fill="4B6350"/>
            <w:tcMar>
              <w:top w:w="80" w:type="dxa"/>
              <w:left w:w="100" w:type="dxa"/>
              <w:bottom w:w="80" w:type="dxa"/>
              <w:right w:w="100" w:type="dxa"/>
            </w:tcMar>
          </w:tcPr>
          <w:p w14:paraId="2964E4BF" w14:textId="77777777" w:rsidR="00994498" w:rsidRDefault="00000000">
            <w:r>
              <w:rPr>
                <w:b/>
                <w:bCs/>
                <w:color w:val="FFFFFF"/>
                <w:sz w:val="19"/>
                <w:szCs w:val="19"/>
              </w:rPr>
              <w:t>Purpose</w:t>
            </w:r>
          </w:p>
        </w:tc>
      </w:tr>
      <w:tr w:rsidR="00994498" w14:paraId="56E1500E" w14:textId="77777777">
        <w:tblPrEx>
          <w:tblCellMar>
            <w:top w:w="0" w:type="dxa"/>
            <w:bottom w:w="0" w:type="dxa"/>
          </w:tblCellMar>
        </w:tblPrEx>
        <w:tc>
          <w:tcPr>
            <w:tcW w:w="3200" w:type="dxa"/>
            <w:tcMar>
              <w:top w:w="80" w:type="dxa"/>
              <w:left w:w="100" w:type="dxa"/>
              <w:bottom w:w="80" w:type="dxa"/>
              <w:right w:w="100" w:type="dxa"/>
            </w:tcMar>
          </w:tcPr>
          <w:p w14:paraId="3477777E" w14:textId="77777777" w:rsidR="00994498" w:rsidRDefault="00000000">
            <w:r>
              <w:rPr>
                <w:sz w:val="18"/>
                <w:szCs w:val="18"/>
              </w:rPr>
              <w:t>React.js</w:t>
            </w:r>
          </w:p>
        </w:tc>
        <w:tc>
          <w:tcPr>
            <w:tcW w:w="6920" w:type="dxa"/>
            <w:tcMar>
              <w:top w:w="80" w:type="dxa"/>
              <w:left w:w="100" w:type="dxa"/>
              <w:bottom w:w="80" w:type="dxa"/>
              <w:right w:w="100" w:type="dxa"/>
            </w:tcMar>
          </w:tcPr>
          <w:p w14:paraId="662FE7ED" w14:textId="77777777" w:rsidR="00994498" w:rsidRDefault="00000000">
            <w:r>
              <w:rPr>
                <w:sz w:val="18"/>
                <w:szCs w:val="18"/>
              </w:rPr>
              <w:t>Frontend development (components, hooks)</w:t>
            </w:r>
          </w:p>
        </w:tc>
      </w:tr>
      <w:tr w:rsidR="00994498" w14:paraId="20B0EB8D" w14:textId="77777777">
        <w:tblPrEx>
          <w:tblCellMar>
            <w:top w:w="0" w:type="dxa"/>
            <w:bottom w:w="0" w:type="dxa"/>
          </w:tblCellMar>
        </w:tblPrEx>
        <w:tc>
          <w:tcPr>
            <w:tcW w:w="3200" w:type="dxa"/>
            <w:tcMar>
              <w:top w:w="80" w:type="dxa"/>
              <w:left w:w="100" w:type="dxa"/>
              <w:bottom w:w="80" w:type="dxa"/>
              <w:right w:w="100" w:type="dxa"/>
            </w:tcMar>
          </w:tcPr>
          <w:p w14:paraId="1CC90493" w14:textId="77777777" w:rsidR="00994498" w:rsidRDefault="00000000">
            <w:r>
              <w:rPr>
                <w:sz w:val="18"/>
                <w:szCs w:val="18"/>
              </w:rPr>
              <w:t>React Router DOM</w:t>
            </w:r>
          </w:p>
        </w:tc>
        <w:tc>
          <w:tcPr>
            <w:tcW w:w="6920" w:type="dxa"/>
            <w:tcMar>
              <w:top w:w="80" w:type="dxa"/>
              <w:left w:w="100" w:type="dxa"/>
              <w:bottom w:w="80" w:type="dxa"/>
              <w:right w:w="100" w:type="dxa"/>
            </w:tcMar>
          </w:tcPr>
          <w:p w14:paraId="66C14CEC" w14:textId="77777777" w:rsidR="00994498" w:rsidRDefault="00000000">
            <w:r>
              <w:rPr>
                <w:sz w:val="18"/>
                <w:szCs w:val="18"/>
              </w:rPr>
              <w:t>Client-side navigation between Dashboard and Reports pages</w:t>
            </w:r>
          </w:p>
        </w:tc>
      </w:tr>
      <w:tr w:rsidR="00994498" w14:paraId="0479765C" w14:textId="77777777">
        <w:tblPrEx>
          <w:tblCellMar>
            <w:top w:w="0" w:type="dxa"/>
            <w:bottom w:w="0" w:type="dxa"/>
          </w:tblCellMar>
        </w:tblPrEx>
        <w:tc>
          <w:tcPr>
            <w:tcW w:w="3200" w:type="dxa"/>
            <w:tcMar>
              <w:top w:w="80" w:type="dxa"/>
              <w:left w:w="100" w:type="dxa"/>
              <w:bottom w:w="80" w:type="dxa"/>
              <w:right w:w="100" w:type="dxa"/>
            </w:tcMar>
          </w:tcPr>
          <w:p w14:paraId="3E4956B1" w14:textId="77777777" w:rsidR="00994498" w:rsidRDefault="00000000">
            <w:r>
              <w:rPr>
                <w:sz w:val="18"/>
                <w:szCs w:val="18"/>
              </w:rPr>
              <w:t>Context API</w:t>
            </w:r>
          </w:p>
        </w:tc>
        <w:tc>
          <w:tcPr>
            <w:tcW w:w="6920" w:type="dxa"/>
            <w:tcMar>
              <w:top w:w="80" w:type="dxa"/>
              <w:left w:w="100" w:type="dxa"/>
              <w:bottom w:w="80" w:type="dxa"/>
              <w:right w:w="100" w:type="dxa"/>
            </w:tcMar>
          </w:tcPr>
          <w:p w14:paraId="1E8F8F4E" w14:textId="77777777" w:rsidR="00994498" w:rsidRDefault="00000000">
            <w:r>
              <w:rPr>
                <w:sz w:val="18"/>
                <w:szCs w:val="18"/>
              </w:rPr>
              <w:t>Sharing expense/budget state across pages without prop drilling</w:t>
            </w:r>
          </w:p>
        </w:tc>
      </w:tr>
      <w:tr w:rsidR="00994498" w14:paraId="724E5306" w14:textId="77777777">
        <w:tblPrEx>
          <w:tblCellMar>
            <w:top w:w="0" w:type="dxa"/>
            <w:bottom w:w="0" w:type="dxa"/>
          </w:tblCellMar>
        </w:tblPrEx>
        <w:tc>
          <w:tcPr>
            <w:tcW w:w="3200" w:type="dxa"/>
            <w:tcMar>
              <w:top w:w="80" w:type="dxa"/>
              <w:left w:w="100" w:type="dxa"/>
              <w:bottom w:w="80" w:type="dxa"/>
              <w:right w:w="100" w:type="dxa"/>
            </w:tcMar>
          </w:tcPr>
          <w:p w14:paraId="42BE64CA" w14:textId="77777777" w:rsidR="00994498" w:rsidRDefault="00000000">
            <w:r>
              <w:rPr>
                <w:sz w:val="18"/>
                <w:szCs w:val="18"/>
              </w:rPr>
              <w:t>Axios</w:t>
            </w:r>
          </w:p>
        </w:tc>
        <w:tc>
          <w:tcPr>
            <w:tcW w:w="6920" w:type="dxa"/>
            <w:tcMar>
              <w:top w:w="80" w:type="dxa"/>
              <w:left w:w="100" w:type="dxa"/>
              <w:bottom w:w="80" w:type="dxa"/>
              <w:right w:w="100" w:type="dxa"/>
            </w:tcMar>
          </w:tcPr>
          <w:p w14:paraId="1D2D6A28" w14:textId="77777777" w:rsidR="00994498" w:rsidRDefault="00000000">
            <w:r>
              <w:rPr>
                <w:sz w:val="18"/>
                <w:szCs w:val="18"/>
              </w:rPr>
              <w:t>Fetching live currency exchange rates from a public API</w:t>
            </w:r>
          </w:p>
        </w:tc>
      </w:tr>
      <w:tr w:rsidR="00994498" w14:paraId="75658395" w14:textId="77777777">
        <w:tblPrEx>
          <w:tblCellMar>
            <w:top w:w="0" w:type="dxa"/>
            <w:bottom w:w="0" w:type="dxa"/>
          </w:tblCellMar>
        </w:tblPrEx>
        <w:tc>
          <w:tcPr>
            <w:tcW w:w="3200" w:type="dxa"/>
            <w:tcMar>
              <w:top w:w="80" w:type="dxa"/>
              <w:left w:w="100" w:type="dxa"/>
              <w:bottom w:w="80" w:type="dxa"/>
              <w:right w:w="100" w:type="dxa"/>
            </w:tcMar>
          </w:tcPr>
          <w:p w14:paraId="41D40CDC" w14:textId="77777777" w:rsidR="00994498" w:rsidRDefault="00000000">
            <w:r>
              <w:rPr>
                <w:sz w:val="18"/>
                <w:szCs w:val="18"/>
              </w:rPr>
              <w:t>JavaScript (ES6+)</w:t>
            </w:r>
          </w:p>
        </w:tc>
        <w:tc>
          <w:tcPr>
            <w:tcW w:w="6920" w:type="dxa"/>
            <w:tcMar>
              <w:top w:w="80" w:type="dxa"/>
              <w:left w:w="100" w:type="dxa"/>
              <w:bottom w:w="80" w:type="dxa"/>
              <w:right w:w="100" w:type="dxa"/>
            </w:tcMar>
          </w:tcPr>
          <w:p w14:paraId="7EFE1B2D" w14:textId="77777777" w:rsidR="00994498" w:rsidRDefault="00000000">
            <w:r>
              <w:rPr>
                <w:sz w:val="18"/>
                <w:szCs w:val="18"/>
              </w:rPr>
              <w:t>Application logic</w:t>
            </w:r>
          </w:p>
        </w:tc>
      </w:tr>
      <w:tr w:rsidR="00994498" w14:paraId="64E03009" w14:textId="77777777">
        <w:tblPrEx>
          <w:tblCellMar>
            <w:top w:w="0" w:type="dxa"/>
            <w:bottom w:w="0" w:type="dxa"/>
          </w:tblCellMar>
        </w:tblPrEx>
        <w:tc>
          <w:tcPr>
            <w:tcW w:w="3200" w:type="dxa"/>
            <w:tcMar>
              <w:top w:w="80" w:type="dxa"/>
              <w:left w:w="100" w:type="dxa"/>
              <w:bottom w:w="80" w:type="dxa"/>
              <w:right w:w="100" w:type="dxa"/>
            </w:tcMar>
          </w:tcPr>
          <w:p w14:paraId="5275DD3E" w14:textId="77777777" w:rsidR="00994498" w:rsidRDefault="00000000">
            <w:r>
              <w:rPr>
                <w:sz w:val="18"/>
                <w:szCs w:val="18"/>
              </w:rPr>
              <w:t>HTML</w:t>
            </w:r>
          </w:p>
        </w:tc>
        <w:tc>
          <w:tcPr>
            <w:tcW w:w="6920" w:type="dxa"/>
            <w:tcMar>
              <w:top w:w="80" w:type="dxa"/>
              <w:left w:w="100" w:type="dxa"/>
              <w:bottom w:w="80" w:type="dxa"/>
              <w:right w:w="100" w:type="dxa"/>
            </w:tcMar>
          </w:tcPr>
          <w:p w14:paraId="0EB585F1" w14:textId="77777777" w:rsidR="00994498" w:rsidRDefault="00000000">
            <w:r>
              <w:rPr>
                <w:sz w:val="18"/>
                <w:szCs w:val="18"/>
              </w:rPr>
              <w:t>Page structure (index.html)</w:t>
            </w:r>
          </w:p>
        </w:tc>
      </w:tr>
      <w:tr w:rsidR="00994498" w14:paraId="31A6F3A8" w14:textId="77777777">
        <w:tblPrEx>
          <w:tblCellMar>
            <w:top w:w="0" w:type="dxa"/>
            <w:bottom w:w="0" w:type="dxa"/>
          </w:tblCellMar>
        </w:tblPrEx>
        <w:tc>
          <w:tcPr>
            <w:tcW w:w="3200" w:type="dxa"/>
            <w:tcMar>
              <w:top w:w="80" w:type="dxa"/>
              <w:left w:w="100" w:type="dxa"/>
              <w:bottom w:w="80" w:type="dxa"/>
              <w:right w:w="100" w:type="dxa"/>
            </w:tcMar>
          </w:tcPr>
          <w:p w14:paraId="079FC009" w14:textId="77777777" w:rsidR="00994498" w:rsidRDefault="00000000">
            <w:r>
              <w:rPr>
                <w:sz w:val="18"/>
                <w:szCs w:val="18"/>
              </w:rPr>
              <w:t>CSS</w:t>
            </w:r>
          </w:p>
        </w:tc>
        <w:tc>
          <w:tcPr>
            <w:tcW w:w="6920" w:type="dxa"/>
            <w:tcMar>
              <w:top w:w="80" w:type="dxa"/>
              <w:left w:w="100" w:type="dxa"/>
              <w:bottom w:w="80" w:type="dxa"/>
              <w:right w:w="100" w:type="dxa"/>
            </w:tcMar>
          </w:tcPr>
          <w:p w14:paraId="1696C8ED" w14:textId="77777777" w:rsidR="00994498" w:rsidRDefault="00000000">
            <w:r>
              <w:rPr>
                <w:sz w:val="18"/>
                <w:szCs w:val="18"/>
              </w:rPr>
              <w:t>Styling, layout, and responsive design (no UI framework)</w:t>
            </w:r>
          </w:p>
        </w:tc>
      </w:tr>
      <w:tr w:rsidR="00994498" w14:paraId="4B2767E3" w14:textId="77777777">
        <w:tblPrEx>
          <w:tblCellMar>
            <w:top w:w="0" w:type="dxa"/>
            <w:bottom w:w="0" w:type="dxa"/>
          </w:tblCellMar>
        </w:tblPrEx>
        <w:tc>
          <w:tcPr>
            <w:tcW w:w="3200" w:type="dxa"/>
            <w:tcMar>
              <w:top w:w="80" w:type="dxa"/>
              <w:left w:w="100" w:type="dxa"/>
              <w:bottom w:w="80" w:type="dxa"/>
              <w:right w:w="100" w:type="dxa"/>
            </w:tcMar>
          </w:tcPr>
          <w:p w14:paraId="6CDE396A" w14:textId="77777777" w:rsidR="00994498" w:rsidRDefault="00000000">
            <w:r>
              <w:rPr>
                <w:sz w:val="18"/>
                <w:szCs w:val="18"/>
              </w:rPr>
              <w:t>Vite</w:t>
            </w:r>
          </w:p>
        </w:tc>
        <w:tc>
          <w:tcPr>
            <w:tcW w:w="6920" w:type="dxa"/>
            <w:tcMar>
              <w:top w:w="80" w:type="dxa"/>
              <w:left w:w="100" w:type="dxa"/>
              <w:bottom w:w="80" w:type="dxa"/>
              <w:right w:w="100" w:type="dxa"/>
            </w:tcMar>
          </w:tcPr>
          <w:p w14:paraId="244D78FE" w14:textId="77777777" w:rsidR="00994498" w:rsidRDefault="00000000">
            <w:r>
              <w:rPr>
                <w:sz w:val="18"/>
                <w:szCs w:val="18"/>
              </w:rPr>
              <w:t>Development server and production build tool</w:t>
            </w:r>
          </w:p>
        </w:tc>
      </w:tr>
      <w:tr w:rsidR="00994498" w14:paraId="432AC733" w14:textId="77777777">
        <w:tblPrEx>
          <w:tblCellMar>
            <w:top w:w="0" w:type="dxa"/>
            <w:bottom w:w="0" w:type="dxa"/>
          </w:tblCellMar>
        </w:tblPrEx>
        <w:tc>
          <w:tcPr>
            <w:tcW w:w="3200" w:type="dxa"/>
            <w:tcMar>
              <w:top w:w="80" w:type="dxa"/>
              <w:left w:w="100" w:type="dxa"/>
              <w:bottom w:w="80" w:type="dxa"/>
              <w:right w:w="100" w:type="dxa"/>
            </w:tcMar>
          </w:tcPr>
          <w:p w14:paraId="41C95179" w14:textId="77777777" w:rsidR="00994498" w:rsidRDefault="00000000">
            <w:r>
              <w:rPr>
                <w:sz w:val="18"/>
                <w:szCs w:val="18"/>
              </w:rPr>
              <w:t>Browser localStorage</w:t>
            </w:r>
          </w:p>
        </w:tc>
        <w:tc>
          <w:tcPr>
            <w:tcW w:w="6920" w:type="dxa"/>
            <w:tcMar>
              <w:top w:w="80" w:type="dxa"/>
              <w:left w:w="100" w:type="dxa"/>
              <w:bottom w:w="80" w:type="dxa"/>
              <w:right w:w="100" w:type="dxa"/>
            </w:tcMar>
          </w:tcPr>
          <w:p w14:paraId="634758E9" w14:textId="77777777" w:rsidR="00994498" w:rsidRDefault="00000000">
            <w:r>
              <w:rPr>
                <w:sz w:val="18"/>
                <w:szCs w:val="18"/>
              </w:rPr>
              <w:t>Persisting expenses and budget between sessions (no backend database)</w:t>
            </w:r>
          </w:p>
        </w:tc>
      </w:tr>
    </w:tbl>
    <w:p w14:paraId="5B28C039" w14:textId="77777777" w:rsidR="00994498" w:rsidRDefault="00000000">
      <w:pPr>
        <w:pStyle w:val="Heading1"/>
        <w:spacing w:before="320" w:after="160"/>
      </w:pPr>
      <w:r>
        <w:t>4. System Requirements</w:t>
      </w:r>
    </w:p>
    <w:p w14:paraId="45633C99" w14:textId="77777777" w:rsidR="00994498" w:rsidRDefault="00000000">
      <w:pPr>
        <w:pStyle w:val="Heading2"/>
        <w:spacing w:before="240" w:after="100"/>
      </w:pPr>
      <w:r>
        <w:t>Software Requirements</w:t>
      </w:r>
    </w:p>
    <w:p w14:paraId="0B189705" w14:textId="77777777" w:rsidR="00994498" w:rsidRDefault="00000000">
      <w:pPr>
        <w:pStyle w:val="ListParagraph"/>
        <w:numPr>
          <w:ilvl w:val="0"/>
          <w:numId w:val="1"/>
        </w:numPr>
        <w:spacing w:after="60"/>
      </w:pPr>
      <w:r>
        <w:t>Operating System: Windows / Linux / macOS</w:t>
      </w:r>
    </w:p>
    <w:p w14:paraId="496661B3" w14:textId="77777777" w:rsidR="00994498" w:rsidRDefault="00000000">
      <w:pPr>
        <w:pStyle w:val="ListParagraph"/>
        <w:numPr>
          <w:ilvl w:val="0"/>
          <w:numId w:val="1"/>
        </w:numPr>
        <w:spacing w:after="60"/>
      </w:pPr>
      <w:r>
        <w:t>Node.js and npm</w:t>
      </w:r>
    </w:p>
    <w:p w14:paraId="77BEE36B" w14:textId="77777777" w:rsidR="00994498" w:rsidRDefault="00000000">
      <w:pPr>
        <w:pStyle w:val="ListParagraph"/>
        <w:numPr>
          <w:ilvl w:val="0"/>
          <w:numId w:val="1"/>
        </w:numPr>
        <w:spacing w:after="60"/>
      </w:pPr>
      <w:r>
        <w:t>A code editor (VS Code or similar)</w:t>
      </w:r>
    </w:p>
    <w:p w14:paraId="71278671" w14:textId="77777777" w:rsidR="00994498" w:rsidRDefault="00000000">
      <w:pPr>
        <w:pStyle w:val="ListParagraph"/>
        <w:numPr>
          <w:ilvl w:val="0"/>
          <w:numId w:val="1"/>
        </w:numPr>
        <w:spacing w:after="60"/>
      </w:pPr>
      <w:r>
        <w:t>A modern web browser</w:t>
      </w:r>
    </w:p>
    <w:p w14:paraId="145D7F96" w14:textId="77777777" w:rsidR="00994498" w:rsidRDefault="00000000">
      <w:pPr>
        <w:pStyle w:val="ListParagraph"/>
        <w:numPr>
          <w:ilvl w:val="0"/>
          <w:numId w:val="1"/>
        </w:numPr>
        <w:spacing w:after="60"/>
      </w:pPr>
      <w:r>
        <w:t>Git, for version control</w:t>
      </w:r>
    </w:p>
    <w:p w14:paraId="61F44B92" w14:textId="77777777" w:rsidR="00994498" w:rsidRDefault="00000000">
      <w:pPr>
        <w:pStyle w:val="Heading2"/>
        <w:spacing w:before="240" w:after="100"/>
      </w:pPr>
      <w:r>
        <w:t>Hardware Requirements</w:t>
      </w:r>
    </w:p>
    <w:p w14:paraId="74041513" w14:textId="77777777" w:rsidR="00994498" w:rsidRDefault="00000000">
      <w:pPr>
        <w:pStyle w:val="ListParagraph"/>
        <w:numPr>
          <w:ilvl w:val="0"/>
          <w:numId w:val="1"/>
        </w:numPr>
        <w:spacing w:after="60"/>
      </w:pPr>
      <w:r>
        <w:t>Any modern processor capable of running Node.js</w:t>
      </w:r>
    </w:p>
    <w:p w14:paraId="5BA96F77" w14:textId="77777777" w:rsidR="00994498" w:rsidRDefault="00000000">
      <w:pPr>
        <w:pStyle w:val="ListParagraph"/>
        <w:numPr>
          <w:ilvl w:val="0"/>
          <w:numId w:val="1"/>
        </w:numPr>
        <w:spacing w:after="60"/>
      </w:pPr>
      <w:r>
        <w:lastRenderedPageBreak/>
        <w:t>4 GB RAM or more recommended</w:t>
      </w:r>
    </w:p>
    <w:p w14:paraId="0E2601EC" w14:textId="77777777" w:rsidR="00994498" w:rsidRDefault="00000000">
      <w:pPr>
        <w:pStyle w:val="ListParagraph"/>
        <w:numPr>
          <w:ilvl w:val="0"/>
          <w:numId w:val="1"/>
        </w:numPr>
        <w:spacing w:after="60"/>
      </w:pPr>
      <w:r>
        <w:t>Minimal storage (project + node_modules is a few hundred MB)</w:t>
      </w:r>
    </w:p>
    <w:p w14:paraId="63247E78" w14:textId="77777777" w:rsidR="00994498" w:rsidRDefault="00000000">
      <w:pPr>
        <w:pStyle w:val="ListParagraph"/>
        <w:numPr>
          <w:ilvl w:val="0"/>
          <w:numId w:val="1"/>
        </w:numPr>
        <w:spacing w:after="60"/>
      </w:pPr>
      <w:r>
        <w:t>Internet connection required for the live currency conversion feature</w:t>
      </w:r>
    </w:p>
    <w:p w14:paraId="0A14A33B" w14:textId="77777777" w:rsidR="00994498" w:rsidRDefault="00000000">
      <w:pPr>
        <w:pStyle w:val="Heading1"/>
        <w:spacing w:before="320" w:after="160"/>
      </w:pPr>
      <w:r>
        <w:t>5. Project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7488"/>
      </w:tblGrid>
      <w:tr w:rsidR="00994498" w14:paraId="498091DB" w14:textId="77777777">
        <w:tblPrEx>
          <w:tblCellMar>
            <w:top w:w="0" w:type="dxa"/>
            <w:bottom w:w="0" w:type="dxa"/>
          </w:tblCellMar>
        </w:tblPrEx>
        <w:trPr>
          <w:tblHeader/>
        </w:trPr>
        <w:tc>
          <w:tcPr>
            <w:tcW w:w="2600" w:type="dxa"/>
            <w:shd w:val="clear" w:color="auto" w:fill="4B6350"/>
            <w:tcMar>
              <w:top w:w="80" w:type="dxa"/>
              <w:left w:w="100" w:type="dxa"/>
              <w:bottom w:w="80" w:type="dxa"/>
              <w:right w:w="100" w:type="dxa"/>
            </w:tcMar>
          </w:tcPr>
          <w:p w14:paraId="54C6B58C" w14:textId="77777777" w:rsidR="00994498" w:rsidRDefault="00000000">
            <w:r>
              <w:rPr>
                <w:b/>
                <w:bCs/>
                <w:color w:val="FFFFFF"/>
                <w:sz w:val="19"/>
                <w:szCs w:val="19"/>
              </w:rPr>
              <w:t>Feature</w:t>
            </w:r>
          </w:p>
        </w:tc>
        <w:tc>
          <w:tcPr>
            <w:tcW w:w="7520" w:type="dxa"/>
            <w:shd w:val="clear" w:color="auto" w:fill="4B6350"/>
            <w:tcMar>
              <w:top w:w="80" w:type="dxa"/>
              <w:left w:w="100" w:type="dxa"/>
              <w:bottom w:w="80" w:type="dxa"/>
              <w:right w:w="100" w:type="dxa"/>
            </w:tcMar>
          </w:tcPr>
          <w:p w14:paraId="662F8EA7" w14:textId="77777777" w:rsidR="00994498" w:rsidRDefault="00000000">
            <w:r>
              <w:rPr>
                <w:b/>
                <w:bCs/>
                <w:color w:val="FFFFFF"/>
                <w:sz w:val="19"/>
                <w:szCs w:val="19"/>
              </w:rPr>
              <w:t>Description</w:t>
            </w:r>
          </w:p>
        </w:tc>
      </w:tr>
      <w:tr w:rsidR="00994498" w14:paraId="1B397627" w14:textId="77777777">
        <w:tblPrEx>
          <w:tblCellMar>
            <w:top w:w="0" w:type="dxa"/>
            <w:bottom w:w="0" w:type="dxa"/>
          </w:tblCellMar>
        </w:tblPrEx>
        <w:tc>
          <w:tcPr>
            <w:tcW w:w="2600" w:type="dxa"/>
            <w:tcMar>
              <w:top w:w="80" w:type="dxa"/>
              <w:left w:w="100" w:type="dxa"/>
              <w:bottom w:w="80" w:type="dxa"/>
              <w:right w:w="100" w:type="dxa"/>
            </w:tcMar>
          </w:tcPr>
          <w:p w14:paraId="64685BB1" w14:textId="77777777" w:rsidR="00994498" w:rsidRDefault="00000000">
            <w:r>
              <w:rPr>
                <w:sz w:val="18"/>
                <w:szCs w:val="18"/>
              </w:rPr>
              <w:t>Add expense</w:t>
            </w:r>
          </w:p>
        </w:tc>
        <w:tc>
          <w:tcPr>
            <w:tcW w:w="7520" w:type="dxa"/>
            <w:tcMar>
              <w:top w:w="80" w:type="dxa"/>
              <w:left w:w="100" w:type="dxa"/>
              <w:bottom w:w="80" w:type="dxa"/>
              <w:right w:w="100" w:type="dxa"/>
            </w:tcMar>
          </w:tcPr>
          <w:p w14:paraId="12928D0A" w14:textId="77777777" w:rsidR="00994498" w:rsidRDefault="00000000">
            <w:r>
              <w:rPr>
                <w:sz w:val="18"/>
                <w:szCs w:val="18"/>
              </w:rPr>
              <w:t>A validated form lets the user log a new expense with description, amount, category, and date.</w:t>
            </w:r>
          </w:p>
        </w:tc>
      </w:tr>
      <w:tr w:rsidR="00994498" w14:paraId="5FC83351" w14:textId="77777777">
        <w:tblPrEx>
          <w:tblCellMar>
            <w:top w:w="0" w:type="dxa"/>
            <w:bottom w:w="0" w:type="dxa"/>
          </w:tblCellMar>
        </w:tblPrEx>
        <w:tc>
          <w:tcPr>
            <w:tcW w:w="2600" w:type="dxa"/>
            <w:tcMar>
              <w:top w:w="80" w:type="dxa"/>
              <w:left w:w="100" w:type="dxa"/>
              <w:bottom w:w="80" w:type="dxa"/>
              <w:right w:w="100" w:type="dxa"/>
            </w:tcMar>
          </w:tcPr>
          <w:p w14:paraId="06766E85" w14:textId="77777777" w:rsidR="00994498" w:rsidRDefault="00000000">
            <w:r>
              <w:rPr>
                <w:sz w:val="18"/>
                <w:szCs w:val="18"/>
              </w:rPr>
              <w:t>Edit expense</w:t>
            </w:r>
          </w:p>
        </w:tc>
        <w:tc>
          <w:tcPr>
            <w:tcW w:w="7520" w:type="dxa"/>
            <w:tcMar>
              <w:top w:w="80" w:type="dxa"/>
              <w:left w:w="100" w:type="dxa"/>
              <w:bottom w:w="80" w:type="dxa"/>
              <w:right w:w="100" w:type="dxa"/>
            </w:tcMar>
          </w:tcPr>
          <w:p w14:paraId="087A8836" w14:textId="77777777" w:rsidR="00994498" w:rsidRDefault="00000000">
            <w:r>
              <w:rPr>
                <w:sz w:val="18"/>
                <w:szCs w:val="18"/>
              </w:rPr>
              <w:t>Clicking Edit on any entry loads it back into the same form for updating.</w:t>
            </w:r>
          </w:p>
        </w:tc>
      </w:tr>
      <w:tr w:rsidR="00994498" w14:paraId="63ADEBAD" w14:textId="77777777">
        <w:tblPrEx>
          <w:tblCellMar>
            <w:top w:w="0" w:type="dxa"/>
            <w:bottom w:w="0" w:type="dxa"/>
          </w:tblCellMar>
        </w:tblPrEx>
        <w:tc>
          <w:tcPr>
            <w:tcW w:w="2600" w:type="dxa"/>
            <w:tcMar>
              <w:top w:w="80" w:type="dxa"/>
              <w:left w:w="100" w:type="dxa"/>
              <w:bottom w:w="80" w:type="dxa"/>
              <w:right w:w="100" w:type="dxa"/>
            </w:tcMar>
          </w:tcPr>
          <w:p w14:paraId="1E659101" w14:textId="77777777" w:rsidR="00994498" w:rsidRDefault="00000000">
            <w:r>
              <w:rPr>
                <w:sz w:val="18"/>
                <w:szCs w:val="18"/>
              </w:rPr>
              <w:t>Delete expense</w:t>
            </w:r>
          </w:p>
        </w:tc>
        <w:tc>
          <w:tcPr>
            <w:tcW w:w="7520" w:type="dxa"/>
            <w:tcMar>
              <w:top w:w="80" w:type="dxa"/>
              <w:left w:w="100" w:type="dxa"/>
              <w:bottom w:w="80" w:type="dxa"/>
              <w:right w:w="100" w:type="dxa"/>
            </w:tcMar>
          </w:tcPr>
          <w:p w14:paraId="3978A064" w14:textId="77777777" w:rsidR="00994498" w:rsidRDefault="00000000">
            <w:r>
              <w:rPr>
                <w:sz w:val="18"/>
                <w:szCs w:val="18"/>
              </w:rPr>
              <w:t>Removes an entry from the list and from storage immediately.</w:t>
            </w:r>
          </w:p>
        </w:tc>
      </w:tr>
      <w:tr w:rsidR="00994498" w14:paraId="4C99C60D" w14:textId="77777777">
        <w:tblPrEx>
          <w:tblCellMar>
            <w:top w:w="0" w:type="dxa"/>
            <w:bottom w:w="0" w:type="dxa"/>
          </w:tblCellMar>
        </w:tblPrEx>
        <w:tc>
          <w:tcPr>
            <w:tcW w:w="2600" w:type="dxa"/>
            <w:tcMar>
              <w:top w:w="80" w:type="dxa"/>
              <w:left w:w="100" w:type="dxa"/>
              <w:bottom w:w="80" w:type="dxa"/>
              <w:right w:w="100" w:type="dxa"/>
            </w:tcMar>
          </w:tcPr>
          <w:p w14:paraId="22373367" w14:textId="77777777" w:rsidR="00994498" w:rsidRDefault="00000000">
            <w:r>
              <w:rPr>
                <w:sz w:val="18"/>
                <w:szCs w:val="18"/>
              </w:rPr>
              <w:t>Search expenses</w:t>
            </w:r>
          </w:p>
        </w:tc>
        <w:tc>
          <w:tcPr>
            <w:tcW w:w="7520" w:type="dxa"/>
            <w:tcMar>
              <w:top w:w="80" w:type="dxa"/>
              <w:left w:w="100" w:type="dxa"/>
              <w:bottom w:w="80" w:type="dxa"/>
              <w:right w:w="100" w:type="dxa"/>
            </w:tcMar>
          </w:tcPr>
          <w:p w14:paraId="3ABBAAF1" w14:textId="77777777" w:rsidR="00994498" w:rsidRDefault="00000000">
            <w:r>
              <w:rPr>
                <w:sz w:val="18"/>
                <w:szCs w:val="18"/>
              </w:rPr>
              <w:t>A text search filters the list live by description.</w:t>
            </w:r>
          </w:p>
        </w:tc>
      </w:tr>
      <w:tr w:rsidR="00994498" w14:paraId="18D0ECD3" w14:textId="77777777">
        <w:tblPrEx>
          <w:tblCellMar>
            <w:top w:w="0" w:type="dxa"/>
            <w:bottom w:w="0" w:type="dxa"/>
          </w:tblCellMar>
        </w:tblPrEx>
        <w:tc>
          <w:tcPr>
            <w:tcW w:w="2600" w:type="dxa"/>
            <w:tcMar>
              <w:top w:w="80" w:type="dxa"/>
              <w:left w:w="100" w:type="dxa"/>
              <w:bottom w:w="80" w:type="dxa"/>
              <w:right w:w="100" w:type="dxa"/>
            </w:tcMar>
          </w:tcPr>
          <w:p w14:paraId="424FCD25" w14:textId="77777777" w:rsidR="00994498" w:rsidRDefault="00000000">
            <w:r>
              <w:rPr>
                <w:sz w:val="18"/>
                <w:szCs w:val="18"/>
              </w:rPr>
              <w:t>Filter by category</w:t>
            </w:r>
          </w:p>
        </w:tc>
        <w:tc>
          <w:tcPr>
            <w:tcW w:w="7520" w:type="dxa"/>
            <w:tcMar>
              <w:top w:w="80" w:type="dxa"/>
              <w:left w:w="100" w:type="dxa"/>
              <w:bottom w:w="80" w:type="dxa"/>
              <w:right w:w="100" w:type="dxa"/>
            </w:tcMar>
          </w:tcPr>
          <w:p w14:paraId="0A7DD7EA" w14:textId="77777777" w:rsidR="00994498" w:rsidRDefault="00000000">
            <w:r>
              <w:rPr>
                <w:sz w:val="18"/>
                <w:szCs w:val="18"/>
              </w:rPr>
              <w:t>A dropdown narrows the visible list to a single category.</w:t>
            </w:r>
          </w:p>
        </w:tc>
      </w:tr>
      <w:tr w:rsidR="00994498" w14:paraId="4F1E3D1D" w14:textId="77777777">
        <w:tblPrEx>
          <w:tblCellMar>
            <w:top w:w="0" w:type="dxa"/>
            <w:bottom w:w="0" w:type="dxa"/>
          </w:tblCellMar>
        </w:tblPrEx>
        <w:tc>
          <w:tcPr>
            <w:tcW w:w="2600" w:type="dxa"/>
            <w:tcMar>
              <w:top w:w="80" w:type="dxa"/>
              <w:left w:w="100" w:type="dxa"/>
              <w:bottom w:w="80" w:type="dxa"/>
              <w:right w:w="100" w:type="dxa"/>
            </w:tcMar>
          </w:tcPr>
          <w:p w14:paraId="221A12B3" w14:textId="77777777" w:rsidR="00994498" w:rsidRDefault="00000000">
            <w:r>
              <w:rPr>
                <w:sz w:val="18"/>
                <w:szCs w:val="18"/>
              </w:rPr>
              <w:t>Sort expenses</w:t>
            </w:r>
          </w:p>
        </w:tc>
        <w:tc>
          <w:tcPr>
            <w:tcW w:w="7520" w:type="dxa"/>
            <w:tcMar>
              <w:top w:w="80" w:type="dxa"/>
              <w:left w:w="100" w:type="dxa"/>
              <w:bottom w:w="80" w:type="dxa"/>
              <w:right w:w="100" w:type="dxa"/>
            </w:tcMar>
          </w:tcPr>
          <w:p w14:paraId="5D4C31C5" w14:textId="77777777" w:rsidR="00994498" w:rsidRDefault="00000000">
            <w:r>
              <w:rPr>
                <w:sz w:val="18"/>
                <w:szCs w:val="18"/>
              </w:rPr>
              <w:t>Sort by newest, oldest, highest amount, or lowest amount.</w:t>
            </w:r>
          </w:p>
        </w:tc>
      </w:tr>
      <w:tr w:rsidR="00994498" w14:paraId="4DA736D9" w14:textId="77777777">
        <w:tblPrEx>
          <w:tblCellMar>
            <w:top w:w="0" w:type="dxa"/>
            <w:bottom w:w="0" w:type="dxa"/>
          </w:tblCellMar>
        </w:tblPrEx>
        <w:tc>
          <w:tcPr>
            <w:tcW w:w="2600" w:type="dxa"/>
            <w:tcMar>
              <w:top w:w="80" w:type="dxa"/>
              <w:left w:w="100" w:type="dxa"/>
              <w:bottom w:w="80" w:type="dxa"/>
              <w:right w:w="100" w:type="dxa"/>
            </w:tcMar>
          </w:tcPr>
          <w:p w14:paraId="561B669D" w14:textId="77777777" w:rsidR="00994498" w:rsidRDefault="00000000">
            <w:r>
              <w:rPr>
                <w:sz w:val="18"/>
                <w:szCs w:val="18"/>
              </w:rPr>
              <w:t>Dashboard / Reports navigation</w:t>
            </w:r>
          </w:p>
        </w:tc>
        <w:tc>
          <w:tcPr>
            <w:tcW w:w="7520" w:type="dxa"/>
            <w:tcMar>
              <w:top w:w="80" w:type="dxa"/>
              <w:left w:w="100" w:type="dxa"/>
              <w:bottom w:w="80" w:type="dxa"/>
              <w:right w:w="100" w:type="dxa"/>
            </w:tcMar>
          </w:tcPr>
          <w:p w14:paraId="743C7025" w14:textId="77777777" w:rsidR="00994498" w:rsidRDefault="00000000">
            <w:r>
              <w:rPr>
                <w:sz w:val="18"/>
                <w:szCs w:val="18"/>
              </w:rPr>
              <w:t>React Router splits the app into two pages reached via a nav bar.</w:t>
            </w:r>
          </w:p>
        </w:tc>
      </w:tr>
      <w:tr w:rsidR="00994498" w14:paraId="013BAABE" w14:textId="77777777">
        <w:tblPrEx>
          <w:tblCellMar>
            <w:top w:w="0" w:type="dxa"/>
            <w:bottom w:w="0" w:type="dxa"/>
          </w:tblCellMar>
        </w:tblPrEx>
        <w:tc>
          <w:tcPr>
            <w:tcW w:w="2600" w:type="dxa"/>
            <w:tcMar>
              <w:top w:w="80" w:type="dxa"/>
              <w:left w:w="100" w:type="dxa"/>
              <w:bottom w:w="80" w:type="dxa"/>
              <w:right w:w="100" w:type="dxa"/>
            </w:tcMar>
          </w:tcPr>
          <w:p w14:paraId="22F002F8" w14:textId="77777777" w:rsidR="00994498" w:rsidRDefault="00000000">
            <w:r>
              <w:rPr>
                <w:sz w:val="18"/>
                <w:szCs w:val="18"/>
              </w:rPr>
              <w:t>Spending summary</w:t>
            </w:r>
          </w:p>
        </w:tc>
        <w:tc>
          <w:tcPr>
            <w:tcW w:w="7520" w:type="dxa"/>
            <w:tcMar>
              <w:top w:w="80" w:type="dxa"/>
              <w:left w:w="100" w:type="dxa"/>
              <w:bottom w:w="80" w:type="dxa"/>
              <w:right w:w="100" w:type="dxa"/>
            </w:tcMar>
          </w:tcPr>
          <w:p w14:paraId="6CAE994A" w14:textId="77777777" w:rsidR="00994498" w:rsidRDefault="00000000">
            <w:r>
              <w:rPr>
                <w:sz w:val="18"/>
                <w:szCs w:val="18"/>
              </w:rPr>
              <w:t>Live entry count, total, and average shown above the list.</w:t>
            </w:r>
          </w:p>
        </w:tc>
      </w:tr>
      <w:tr w:rsidR="00994498" w14:paraId="0BD399BD" w14:textId="77777777">
        <w:tblPrEx>
          <w:tblCellMar>
            <w:top w:w="0" w:type="dxa"/>
            <w:bottom w:w="0" w:type="dxa"/>
          </w:tblCellMar>
        </w:tblPrEx>
        <w:tc>
          <w:tcPr>
            <w:tcW w:w="2600" w:type="dxa"/>
            <w:tcMar>
              <w:top w:w="80" w:type="dxa"/>
              <w:left w:w="100" w:type="dxa"/>
              <w:bottom w:w="80" w:type="dxa"/>
              <w:right w:w="100" w:type="dxa"/>
            </w:tcMar>
          </w:tcPr>
          <w:p w14:paraId="6911DC11" w14:textId="77777777" w:rsidR="00994498" w:rsidRDefault="00000000">
            <w:r>
              <w:rPr>
                <w:sz w:val="18"/>
                <w:szCs w:val="18"/>
              </w:rPr>
              <w:t>Category breakdown</w:t>
            </w:r>
          </w:p>
        </w:tc>
        <w:tc>
          <w:tcPr>
            <w:tcW w:w="7520" w:type="dxa"/>
            <w:tcMar>
              <w:top w:w="80" w:type="dxa"/>
              <w:left w:w="100" w:type="dxa"/>
              <w:bottom w:w="80" w:type="dxa"/>
              <w:right w:w="100" w:type="dxa"/>
            </w:tcMar>
          </w:tcPr>
          <w:p w14:paraId="6D3455FC" w14:textId="77777777" w:rsidR="00994498" w:rsidRDefault="00000000">
            <w:r>
              <w:rPr>
                <w:sz w:val="18"/>
                <w:szCs w:val="18"/>
              </w:rPr>
              <w:t>A bar-style visual shows how spending is distributed across categories.</w:t>
            </w:r>
          </w:p>
        </w:tc>
      </w:tr>
      <w:tr w:rsidR="00994498" w14:paraId="4F73658B" w14:textId="77777777">
        <w:tblPrEx>
          <w:tblCellMar>
            <w:top w:w="0" w:type="dxa"/>
            <w:bottom w:w="0" w:type="dxa"/>
          </w:tblCellMar>
        </w:tblPrEx>
        <w:tc>
          <w:tcPr>
            <w:tcW w:w="2600" w:type="dxa"/>
            <w:tcMar>
              <w:top w:w="80" w:type="dxa"/>
              <w:left w:w="100" w:type="dxa"/>
              <w:bottom w:w="80" w:type="dxa"/>
              <w:right w:w="100" w:type="dxa"/>
            </w:tcMar>
          </w:tcPr>
          <w:p w14:paraId="4FBD9E6F" w14:textId="77777777" w:rsidR="00994498" w:rsidRDefault="00000000">
            <w:r>
              <w:rPr>
                <w:sz w:val="18"/>
                <w:szCs w:val="18"/>
              </w:rPr>
              <w:t>Budget tracking</w:t>
            </w:r>
          </w:p>
        </w:tc>
        <w:tc>
          <w:tcPr>
            <w:tcW w:w="7520" w:type="dxa"/>
            <w:tcMar>
              <w:top w:w="80" w:type="dxa"/>
              <w:left w:w="100" w:type="dxa"/>
              <w:bottom w:w="80" w:type="dxa"/>
              <w:right w:w="100" w:type="dxa"/>
            </w:tcMar>
          </w:tcPr>
          <w:p w14:paraId="3873D9B2" w14:textId="77777777" w:rsidR="00994498" w:rsidRDefault="00000000">
            <w:r>
              <w:rPr>
                <w:sz w:val="18"/>
                <w:szCs w:val="18"/>
              </w:rPr>
              <w:t>User sets a monthly budget; a progress bar warns when nearing or exceeding it.</w:t>
            </w:r>
          </w:p>
        </w:tc>
      </w:tr>
      <w:tr w:rsidR="00994498" w14:paraId="342FC84B" w14:textId="77777777">
        <w:tblPrEx>
          <w:tblCellMar>
            <w:top w:w="0" w:type="dxa"/>
            <w:bottom w:w="0" w:type="dxa"/>
          </w:tblCellMar>
        </w:tblPrEx>
        <w:tc>
          <w:tcPr>
            <w:tcW w:w="2600" w:type="dxa"/>
            <w:tcMar>
              <w:top w:w="80" w:type="dxa"/>
              <w:left w:w="100" w:type="dxa"/>
              <w:bottom w:w="80" w:type="dxa"/>
              <w:right w:w="100" w:type="dxa"/>
            </w:tcMar>
          </w:tcPr>
          <w:p w14:paraId="190B6435" w14:textId="77777777" w:rsidR="00994498" w:rsidRDefault="00000000">
            <w:r>
              <w:rPr>
                <w:sz w:val="18"/>
                <w:szCs w:val="18"/>
              </w:rPr>
              <w:t>Currency conversion</w:t>
            </w:r>
          </w:p>
        </w:tc>
        <w:tc>
          <w:tcPr>
            <w:tcW w:w="7520" w:type="dxa"/>
            <w:tcMar>
              <w:top w:w="80" w:type="dxa"/>
              <w:left w:w="100" w:type="dxa"/>
              <w:bottom w:w="80" w:type="dxa"/>
              <w:right w:w="100" w:type="dxa"/>
            </w:tcMar>
          </w:tcPr>
          <w:p w14:paraId="65100F82" w14:textId="77777777" w:rsidR="00994498" w:rsidRDefault="00000000">
            <w:r>
              <w:rPr>
                <w:sz w:val="18"/>
                <w:szCs w:val="18"/>
              </w:rPr>
              <w:t>Total spending is converted into other currencies using live rates from a public API.</w:t>
            </w:r>
          </w:p>
        </w:tc>
      </w:tr>
      <w:tr w:rsidR="00994498" w14:paraId="6B515C8A" w14:textId="77777777">
        <w:tblPrEx>
          <w:tblCellMar>
            <w:top w:w="0" w:type="dxa"/>
            <w:bottom w:w="0" w:type="dxa"/>
          </w:tblCellMar>
        </w:tblPrEx>
        <w:tc>
          <w:tcPr>
            <w:tcW w:w="2600" w:type="dxa"/>
            <w:tcMar>
              <w:top w:w="80" w:type="dxa"/>
              <w:left w:w="100" w:type="dxa"/>
              <w:bottom w:w="80" w:type="dxa"/>
              <w:right w:w="100" w:type="dxa"/>
            </w:tcMar>
          </w:tcPr>
          <w:p w14:paraId="2823A576" w14:textId="77777777" w:rsidR="00994498" w:rsidRDefault="00000000">
            <w:r>
              <w:rPr>
                <w:sz w:val="18"/>
                <w:szCs w:val="18"/>
              </w:rPr>
              <w:t>Form validation</w:t>
            </w:r>
          </w:p>
        </w:tc>
        <w:tc>
          <w:tcPr>
            <w:tcW w:w="7520" w:type="dxa"/>
            <w:tcMar>
              <w:top w:w="80" w:type="dxa"/>
              <w:left w:w="100" w:type="dxa"/>
              <w:bottom w:w="80" w:type="dxa"/>
              <w:right w:w="100" w:type="dxa"/>
            </w:tcMar>
          </w:tcPr>
          <w:p w14:paraId="7A8F6CE4" w14:textId="77777777" w:rsidR="00994498" w:rsidRDefault="00000000">
            <w:r>
              <w:rPr>
                <w:sz w:val="18"/>
                <w:szCs w:val="18"/>
              </w:rPr>
              <w:t>Description, amount, and date are all validated before an expense can be submitted.</w:t>
            </w:r>
          </w:p>
        </w:tc>
      </w:tr>
      <w:tr w:rsidR="00994498" w14:paraId="7367EC21" w14:textId="77777777">
        <w:tblPrEx>
          <w:tblCellMar>
            <w:top w:w="0" w:type="dxa"/>
            <w:bottom w:w="0" w:type="dxa"/>
          </w:tblCellMar>
        </w:tblPrEx>
        <w:tc>
          <w:tcPr>
            <w:tcW w:w="2600" w:type="dxa"/>
            <w:tcMar>
              <w:top w:w="80" w:type="dxa"/>
              <w:left w:w="100" w:type="dxa"/>
              <w:bottom w:w="80" w:type="dxa"/>
              <w:right w:w="100" w:type="dxa"/>
            </w:tcMar>
          </w:tcPr>
          <w:p w14:paraId="2B5801C3" w14:textId="77777777" w:rsidR="00994498" w:rsidRDefault="00000000">
            <w:r>
              <w:rPr>
                <w:sz w:val="18"/>
                <w:szCs w:val="18"/>
              </w:rPr>
              <w:t>Responsive design</w:t>
            </w:r>
          </w:p>
        </w:tc>
        <w:tc>
          <w:tcPr>
            <w:tcW w:w="7520" w:type="dxa"/>
            <w:tcMar>
              <w:top w:w="80" w:type="dxa"/>
              <w:left w:w="100" w:type="dxa"/>
              <w:bottom w:w="80" w:type="dxa"/>
              <w:right w:w="100" w:type="dxa"/>
            </w:tcMar>
          </w:tcPr>
          <w:p w14:paraId="6A485168" w14:textId="77777777" w:rsidR="00994498" w:rsidRDefault="00000000">
            <w:r>
              <w:rPr>
                <w:sz w:val="18"/>
                <w:szCs w:val="18"/>
              </w:rPr>
              <w:t>Layout adapts down to mobile screen widths.</w:t>
            </w:r>
          </w:p>
        </w:tc>
      </w:tr>
    </w:tbl>
    <w:p w14:paraId="74DA96A9" w14:textId="77777777" w:rsidR="00994498" w:rsidRDefault="00000000">
      <w:pPr>
        <w:pStyle w:val="Heading1"/>
        <w:spacing w:before="320" w:after="160"/>
      </w:pPr>
      <w:r>
        <w:t>6. Project Structure</w:t>
      </w:r>
    </w:p>
    <w:p w14:paraId="00D2C829" w14:textId="77777777" w:rsidR="00994498" w:rsidRDefault="00000000">
      <w:pPr>
        <w:shd w:val="clear" w:color="auto" w:fill="F2F1EC"/>
      </w:pPr>
      <w:r>
        <w:rPr>
          <w:rFonts w:ascii="Consolas" w:eastAsia="Consolas" w:hAnsi="Consolas" w:cs="Consolas"/>
          <w:sz w:val="19"/>
          <w:szCs w:val="19"/>
        </w:rPr>
        <w:t>src/</w:t>
      </w:r>
    </w:p>
    <w:p w14:paraId="31557CA0" w14:textId="77777777" w:rsidR="00994498" w:rsidRDefault="00000000">
      <w:pPr>
        <w:shd w:val="clear" w:color="auto" w:fill="F2F1EC"/>
      </w:pPr>
      <w:r>
        <w:rPr>
          <w:rFonts w:ascii="Consolas" w:eastAsia="Consolas" w:hAnsi="Consolas" w:cs="Consolas"/>
          <w:sz w:val="19"/>
          <w:szCs w:val="19"/>
        </w:rPr>
        <w:t>├── components/</w:t>
      </w:r>
    </w:p>
    <w:p w14:paraId="379AD4A7" w14:textId="77777777" w:rsidR="00994498" w:rsidRDefault="00000000">
      <w:pPr>
        <w:shd w:val="clear" w:color="auto" w:fill="F2F1EC"/>
      </w:pPr>
      <w:r>
        <w:rPr>
          <w:rFonts w:ascii="Consolas" w:eastAsia="Consolas" w:hAnsi="Consolas" w:cs="Consolas"/>
          <w:sz w:val="19"/>
          <w:szCs w:val="19"/>
        </w:rPr>
        <w:t>│   ├── Header.jsx</w:t>
      </w:r>
    </w:p>
    <w:p w14:paraId="49DCD76F" w14:textId="77777777" w:rsidR="00994498" w:rsidRDefault="00000000">
      <w:pPr>
        <w:shd w:val="clear" w:color="auto" w:fill="F2F1EC"/>
      </w:pPr>
      <w:r>
        <w:rPr>
          <w:rFonts w:ascii="Consolas" w:eastAsia="Consolas" w:hAnsi="Consolas" w:cs="Consolas"/>
          <w:sz w:val="19"/>
          <w:szCs w:val="19"/>
        </w:rPr>
        <w:t>│   ├── NavBar.jsx</w:t>
      </w:r>
    </w:p>
    <w:p w14:paraId="38418781" w14:textId="77777777" w:rsidR="00994498" w:rsidRDefault="00000000">
      <w:pPr>
        <w:shd w:val="clear" w:color="auto" w:fill="F2F1EC"/>
      </w:pPr>
      <w:r>
        <w:rPr>
          <w:rFonts w:ascii="Consolas" w:eastAsia="Consolas" w:hAnsi="Consolas" w:cs="Consolas"/>
          <w:sz w:val="19"/>
          <w:szCs w:val="19"/>
        </w:rPr>
        <w:t>│   ├── ExpenseForm.jsx</w:t>
      </w:r>
    </w:p>
    <w:p w14:paraId="44F832F5" w14:textId="77777777" w:rsidR="00994498" w:rsidRDefault="00000000">
      <w:pPr>
        <w:shd w:val="clear" w:color="auto" w:fill="F2F1EC"/>
      </w:pPr>
      <w:r>
        <w:rPr>
          <w:rFonts w:ascii="Consolas" w:eastAsia="Consolas" w:hAnsi="Consolas" w:cs="Consolas"/>
          <w:sz w:val="19"/>
          <w:szCs w:val="19"/>
        </w:rPr>
        <w:t>│   ├── ExpenseFilters.jsx</w:t>
      </w:r>
    </w:p>
    <w:p w14:paraId="00C7CBB5" w14:textId="77777777" w:rsidR="00994498" w:rsidRDefault="00000000">
      <w:pPr>
        <w:shd w:val="clear" w:color="auto" w:fill="F2F1EC"/>
      </w:pPr>
      <w:r>
        <w:rPr>
          <w:rFonts w:ascii="Consolas" w:eastAsia="Consolas" w:hAnsi="Consolas" w:cs="Consolas"/>
          <w:sz w:val="19"/>
          <w:szCs w:val="19"/>
        </w:rPr>
        <w:t>│   ├── ExpenseList.jsx</w:t>
      </w:r>
    </w:p>
    <w:p w14:paraId="0BDE850C" w14:textId="77777777" w:rsidR="00994498" w:rsidRDefault="00000000">
      <w:pPr>
        <w:shd w:val="clear" w:color="auto" w:fill="F2F1EC"/>
      </w:pPr>
      <w:r>
        <w:rPr>
          <w:rFonts w:ascii="Consolas" w:eastAsia="Consolas" w:hAnsi="Consolas" w:cs="Consolas"/>
          <w:sz w:val="19"/>
          <w:szCs w:val="19"/>
        </w:rPr>
        <w:t>│   ├── ExpenseItem.jsx</w:t>
      </w:r>
    </w:p>
    <w:p w14:paraId="72A2C9DD" w14:textId="77777777" w:rsidR="00994498" w:rsidRDefault="00000000">
      <w:pPr>
        <w:shd w:val="clear" w:color="auto" w:fill="F2F1EC"/>
      </w:pPr>
      <w:r>
        <w:rPr>
          <w:rFonts w:ascii="Consolas" w:eastAsia="Consolas" w:hAnsi="Consolas" w:cs="Consolas"/>
          <w:sz w:val="19"/>
          <w:szCs w:val="19"/>
        </w:rPr>
        <w:t>│   ├── SummaryPanel.jsx</w:t>
      </w:r>
    </w:p>
    <w:p w14:paraId="6A272AF1" w14:textId="77777777" w:rsidR="00994498" w:rsidRDefault="00000000">
      <w:pPr>
        <w:shd w:val="clear" w:color="auto" w:fill="F2F1EC"/>
      </w:pPr>
      <w:r>
        <w:rPr>
          <w:rFonts w:ascii="Consolas" w:eastAsia="Consolas" w:hAnsi="Consolas" w:cs="Consolas"/>
          <w:sz w:val="19"/>
          <w:szCs w:val="19"/>
        </w:rPr>
        <w:t>│   ├── CategoryBreakdown.jsx</w:t>
      </w:r>
    </w:p>
    <w:p w14:paraId="7BA74753" w14:textId="77777777" w:rsidR="00994498" w:rsidRDefault="00000000">
      <w:pPr>
        <w:shd w:val="clear" w:color="auto" w:fill="F2F1EC"/>
      </w:pPr>
      <w:r>
        <w:rPr>
          <w:rFonts w:ascii="Consolas" w:eastAsia="Consolas" w:hAnsi="Consolas" w:cs="Consolas"/>
          <w:sz w:val="19"/>
          <w:szCs w:val="19"/>
        </w:rPr>
        <w:t>│   ├── BudgetTracker.jsx</w:t>
      </w:r>
    </w:p>
    <w:p w14:paraId="5B682AF2" w14:textId="77777777" w:rsidR="00994498" w:rsidRDefault="00000000">
      <w:pPr>
        <w:shd w:val="clear" w:color="auto" w:fill="F2F1EC"/>
      </w:pPr>
      <w:r>
        <w:rPr>
          <w:rFonts w:ascii="Consolas" w:eastAsia="Consolas" w:hAnsi="Consolas" w:cs="Consolas"/>
          <w:sz w:val="19"/>
          <w:szCs w:val="19"/>
        </w:rPr>
        <w:t>│   ├── CurrencyConverter.jsx</w:t>
      </w:r>
    </w:p>
    <w:p w14:paraId="4644600E" w14:textId="77777777" w:rsidR="00994498" w:rsidRDefault="00000000">
      <w:pPr>
        <w:shd w:val="clear" w:color="auto" w:fill="F2F1EC"/>
      </w:pPr>
      <w:r>
        <w:rPr>
          <w:rFonts w:ascii="Consolas" w:eastAsia="Consolas" w:hAnsi="Consolas" w:cs="Consolas"/>
          <w:sz w:val="19"/>
          <w:szCs w:val="19"/>
        </w:rPr>
        <w:t>│   └── EmptyState.jsx</w:t>
      </w:r>
    </w:p>
    <w:p w14:paraId="4825C045" w14:textId="77777777" w:rsidR="00994498" w:rsidRDefault="00000000">
      <w:pPr>
        <w:shd w:val="clear" w:color="auto" w:fill="F2F1EC"/>
      </w:pPr>
      <w:r>
        <w:rPr>
          <w:rFonts w:ascii="Consolas" w:eastAsia="Consolas" w:hAnsi="Consolas" w:cs="Consolas"/>
          <w:sz w:val="19"/>
          <w:szCs w:val="19"/>
        </w:rPr>
        <w:t>├── pages/</w:t>
      </w:r>
    </w:p>
    <w:p w14:paraId="6B4DDFF8" w14:textId="77777777" w:rsidR="00994498" w:rsidRDefault="00000000">
      <w:pPr>
        <w:shd w:val="clear" w:color="auto" w:fill="F2F1EC"/>
      </w:pPr>
      <w:r>
        <w:rPr>
          <w:rFonts w:ascii="Consolas" w:eastAsia="Consolas" w:hAnsi="Consolas" w:cs="Consolas"/>
          <w:sz w:val="19"/>
          <w:szCs w:val="19"/>
        </w:rPr>
        <w:t>│   ├── Dashboard.jsx</w:t>
      </w:r>
    </w:p>
    <w:p w14:paraId="2596232F" w14:textId="77777777" w:rsidR="00994498" w:rsidRDefault="00000000">
      <w:pPr>
        <w:shd w:val="clear" w:color="auto" w:fill="F2F1EC"/>
      </w:pPr>
      <w:r>
        <w:rPr>
          <w:rFonts w:ascii="Consolas" w:eastAsia="Consolas" w:hAnsi="Consolas" w:cs="Consolas"/>
          <w:sz w:val="19"/>
          <w:szCs w:val="19"/>
        </w:rPr>
        <w:t>│   └── Reports.jsx</w:t>
      </w:r>
    </w:p>
    <w:p w14:paraId="0BD07FBE" w14:textId="77777777" w:rsidR="00994498" w:rsidRDefault="00000000">
      <w:pPr>
        <w:shd w:val="clear" w:color="auto" w:fill="F2F1EC"/>
      </w:pPr>
      <w:r>
        <w:rPr>
          <w:rFonts w:ascii="Consolas" w:eastAsia="Consolas" w:hAnsi="Consolas" w:cs="Consolas"/>
          <w:sz w:val="19"/>
          <w:szCs w:val="19"/>
        </w:rPr>
        <w:t>├── context/</w:t>
      </w:r>
    </w:p>
    <w:p w14:paraId="58C1624E" w14:textId="77777777" w:rsidR="00994498" w:rsidRDefault="00000000">
      <w:pPr>
        <w:shd w:val="clear" w:color="auto" w:fill="F2F1EC"/>
      </w:pPr>
      <w:r>
        <w:rPr>
          <w:rFonts w:ascii="Consolas" w:eastAsia="Consolas" w:hAnsi="Consolas" w:cs="Consolas"/>
          <w:sz w:val="19"/>
          <w:szCs w:val="19"/>
        </w:rPr>
        <w:t>│   └── ExpenseContext.jsx</w:t>
      </w:r>
    </w:p>
    <w:p w14:paraId="0DE532B7" w14:textId="77777777" w:rsidR="00994498" w:rsidRDefault="00000000">
      <w:pPr>
        <w:shd w:val="clear" w:color="auto" w:fill="F2F1EC"/>
      </w:pPr>
      <w:r>
        <w:rPr>
          <w:rFonts w:ascii="Consolas" w:eastAsia="Consolas" w:hAnsi="Consolas" w:cs="Consolas"/>
          <w:sz w:val="19"/>
          <w:szCs w:val="19"/>
        </w:rPr>
        <w:t>├── services/</w:t>
      </w:r>
    </w:p>
    <w:p w14:paraId="2CD74AEF" w14:textId="77777777" w:rsidR="00994498" w:rsidRDefault="00000000">
      <w:pPr>
        <w:shd w:val="clear" w:color="auto" w:fill="F2F1EC"/>
      </w:pPr>
      <w:r>
        <w:rPr>
          <w:rFonts w:ascii="Consolas" w:eastAsia="Consolas" w:hAnsi="Consolas" w:cs="Consolas"/>
          <w:sz w:val="19"/>
          <w:szCs w:val="19"/>
        </w:rPr>
        <w:t>│   └── currencyService.js</w:t>
      </w:r>
    </w:p>
    <w:p w14:paraId="5A626BFE" w14:textId="77777777" w:rsidR="00994498" w:rsidRDefault="00000000">
      <w:pPr>
        <w:shd w:val="clear" w:color="auto" w:fill="F2F1EC"/>
      </w:pPr>
      <w:r>
        <w:rPr>
          <w:rFonts w:ascii="Consolas" w:eastAsia="Consolas" w:hAnsi="Consolas" w:cs="Consolas"/>
          <w:sz w:val="19"/>
          <w:szCs w:val="19"/>
        </w:rPr>
        <w:t>├── utils/</w:t>
      </w:r>
    </w:p>
    <w:p w14:paraId="0CD5DFD2" w14:textId="77777777" w:rsidR="00994498" w:rsidRDefault="00000000">
      <w:pPr>
        <w:shd w:val="clear" w:color="auto" w:fill="F2F1EC"/>
      </w:pPr>
      <w:r>
        <w:rPr>
          <w:rFonts w:ascii="Consolas" w:eastAsia="Consolas" w:hAnsi="Consolas" w:cs="Consolas"/>
          <w:sz w:val="19"/>
          <w:szCs w:val="19"/>
        </w:rPr>
        <w:t>│   ├── storage.js</w:t>
      </w:r>
    </w:p>
    <w:p w14:paraId="03F82806" w14:textId="77777777" w:rsidR="00994498" w:rsidRDefault="00000000">
      <w:pPr>
        <w:shd w:val="clear" w:color="auto" w:fill="F2F1EC"/>
      </w:pPr>
      <w:r>
        <w:rPr>
          <w:rFonts w:ascii="Consolas" w:eastAsia="Consolas" w:hAnsi="Consolas" w:cs="Consolas"/>
          <w:sz w:val="19"/>
          <w:szCs w:val="19"/>
        </w:rPr>
        <w:t>│   └── helpers.js</w:t>
      </w:r>
    </w:p>
    <w:p w14:paraId="62243283" w14:textId="77777777" w:rsidR="00994498" w:rsidRDefault="00000000">
      <w:pPr>
        <w:shd w:val="clear" w:color="auto" w:fill="F2F1EC"/>
      </w:pPr>
      <w:r>
        <w:rPr>
          <w:rFonts w:ascii="Consolas" w:eastAsia="Consolas" w:hAnsi="Consolas" w:cs="Consolas"/>
          <w:sz w:val="19"/>
          <w:szCs w:val="19"/>
        </w:rPr>
        <w:t>├── App.jsx</w:t>
      </w:r>
    </w:p>
    <w:p w14:paraId="21B2BE9B" w14:textId="77777777" w:rsidR="00994498" w:rsidRDefault="00000000">
      <w:pPr>
        <w:shd w:val="clear" w:color="auto" w:fill="F2F1EC"/>
      </w:pPr>
      <w:r>
        <w:rPr>
          <w:rFonts w:ascii="Consolas" w:eastAsia="Consolas" w:hAnsi="Consolas" w:cs="Consolas"/>
          <w:sz w:val="19"/>
          <w:szCs w:val="19"/>
        </w:rPr>
        <w:t>├── main.jsx</w:t>
      </w:r>
    </w:p>
    <w:p w14:paraId="6147132D" w14:textId="77777777" w:rsidR="00994498" w:rsidRDefault="00000000">
      <w:pPr>
        <w:shd w:val="clear" w:color="auto" w:fill="F2F1EC"/>
        <w:spacing w:after="160"/>
      </w:pPr>
      <w:r>
        <w:rPr>
          <w:rFonts w:ascii="Consolas" w:eastAsia="Consolas" w:hAnsi="Consolas" w:cs="Consolas"/>
          <w:sz w:val="19"/>
          <w:szCs w:val="19"/>
        </w:rPr>
        <w:t>└── index.css</w:t>
      </w:r>
    </w:p>
    <w:p w14:paraId="7EB7A180" w14:textId="77777777" w:rsidR="00994498" w:rsidRDefault="00000000">
      <w:pPr>
        <w:pStyle w:val="Heading2"/>
        <w:spacing w:before="240" w:after="100"/>
      </w:pPr>
      <w:r>
        <w:lastRenderedPageBreak/>
        <w:t>Purpose of each folder</w:t>
      </w:r>
    </w:p>
    <w:p w14:paraId="65BBAAE0" w14:textId="77777777" w:rsidR="00994498" w:rsidRDefault="00000000">
      <w:pPr>
        <w:spacing w:after="140"/>
      </w:pPr>
      <w:r>
        <w:t>components/ — Reusable UI pieces with no page-level logic of their own (buttons, form, list rows, nav bar, charts).</w:t>
      </w:r>
    </w:p>
    <w:p w14:paraId="6B974B7C" w14:textId="77777777" w:rsidR="00994498" w:rsidRDefault="00000000">
      <w:pPr>
        <w:spacing w:after="140"/>
      </w:pPr>
      <w:r>
        <w:t>pages/ — Dashboard.jsx and Reports.jsx are the two routed pages the user navigates between.</w:t>
      </w:r>
    </w:p>
    <w:p w14:paraId="2637B468" w14:textId="77777777" w:rsidR="00994498" w:rsidRDefault="00000000">
      <w:pPr>
        <w:spacing w:after="140"/>
      </w:pPr>
      <w:r>
        <w:t>context/ — ExpenseContext.jsx holds all shared state and the actions that modify it.</w:t>
      </w:r>
    </w:p>
    <w:p w14:paraId="4210C409" w14:textId="77777777" w:rsidR="00994498" w:rsidRDefault="00000000">
      <w:pPr>
        <w:spacing w:after="140"/>
      </w:pPr>
      <w:r>
        <w:t>services/ — currencyService.js contains the Axios call to the external exchange-rate API, kept separate from any component.</w:t>
      </w:r>
    </w:p>
    <w:p w14:paraId="183D6756" w14:textId="77777777" w:rsidR="00994498" w:rsidRDefault="00000000">
      <w:pPr>
        <w:spacing w:after="140"/>
      </w:pPr>
      <w:r>
        <w:t>utils/ — storage.js (localStorage read/write) and helpers.js (formatting, calculations) are plain functions with no React dependency, so they are easy to test on their own.</w:t>
      </w:r>
    </w:p>
    <w:p w14:paraId="06B20E76" w14:textId="77777777" w:rsidR="00994498" w:rsidRDefault="00000000">
      <w:pPr>
        <w:pStyle w:val="Heading1"/>
        <w:spacing w:before="320" w:after="160"/>
      </w:pPr>
      <w:r>
        <w:t>7. Application Screens / UI</w:t>
      </w:r>
    </w:p>
    <w:p w14:paraId="77E16B87" w14:textId="77777777" w:rsidR="00994498" w:rsidRDefault="00000000">
      <w:pPr>
        <w:shd w:val="clear" w:color="auto" w:fill="FBF1E6"/>
        <w:spacing w:after="160"/>
      </w:pPr>
      <w:r>
        <w:rPr>
          <w:i/>
          <w:iCs/>
          <w:color w:val="9A5B2E"/>
        </w:rPr>
        <w:t>[Screenshots to add: run "npm run dev", open the app in a browser, and capture the following screens, then paste each image below with a one-line caption: (1) Dashboard with a few expenses added, (2) the Add Expense form, (3) the Edit Expense form pre-filled, (4) search/filter/sort in use, (5) the empty state with no expenses, (6) the Reports page showing the budget bar, category breakdown, and currency conversion panel, (7) the mobile/narrow-width view.]</w:t>
      </w:r>
    </w:p>
    <w:p w14:paraId="1DE70FC2" w14:textId="77777777" w:rsidR="00994498" w:rsidRDefault="00000000">
      <w:pPr>
        <w:pStyle w:val="Heading1"/>
        <w:spacing w:before="320" w:after="160"/>
      </w:pPr>
      <w:r>
        <w:t>8. React Concepts Used</w:t>
      </w:r>
    </w:p>
    <w:p w14:paraId="445446BD" w14:textId="77777777" w:rsidR="00994498" w:rsidRDefault="00000000">
      <w:pPr>
        <w:spacing w:after="140"/>
      </w:pPr>
      <w:r>
        <w:t>Only the concepts actually used in this project are documented below.</w:t>
      </w:r>
    </w:p>
    <w:p w14:paraId="702AA284" w14:textId="77777777" w:rsidR="00994498" w:rsidRDefault="00000000">
      <w:pPr>
        <w:pStyle w:val="Heading2"/>
        <w:spacing w:before="240" w:after="100"/>
      </w:pPr>
      <w:r>
        <w:t>Components</w:t>
      </w:r>
    </w:p>
    <w:p w14:paraId="2EA98456" w14:textId="77777777" w:rsidR="00994498" w:rsidRDefault="00000000">
      <w:pPr>
        <w:spacing w:after="140"/>
      </w:pPr>
      <w:r>
        <w:t>The UI is broken into 12 focused components (Header, NavBar, ExpenseForm, ExpenseFilters, ExpenseList, ExpenseItem, SummaryPanel, CategoryBreakdown, BudgetTracker, CurrencyConverter, EmptyState) plus two page components (Dashboard, Reports) that compose them. Each component has a single, clear responsibility, for example ExpenseItem only renders one row and never manages the full list itself.</w:t>
      </w:r>
    </w:p>
    <w:p w14:paraId="38469DC0" w14:textId="77777777" w:rsidR="00994498" w:rsidRDefault="00000000">
      <w:pPr>
        <w:pStyle w:val="Heading2"/>
        <w:spacing w:before="240" w:after="100"/>
      </w:pPr>
      <w:r>
        <w:t>Props</w:t>
      </w:r>
    </w:p>
    <w:p w14:paraId="081EA5AC" w14:textId="77777777" w:rsidR="00994498" w:rsidRDefault="00000000">
      <w:pPr>
        <w:spacing w:after="140"/>
      </w:pPr>
      <w:r>
        <w:t>Props pass data and callback functions from a parent to a child, for example ExpenseItem receives expense, onEdit, and onDelete from ExpenseList (src/components/ExpenseList.jsx, line 12), and calls the passed-in functions when its own buttons are clicked rather than managing that logic itself.</w:t>
      </w:r>
    </w:p>
    <w:p w14:paraId="1AC65F93" w14:textId="77777777" w:rsidR="00994498" w:rsidRDefault="00000000">
      <w:pPr>
        <w:pStyle w:val="Heading2"/>
        <w:spacing w:before="240" w:after="100"/>
      </w:pPr>
      <w:r>
        <w:t>State (useState)</w:t>
      </w:r>
    </w:p>
    <w:p w14:paraId="474D44B2" w14:textId="77777777" w:rsidR="00994498" w:rsidRDefault="00000000">
      <w:pPr>
        <w:shd w:val="clear" w:color="auto" w:fill="F2F1EC"/>
        <w:spacing w:after="160"/>
      </w:pPr>
      <w:r>
        <w:rPr>
          <w:rFonts w:ascii="Consolas" w:eastAsia="Consolas" w:hAnsi="Consolas" w:cs="Consolas"/>
          <w:sz w:val="19"/>
          <w:szCs w:val="19"/>
        </w:rPr>
        <w:t>const [expenses, setExpenses] = useState(() =&gt; loadExpenses());</w:t>
      </w:r>
    </w:p>
    <w:p w14:paraId="7A5146A3" w14:textId="77777777" w:rsidR="00994498" w:rsidRDefault="00000000">
      <w:pPr>
        <w:spacing w:after="140"/>
      </w:pPr>
      <w:r>
        <w:t>expenses holds the current array of expense objects; setExpenses is the function used to update it. Passing a function to useState (rather than a plain value) means loadExpenses() only runs once, on first render, instead of on every re-render (src/context/ExpenseContext.jsx, line 19).</w:t>
      </w:r>
    </w:p>
    <w:p w14:paraId="1B0FE396" w14:textId="77777777" w:rsidR="00994498" w:rsidRDefault="00000000">
      <w:pPr>
        <w:pStyle w:val="Heading2"/>
        <w:spacing w:before="240" w:after="100"/>
      </w:pPr>
      <w:r>
        <w:t>useEffect</w:t>
      </w:r>
    </w:p>
    <w:p w14:paraId="4B9ABB72" w14:textId="77777777" w:rsidR="00994498" w:rsidRDefault="00000000">
      <w:pPr>
        <w:spacing w:after="140"/>
      </w:pPr>
      <w:r>
        <w:t>useEffect is used twice in ExpenseContext.jsx (lines 24–30) to write expenses and budget to localStorage whenever either changes, and once in CurrencyConverter.jsx (lines 11–27) to fetch exchange rates from the API when the component first mounts.</w:t>
      </w:r>
    </w:p>
    <w:p w14:paraId="0A15E8F9" w14:textId="77777777" w:rsidR="00994498" w:rsidRDefault="00000000">
      <w:pPr>
        <w:pStyle w:val="Heading2"/>
        <w:spacing w:before="240" w:after="100"/>
      </w:pPr>
      <w:r>
        <w:t>Context API</w:t>
      </w:r>
    </w:p>
    <w:p w14:paraId="059742CC" w14:textId="77777777" w:rsidR="00994498" w:rsidRDefault="00000000">
      <w:pPr>
        <w:spacing w:after="140"/>
      </w:pPr>
      <w:r>
        <w:t>ExpenseContext.jsx creates a context that holds every piece of shared state: expenses, budget, filters, and the functions that add, update, and delete expenses. It was needed because the app is split across two routed pages (Dashboard and Reports) that both need the same live data; without Context, that data would have to be lifted to App.jsx and passed down through props on every route. Dashboard.jsx and Reports.jsx both consume it via the custom useExpenses() hook (src/context/ExpenseContext.jsx, lines 108–115).</w:t>
      </w:r>
    </w:p>
    <w:p w14:paraId="16EA3147" w14:textId="77777777" w:rsidR="00994498" w:rsidRDefault="00000000">
      <w:pPr>
        <w:pStyle w:val="Heading2"/>
        <w:spacing w:before="240" w:after="100"/>
      </w:pPr>
      <w:r>
        <w:t>React Router</w:t>
      </w:r>
    </w:p>
    <w:p w14:paraId="317127DE" w14:textId="77777777" w:rsidR="00994498" w:rsidRDefault="00000000">
      <w:pPr>
        <w:spacing w:after="140"/>
      </w:pPr>
      <w:r>
        <w:lastRenderedPageBreak/>
        <w:t>Two routes are defined in App.jsx (lines 19–22): "/" renders the Dashboard page and "/reports" renders the Reports page. NavBar.jsx uses NavLink instead of a plain link so the active route gets a highlighted style automatically, without manually tracking which page is open.</w:t>
      </w:r>
    </w:p>
    <w:p w14:paraId="5D133687" w14:textId="77777777" w:rsidR="00994498" w:rsidRDefault="00000000">
      <w:pPr>
        <w:pStyle w:val="Heading2"/>
        <w:spacing w:before="240" w:after="100"/>
      </w:pPr>
      <w:r>
        <w:t>Event Handling</w:t>
      </w:r>
    </w:p>
    <w:p w14:paraId="451FD2CD" w14:textId="77777777" w:rsidR="00994498" w:rsidRDefault="00000000">
      <w:pPr>
        <w:spacing w:after="140"/>
      </w:pPr>
      <w:r>
        <w:t>Form inputs use onChange to update state on every keystroke (ExpenseForm.jsx, lines 58–63), the form itself uses onSubmit with event.preventDefault() to stop a full page reload (ExpenseForm.jsx, line 52), and buttons throughout use onClick to trigger edit and delete actions (ExpenseItem.jsx, lines 17 and 20).</w:t>
      </w:r>
    </w:p>
    <w:p w14:paraId="70E6E2AE" w14:textId="77777777" w:rsidR="00994498" w:rsidRDefault="00000000">
      <w:pPr>
        <w:pStyle w:val="Heading2"/>
        <w:spacing w:before="240" w:after="100"/>
      </w:pPr>
      <w:r>
        <w:t>Forms</w:t>
      </w:r>
    </w:p>
    <w:p w14:paraId="64930FBD" w14:textId="77777777" w:rsidR="00994498" w:rsidRDefault="00000000">
      <w:pPr>
        <w:spacing w:after="140"/>
      </w:pPr>
      <w:r>
        <w:t>ExpenseForm.jsx is a fully controlled form: every field’s value comes from React state and every change updates that state. Before submission, validate() (lines 20–33) checks the description, amount, and date, and blocks submission with inline error messages if any check fails.</w:t>
      </w:r>
    </w:p>
    <w:p w14:paraId="78CFC077" w14:textId="77777777" w:rsidR="00994498" w:rsidRDefault="00000000">
      <w:pPr>
        <w:pStyle w:val="Heading2"/>
        <w:spacing w:before="240" w:after="100"/>
      </w:pPr>
      <w:r>
        <w:t>API Integration</w:t>
      </w:r>
    </w:p>
    <w:p w14:paraId="55178A44" w14:textId="77777777" w:rsidR="00994498" w:rsidRDefault="00000000">
      <w:pPr>
        <w:spacing w:after="140"/>
      </w:pPr>
      <w:r>
        <w:t>currencyService.js uses Axios to send a GET request to a public exchange-rate API. CurrencyConverter.jsx calls this service inside a useEffect on mount, stores the result in state, and multiplies the total spent by each currency’s rate to display converted amounts. Loading and error states are both handled explicitly rather than assuming the request always succeeds.</w:t>
      </w:r>
    </w:p>
    <w:p w14:paraId="0320486B" w14:textId="77777777" w:rsidR="00994498" w:rsidRDefault="00000000">
      <w:r>
        <w:br w:type="page"/>
      </w:r>
    </w:p>
    <w:p w14:paraId="0886F210" w14:textId="77777777" w:rsidR="00994498" w:rsidRDefault="00000000">
      <w:pPr>
        <w:pStyle w:val="Heading1"/>
        <w:spacing w:before="320" w:after="160"/>
      </w:pPr>
      <w:r>
        <w:lastRenderedPageBreak/>
        <w:t>9. Important Code Explanation</w:t>
      </w:r>
    </w:p>
    <w:p w14:paraId="3C010457" w14:textId="77777777" w:rsidR="00994498" w:rsidRDefault="00000000">
      <w:pPr>
        <w:pStyle w:val="Heading2"/>
        <w:spacing w:before="240" w:after="100"/>
      </w:pPr>
      <w:r>
        <w:t>Adding an expense (Context API action)</w:t>
      </w:r>
    </w:p>
    <w:p w14:paraId="0E1054BE" w14:textId="77777777" w:rsidR="00994498" w:rsidRDefault="00000000">
      <w:pPr>
        <w:spacing w:after="140"/>
      </w:pPr>
      <w:r>
        <w:t>src/context/ExpenseContext.jsx, lines 32–34</w:t>
      </w:r>
    </w:p>
    <w:p w14:paraId="238FAABB" w14:textId="77777777" w:rsidR="00994498" w:rsidRDefault="00000000">
      <w:pPr>
        <w:shd w:val="clear" w:color="auto" w:fill="F2F1EC"/>
      </w:pPr>
      <w:r>
        <w:rPr>
          <w:rFonts w:ascii="Consolas" w:eastAsia="Consolas" w:hAnsi="Consolas" w:cs="Consolas"/>
          <w:sz w:val="19"/>
          <w:szCs w:val="19"/>
        </w:rPr>
        <w:t>function addExpense(newExpense) {</w:t>
      </w:r>
    </w:p>
    <w:p w14:paraId="59959A21" w14:textId="77777777" w:rsidR="00994498" w:rsidRDefault="00000000">
      <w:pPr>
        <w:shd w:val="clear" w:color="auto" w:fill="F2F1EC"/>
      </w:pPr>
      <w:r>
        <w:rPr>
          <w:rFonts w:ascii="Consolas" w:eastAsia="Consolas" w:hAnsi="Consolas" w:cs="Consolas"/>
          <w:sz w:val="19"/>
          <w:szCs w:val="19"/>
        </w:rPr>
        <w:t xml:space="preserve">  setExpenses((prev) =&gt; [...prev, { ...newExpense, id: generateId() }]);</w:t>
      </w:r>
    </w:p>
    <w:p w14:paraId="5B46C7CB" w14:textId="77777777" w:rsidR="00994498" w:rsidRDefault="00000000">
      <w:pPr>
        <w:shd w:val="clear" w:color="auto" w:fill="F2F1EC"/>
        <w:spacing w:after="160"/>
      </w:pPr>
      <w:r>
        <w:rPr>
          <w:rFonts w:ascii="Consolas" w:eastAsia="Consolas" w:hAnsi="Consolas" w:cs="Consolas"/>
          <w:sz w:val="19"/>
          <w:szCs w:val="19"/>
        </w:rPr>
        <w:t>}</w:t>
      </w:r>
    </w:p>
    <w:p w14:paraId="456B8E7D" w14:textId="77777777" w:rsidR="00994498" w:rsidRDefault="00000000">
      <w:pPr>
        <w:spacing w:after="140"/>
      </w:pPr>
      <w:r>
        <w:t>addExpense takes the new expense object from the form and appends it to the existing expenses array using the spread operator, so React sees a new array reference and re-renders. A unique id is generated for the new entry before it is added.</w:t>
      </w:r>
    </w:p>
    <w:p w14:paraId="4A461FC9" w14:textId="77777777" w:rsidR="00994498" w:rsidRDefault="00000000">
      <w:pPr>
        <w:pStyle w:val="Heading2"/>
        <w:spacing w:before="240" w:after="100"/>
      </w:pPr>
      <w:r>
        <w:t>Updating an expense</w:t>
      </w:r>
    </w:p>
    <w:p w14:paraId="7F3E3BB5" w14:textId="77777777" w:rsidR="00994498" w:rsidRDefault="00000000">
      <w:pPr>
        <w:spacing w:after="140"/>
      </w:pPr>
      <w:r>
        <w:t>src/context/ExpenseContext.jsx, lines 36–41</w:t>
      </w:r>
    </w:p>
    <w:p w14:paraId="118578DB" w14:textId="77777777" w:rsidR="00994498" w:rsidRDefault="00000000">
      <w:pPr>
        <w:shd w:val="clear" w:color="auto" w:fill="F2F1EC"/>
      </w:pPr>
      <w:r>
        <w:rPr>
          <w:rFonts w:ascii="Consolas" w:eastAsia="Consolas" w:hAnsi="Consolas" w:cs="Consolas"/>
          <w:sz w:val="19"/>
          <w:szCs w:val="19"/>
        </w:rPr>
        <w:t>function updateExpense(updatedExpense) {</w:t>
      </w:r>
    </w:p>
    <w:p w14:paraId="487A24D4" w14:textId="77777777" w:rsidR="00994498" w:rsidRDefault="00000000">
      <w:pPr>
        <w:shd w:val="clear" w:color="auto" w:fill="F2F1EC"/>
      </w:pPr>
      <w:r>
        <w:rPr>
          <w:rFonts w:ascii="Consolas" w:eastAsia="Consolas" w:hAnsi="Consolas" w:cs="Consolas"/>
          <w:sz w:val="19"/>
          <w:szCs w:val="19"/>
        </w:rPr>
        <w:t xml:space="preserve">  setExpenses((prev) =&gt;</w:t>
      </w:r>
    </w:p>
    <w:p w14:paraId="10E3A67F" w14:textId="77777777" w:rsidR="00994498" w:rsidRDefault="00000000">
      <w:pPr>
        <w:shd w:val="clear" w:color="auto" w:fill="F2F1EC"/>
      </w:pPr>
      <w:r>
        <w:rPr>
          <w:rFonts w:ascii="Consolas" w:eastAsia="Consolas" w:hAnsi="Consolas" w:cs="Consolas"/>
          <w:sz w:val="19"/>
          <w:szCs w:val="19"/>
        </w:rPr>
        <w:t xml:space="preserve">    prev.map((expense) =&gt; (expense.id === updatedExpense.id ? updatedExpense : expense))</w:t>
      </w:r>
    </w:p>
    <w:p w14:paraId="08770293" w14:textId="77777777" w:rsidR="00994498" w:rsidRDefault="00000000">
      <w:pPr>
        <w:shd w:val="clear" w:color="auto" w:fill="F2F1EC"/>
      </w:pPr>
      <w:r>
        <w:rPr>
          <w:rFonts w:ascii="Consolas" w:eastAsia="Consolas" w:hAnsi="Consolas" w:cs="Consolas"/>
          <w:sz w:val="19"/>
          <w:szCs w:val="19"/>
        </w:rPr>
        <w:t xml:space="preserve">  );</w:t>
      </w:r>
    </w:p>
    <w:p w14:paraId="58AA69DD" w14:textId="77777777" w:rsidR="00994498" w:rsidRDefault="00000000">
      <w:pPr>
        <w:shd w:val="clear" w:color="auto" w:fill="F2F1EC"/>
      </w:pPr>
      <w:r>
        <w:rPr>
          <w:rFonts w:ascii="Consolas" w:eastAsia="Consolas" w:hAnsi="Consolas" w:cs="Consolas"/>
          <w:sz w:val="19"/>
          <w:szCs w:val="19"/>
        </w:rPr>
        <w:t xml:space="preserve">  setEditingExpense(null);</w:t>
      </w:r>
    </w:p>
    <w:p w14:paraId="1CAC206C" w14:textId="77777777" w:rsidR="00994498" w:rsidRDefault="00000000">
      <w:pPr>
        <w:shd w:val="clear" w:color="auto" w:fill="F2F1EC"/>
        <w:spacing w:after="160"/>
      </w:pPr>
      <w:r>
        <w:rPr>
          <w:rFonts w:ascii="Consolas" w:eastAsia="Consolas" w:hAnsi="Consolas" w:cs="Consolas"/>
          <w:sz w:val="19"/>
          <w:szCs w:val="19"/>
        </w:rPr>
        <w:t>}</w:t>
      </w:r>
    </w:p>
    <w:p w14:paraId="1264A09C" w14:textId="77777777" w:rsidR="00994498" w:rsidRDefault="00000000">
      <w:pPr>
        <w:spacing w:after="140"/>
      </w:pPr>
      <w:r>
        <w:t>.map() walks the existing array and replaces only the expense whose id matches the one being edited, leaving every other entry untouched. Editing mode is then cleared so the form resets to "add" mode.</w:t>
      </w:r>
    </w:p>
    <w:p w14:paraId="39723E30" w14:textId="77777777" w:rsidR="00994498" w:rsidRDefault="00000000">
      <w:pPr>
        <w:pStyle w:val="Heading2"/>
        <w:spacing w:before="240" w:after="100"/>
      </w:pPr>
      <w:r>
        <w:t>Deleting an expense</w:t>
      </w:r>
    </w:p>
    <w:p w14:paraId="6EC89625" w14:textId="77777777" w:rsidR="00994498" w:rsidRDefault="00000000">
      <w:pPr>
        <w:spacing w:after="140"/>
      </w:pPr>
      <w:r>
        <w:t>src/context/ExpenseContext.jsx, lines 43–48</w:t>
      </w:r>
    </w:p>
    <w:p w14:paraId="2034FA10" w14:textId="77777777" w:rsidR="00994498" w:rsidRDefault="00000000">
      <w:pPr>
        <w:shd w:val="clear" w:color="auto" w:fill="F2F1EC"/>
      </w:pPr>
      <w:r>
        <w:rPr>
          <w:rFonts w:ascii="Consolas" w:eastAsia="Consolas" w:hAnsi="Consolas" w:cs="Consolas"/>
          <w:sz w:val="19"/>
          <w:szCs w:val="19"/>
        </w:rPr>
        <w:t>function deleteExpense(id) {</w:t>
      </w:r>
    </w:p>
    <w:p w14:paraId="2B69EB97" w14:textId="77777777" w:rsidR="00994498" w:rsidRDefault="00000000">
      <w:pPr>
        <w:shd w:val="clear" w:color="auto" w:fill="F2F1EC"/>
      </w:pPr>
      <w:r>
        <w:rPr>
          <w:rFonts w:ascii="Consolas" w:eastAsia="Consolas" w:hAnsi="Consolas" w:cs="Consolas"/>
          <w:sz w:val="19"/>
          <w:szCs w:val="19"/>
        </w:rPr>
        <w:t xml:space="preserve">  setExpenses((prev) =&gt; prev.filter((expense) =&gt; expense.id !== id));</w:t>
      </w:r>
    </w:p>
    <w:p w14:paraId="197FC70A" w14:textId="77777777" w:rsidR="00994498" w:rsidRDefault="00000000">
      <w:pPr>
        <w:shd w:val="clear" w:color="auto" w:fill="F2F1EC"/>
      </w:pPr>
      <w:r>
        <w:rPr>
          <w:rFonts w:ascii="Consolas" w:eastAsia="Consolas" w:hAnsi="Consolas" w:cs="Consolas"/>
          <w:sz w:val="19"/>
          <w:szCs w:val="19"/>
        </w:rPr>
        <w:t xml:space="preserve">  if (editingExpense &amp;&amp; editingExpense.id === id) {</w:t>
      </w:r>
    </w:p>
    <w:p w14:paraId="56039389" w14:textId="77777777" w:rsidR="00994498" w:rsidRDefault="00000000">
      <w:pPr>
        <w:shd w:val="clear" w:color="auto" w:fill="F2F1EC"/>
      </w:pPr>
      <w:r>
        <w:rPr>
          <w:rFonts w:ascii="Consolas" w:eastAsia="Consolas" w:hAnsi="Consolas" w:cs="Consolas"/>
          <w:sz w:val="19"/>
          <w:szCs w:val="19"/>
        </w:rPr>
        <w:t xml:space="preserve">    setEditingExpense(null);</w:t>
      </w:r>
    </w:p>
    <w:p w14:paraId="623FE4DB" w14:textId="77777777" w:rsidR="00994498" w:rsidRDefault="00000000">
      <w:pPr>
        <w:shd w:val="clear" w:color="auto" w:fill="F2F1EC"/>
      </w:pPr>
      <w:r>
        <w:rPr>
          <w:rFonts w:ascii="Consolas" w:eastAsia="Consolas" w:hAnsi="Consolas" w:cs="Consolas"/>
          <w:sz w:val="19"/>
          <w:szCs w:val="19"/>
        </w:rPr>
        <w:t xml:space="preserve">  }</w:t>
      </w:r>
    </w:p>
    <w:p w14:paraId="483B8996" w14:textId="77777777" w:rsidR="00994498" w:rsidRDefault="00000000">
      <w:pPr>
        <w:shd w:val="clear" w:color="auto" w:fill="F2F1EC"/>
        <w:spacing w:after="160"/>
      </w:pPr>
      <w:r>
        <w:rPr>
          <w:rFonts w:ascii="Consolas" w:eastAsia="Consolas" w:hAnsi="Consolas" w:cs="Consolas"/>
          <w:sz w:val="19"/>
          <w:szCs w:val="19"/>
        </w:rPr>
        <w:t>}</w:t>
      </w:r>
    </w:p>
    <w:p w14:paraId="2F1A2C24" w14:textId="77777777" w:rsidR="00994498" w:rsidRDefault="00000000">
      <w:pPr>
        <w:spacing w:after="140"/>
      </w:pPr>
      <w:r>
        <w:t>.filter() returns a new array excluding the expense with the matching id. The extra check clears the form if the entry being deleted was also the one currently being edited, avoiding a stale edit state.</w:t>
      </w:r>
    </w:p>
    <w:p w14:paraId="1A1C2318" w14:textId="77777777" w:rsidR="00994498" w:rsidRDefault="00000000">
      <w:pPr>
        <w:pStyle w:val="Heading2"/>
        <w:spacing w:before="240" w:after="100"/>
      </w:pPr>
      <w:r>
        <w:t>Persisting to localStorage with useEffect</w:t>
      </w:r>
    </w:p>
    <w:p w14:paraId="447B042B" w14:textId="77777777" w:rsidR="00994498" w:rsidRDefault="00000000">
      <w:pPr>
        <w:spacing w:after="140"/>
      </w:pPr>
      <w:r>
        <w:t>src/context/ExpenseContext.jsx, lines 24–30</w:t>
      </w:r>
    </w:p>
    <w:p w14:paraId="3E5BC528" w14:textId="77777777" w:rsidR="00994498" w:rsidRDefault="00000000">
      <w:pPr>
        <w:shd w:val="clear" w:color="auto" w:fill="F2F1EC"/>
      </w:pPr>
      <w:r>
        <w:rPr>
          <w:rFonts w:ascii="Consolas" w:eastAsia="Consolas" w:hAnsi="Consolas" w:cs="Consolas"/>
          <w:sz w:val="19"/>
          <w:szCs w:val="19"/>
        </w:rPr>
        <w:t>useEffect(() =&gt; {</w:t>
      </w:r>
    </w:p>
    <w:p w14:paraId="61A759B5" w14:textId="77777777" w:rsidR="00994498" w:rsidRDefault="00000000">
      <w:pPr>
        <w:shd w:val="clear" w:color="auto" w:fill="F2F1EC"/>
      </w:pPr>
      <w:r>
        <w:rPr>
          <w:rFonts w:ascii="Consolas" w:eastAsia="Consolas" w:hAnsi="Consolas" w:cs="Consolas"/>
          <w:sz w:val="19"/>
          <w:szCs w:val="19"/>
        </w:rPr>
        <w:t xml:space="preserve">  saveExpenses(expenses);</w:t>
      </w:r>
    </w:p>
    <w:p w14:paraId="6C296E36" w14:textId="77777777" w:rsidR="00994498" w:rsidRDefault="00000000">
      <w:pPr>
        <w:shd w:val="clear" w:color="auto" w:fill="F2F1EC"/>
      </w:pPr>
      <w:r>
        <w:rPr>
          <w:rFonts w:ascii="Consolas" w:eastAsia="Consolas" w:hAnsi="Consolas" w:cs="Consolas"/>
          <w:sz w:val="19"/>
          <w:szCs w:val="19"/>
        </w:rPr>
        <w:t>}, [expenses]);</w:t>
      </w:r>
    </w:p>
    <w:p w14:paraId="0C75F852" w14:textId="77777777" w:rsidR="00994498" w:rsidRDefault="00000000">
      <w:pPr>
        <w:shd w:val="clear" w:color="auto" w:fill="F2F1EC"/>
      </w:pPr>
      <w:r>
        <w:rPr>
          <w:rFonts w:ascii="Consolas" w:eastAsia="Consolas" w:hAnsi="Consolas" w:cs="Consolas"/>
          <w:sz w:val="19"/>
          <w:szCs w:val="19"/>
        </w:rPr>
        <w:t xml:space="preserve"> </w:t>
      </w:r>
    </w:p>
    <w:p w14:paraId="24C40814" w14:textId="77777777" w:rsidR="00994498" w:rsidRDefault="00000000">
      <w:pPr>
        <w:shd w:val="clear" w:color="auto" w:fill="F2F1EC"/>
      </w:pPr>
      <w:r>
        <w:rPr>
          <w:rFonts w:ascii="Consolas" w:eastAsia="Consolas" w:hAnsi="Consolas" w:cs="Consolas"/>
          <w:sz w:val="19"/>
          <w:szCs w:val="19"/>
        </w:rPr>
        <w:t>useEffect(() =&gt; {</w:t>
      </w:r>
    </w:p>
    <w:p w14:paraId="0F76BA24" w14:textId="77777777" w:rsidR="00994498" w:rsidRDefault="00000000">
      <w:pPr>
        <w:shd w:val="clear" w:color="auto" w:fill="F2F1EC"/>
      </w:pPr>
      <w:r>
        <w:rPr>
          <w:rFonts w:ascii="Consolas" w:eastAsia="Consolas" w:hAnsi="Consolas" w:cs="Consolas"/>
          <w:sz w:val="19"/>
          <w:szCs w:val="19"/>
        </w:rPr>
        <w:t xml:space="preserve">  saveBudget(budget);</w:t>
      </w:r>
    </w:p>
    <w:p w14:paraId="58CFA682" w14:textId="77777777" w:rsidR="00994498" w:rsidRDefault="00000000">
      <w:pPr>
        <w:shd w:val="clear" w:color="auto" w:fill="F2F1EC"/>
        <w:spacing w:after="160"/>
      </w:pPr>
      <w:r>
        <w:rPr>
          <w:rFonts w:ascii="Consolas" w:eastAsia="Consolas" w:hAnsi="Consolas" w:cs="Consolas"/>
          <w:sz w:val="19"/>
          <w:szCs w:val="19"/>
        </w:rPr>
        <w:t>}, [budget]);</w:t>
      </w:r>
    </w:p>
    <w:p w14:paraId="3133A23E" w14:textId="77777777" w:rsidR="00994498" w:rsidRDefault="00000000">
      <w:pPr>
        <w:spacing w:after="140"/>
      </w:pPr>
      <w:r>
        <w:t>Each useEffect watches one piece of state and writes it to localStorage whenever it changes, so the effect only re-runs when expenses or budget actually change, not on every render.</w:t>
      </w:r>
    </w:p>
    <w:p w14:paraId="24E3F646" w14:textId="77777777" w:rsidR="00994498" w:rsidRDefault="00000000">
      <w:pPr>
        <w:pStyle w:val="Heading2"/>
        <w:spacing w:before="240" w:after="100"/>
      </w:pPr>
      <w:r>
        <w:t>Form validation before submission</w:t>
      </w:r>
    </w:p>
    <w:p w14:paraId="586B956C" w14:textId="77777777" w:rsidR="00994498" w:rsidRDefault="00000000">
      <w:pPr>
        <w:spacing w:after="140"/>
      </w:pPr>
      <w:r>
        <w:t>src/components/ExpenseForm.jsx, lines 20–33</w:t>
      </w:r>
    </w:p>
    <w:p w14:paraId="325040B4" w14:textId="77777777" w:rsidR="00994498" w:rsidRDefault="00000000">
      <w:pPr>
        <w:shd w:val="clear" w:color="auto" w:fill="F2F1EC"/>
      </w:pPr>
      <w:r>
        <w:rPr>
          <w:rFonts w:ascii="Consolas" w:eastAsia="Consolas" w:hAnsi="Consolas" w:cs="Consolas"/>
          <w:sz w:val="19"/>
          <w:szCs w:val="19"/>
        </w:rPr>
        <w:t>function validate() {</w:t>
      </w:r>
    </w:p>
    <w:p w14:paraId="4BCF0584" w14:textId="77777777" w:rsidR="00994498" w:rsidRDefault="00000000">
      <w:pPr>
        <w:shd w:val="clear" w:color="auto" w:fill="F2F1EC"/>
      </w:pPr>
      <w:r>
        <w:rPr>
          <w:rFonts w:ascii="Consolas" w:eastAsia="Consolas" w:hAnsi="Consolas" w:cs="Consolas"/>
          <w:sz w:val="19"/>
          <w:szCs w:val="19"/>
        </w:rPr>
        <w:t xml:space="preserve">  const nextErrors = {};</w:t>
      </w:r>
    </w:p>
    <w:p w14:paraId="601387C5" w14:textId="77777777" w:rsidR="00994498" w:rsidRDefault="00000000">
      <w:pPr>
        <w:shd w:val="clear" w:color="auto" w:fill="F2F1EC"/>
      </w:pPr>
      <w:r>
        <w:rPr>
          <w:rFonts w:ascii="Consolas" w:eastAsia="Consolas" w:hAnsi="Consolas" w:cs="Consolas"/>
          <w:sz w:val="19"/>
          <w:szCs w:val="19"/>
        </w:rPr>
        <w:t xml:space="preserve">  if (!form.description.trim()) {</w:t>
      </w:r>
    </w:p>
    <w:p w14:paraId="684C8334" w14:textId="77777777" w:rsidR="00994498" w:rsidRDefault="00000000">
      <w:pPr>
        <w:shd w:val="clear" w:color="auto" w:fill="F2F1EC"/>
      </w:pPr>
      <w:r>
        <w:rPr>
          <w:rFonts w:ascii="Consolas" w:eastAsia="Consolas" w:hAnsi="Consolas" w:cs="Consolas"/>
          <w:sz w:val="19"/>
          <w:szCs w:val="19"/>
        </w:rPr>
        <w:lastRenderedPageBreak/>
        <w:t xml:space="preserve">    nextErrors.description = 'Enter a description.';</w:t>
      </w:r>
    </w:p>
    <w:p w14:paraId="5A525EA5" w14:textId="77777777" w:rsidR="00994498" w:rsidRDefault="00000000">
      <w:pPr>
        <w:shd w:val="clear" w:color="auto" w:fill="F2F1EC"/>
      </w:pPr>
      <w:r>
        <w:rPr>
          <w:rFonts w:ascii="Consolas" w:eastAsia="Consolas" w:hAnsi="Consolas" w:cs="Consolas"/>
          <w:sz w:val="19"/>
          <w:szCs w:val="19"/>
        </w:rPr>
        <w:t xml:space="preserve">  }</w:t>
      </w:r>
    </w:p>
    <w:p w14:paraId="2505CA57" w14:textId="77777777" w:rsidR="00994498" w:rsidRDefault="00000000">
      <w:pPr>
        <w:shd w:val="clear" w:color="auto" w:fill="F2F1EC"/>
      </w:pPr>
      <w:r>
        <w:rPr>
          <w:rFonts w:ascii="Consolas" w:eastAsia="Consolas" w:hAnsi="Consolas" w:cs="Consolas"/>
          <w:sz w:val="19"/>
          <w:szCs w:val="19"/>
        </w:rPr>
        <w:t xml:space="preserve">  const amountNumber = Number(form.amount);</w:t>
      </w:r>
    </w:p>
    <w:p w14:paraId="6A3042BF" w14:textId="77777777" w:rsidR="00994498" w:rsidRDefault="00000000">
      <w:pPr>
        <w:shd w:val="clear" w:color="auto" w:fill="F2F1EC"/>
      </w:pPr>
      <w:r>
        <w:rPr>
          <w:rFonts w:ascii="Consolas" w:eastAsia="Consolas" w:hAnsi="Consolas" w:cs="Consolas"/>
          <w:sz w:val="19"/>
          <w:szCs w:val="19"/>
        </w:rPr>
        <w:t xml:space="preserve">  if (!form.amount || Number.isNaN(amountNumber) || amountNumber &lt;= 0) {</w:t>
      </w:r>
    </w:p>
    <w:p w14:paraId="587D7CBE" w14:textId="77777777" w:rsidR="00994498" w:rsidRDefault="00000000">
      <w:pPr>
        <w:shd w:val="clear" w:color="auto" w:fill="F2F1EC"/>
      </w:pPr>
      <w:r>
        <w:rPr>
          <w:rFonts w:ascii="Consolas" w:eastAsia="Consolas" w:hAnsi="Consolas" w:cs="Consolas"/>
          <w:sz w:val="19"/>
          <w:szCs w:val="19"/>
        </w:rPr>
        <w:t xml:space="preserve">    nextErrors.amount = 'Enter an amount greater than zero.';</w:t>
      </w:r>
    </w:p>
    <w:p w14:paraId="61275951" w14:textId="77777777" w:rsidR="00994498" w:rsidRDefault="00000000">
      <w:pPr>
        <w:shd w:val="clear" w:color="auto" w:fill="F2F1EC"/>
      </w:pPr>
      <w:r>
        <w:rPr>
          <w:rFonts w:ascii="Consolas" w:eastAsia="Consolas" w:hAnsi="Consolas" w:cs="Consolas"/>
          <w:sz w:val="19"/>
          <w:szCs w:val="19"/>
        </w:rPr>
        <w:t xml:space="preserve">  }</w:t>
      </w:r>
    </w:p>
    <w:p w14:paraId="3D9A5F87" w14:textId="77777777" w:rsidR="00994498" w:rsidRDefault="00000000">
      <w:pPr>
        <w:shd w:val="clear" w:color="auto" w:fill="F2F1EC"/>
      </w:pPr>
      <w:r>
        <w:rPr>
          <w:rFonts w:ascii="Consolas" w:eastAsia="Consolas" w:hAnsi="Consolas" w:cs="Consolas"/>
          <w:sz w:val="19"/>
          <w:szCs w:val="19"/>
        </w:rPr>
        <w:t xml:space="preserve">  return nextErrors;</w:t>
      </w:r>
    </w:p>
    <w:p w14:paraId="664F957B" w14:textId="77777777" w:rsidR="00994498" w:rsidRDefault="00000000">
      <w:pPr>
        <w:shd w:val="clear" w:color="auto" w:fill="F2F1EC"/>
        <w:spacing w:after="160"/>
      </w:pPr>
      <w:r>
        <w:rPr>
          <w:rFonts w:ascii="Consolas" w:eastAsia="Consolas" w:hAnsi="Consolas" w:cs="Consolas"/>
          <w:sz w:val="19"/>
          <w:szCs w:val="19"/>
        </w:rPr>
        <w:t>}</w:t>
      </w:r>
    </w:p>
    <w:p w14:paraId="16268EEA" w14:textId="77777777" w:rsidR="00994498" w:rsidRDefault="00000000">
      <w:pPr>
        <w:spacing w:after="140"/>
      </w:pPr>
      <w:r>
        <w:t>Before the form can submit, validate() checks that the description is not empty and the amount is a valid positive number. Any problems are collected into an errors object and shown next to the relevant field instead of letting bad data through.</w:t>
      </w:r>
    </w:p>
    <w:p w14:paraId="60456AD1" w14:textId="77777777" w:rsidR="00994498" w:rsidRDefault="00000000">
      <w:pPr>
        <w:pStyle w:val="Heading2"/>
        <w:spacing w:before="240" w:after="100"/>
      </w:pPr>
      <w:r>
        <w:t>Fetching live exchange rates with Axios</w:t>
      </w:r>
    </w:p>
    <w:p w14:paraId="621FBC86" w14:textId="77777777" w:rsidR="00994498" w:rsidRDefault="00000000">
      <w:pPr>
        <w:spacing w:after="140"/>
      </w:pPr>
      <w:r>
        <w:t>src/services/currencyService.js, lines 8–11</w:t>
      </w:r>
    </w:p>
    <w:p w14:paraId="76905065" w14:textId="77777777" w:rsidR="00994498" w:rsidRDefault="00000000">
      <w:pPr>
        <w:shd w:val="clear" w:color="auto" w:fill="F2F1EC"/>
      </w:pPr>
      <w:r>
        <w:rPr>
          <w:rFonts w:ascii="Consolas" w:eastAsia="Consolas" w:hAnsi="Consolas" w:cs="Consolas"/>
          <w:sz w:val="19"/>
          <w:szCs w:val="19"/>
        </w:rPr>
        <w:t>export async function fetchExchangeRates() {</w:t>
      </w:r>
    </w:p>
    <w:p w14:paraId="19692C3A" w14:textId="77777777" w:rsidR="00994498" w:rsidRDefault="00000000">
      <w:pPr>
        <w:shd w:val="clear" w:color="auto" w:fill="F2F1EC"/>
      </w:pPr>
      <w:r>
        <w:rPr>
          <w:rFonts w:ascii="Consolas" w:eastAsia="Consolas" w:hAnsi="Consolas" w:cs="Consolas"/>
          <w:sz w:val="19"/>
          <w:szCs w:val="19"/>
        </w:rPr>
        <w:t xml:space="preserve">  const response = await axios.get(EXCHANGE_RATE_URL);</w:t>
      </w:r>
    </w:p>
    <w:p w14:paraId="72D27885" w14:textId="77777777" w:rsidR="00994498" w:rsidRDefault="00000000">
      <w:pPr>
        <w:shd w:val="clear" w:color="auto" w:fill="F2F1EC"/>
      </w:pPr>
      <w:r>
        <w:rPr>
          <w:rFonts w:ascii="Consolas" w:eastAsia="Consolas" w:hAnsi="Consolas" w:cs="Consolas"/>
          <w:sz w:val="19"/>
          <w:szCs w:val="19"/>
        </w:rPr>
        <w:t xml:space="preserve">  return response.data.rates;</w:t>
      </w:r>
    </w:p>
    <w:p w14:paraId="0F668326" w14:textId="77777777" w:rsidR="00994498" w:rsidRDefault="00000000">
      <w:pPr>
        <w:shd w:val="clear" w:color="auto" w:fill="F2F1EC"/>
        <w:spacing w:after="160"/>
      </w:pPr>
      <w:r>
        <w:rPr>
          <w:rFonts w:ascii="Consolas" w:eastAsia="Consolas" w:hAnsi="Consolas" w:cs="Consolas"/>
          <w:sz w:val="19"/>
          <w:szCs w:val="19"/>
        </w:rPr>
        <w:t>}</w:t>
      </w:r>
    </w:p>
    <w:p w14:paraId="6AC213F5" w14:textId="77777777" w:rsidR="00994498" w:rsidRDefault="00000000">
      <w:pPr>
        <w:spacing w:after="140"/>
      </w:pPr>
      <w:r>
        <w:t>axios.get() sends a GET request to a public exchange-rate API and returns a promise. The function awaits the response and returns just the rates object from the response body, keeping the API shape hidden from the component that calls it.</w:t>
      </w:r>
    </w:p>
    <w:p w14:paraId="32847EF6" w14:textId="77777777" w:rsidR="00994498" w:rsidRDefault="00000000">
      <w:pPr>
        <w:pStyle w:val="Heading2"/>
        <w:spacing w:before="240" w:after="100"/>
      </w:pPr>
      <w:r>
        <w:t>Consuming the API inside a component with useEffect</w:t>
      </w:r>
    </w:p>
    <w:p w14:paraId="20077EDB" w14:textId="77777777" w:rsidR="00994498" w:rsidRDefault="00000000">
      <w:pPr>
        <w:spacing w:after="140"/>
      </w:pPr>
      <w:r>
        <w:t>src/components/CurrencyConverter.jsx, lines 11–27</w:t>
      </w:r>
    </w:p>
    <w:p w14:paraId="5A9A6914" w14:textId="77777777" w:rsidR="00994498" w:rsidRDefault="00000000">
      <w:pPr>
        <w:shd w:val="clear" w:color="auto" w:fill="F2F1EC"/>
      </w:pPr>
      <w:r>
        <w:rPr>
          <w:rFonts w:ascii="Consolas" w:eastAsia="Consolas" w:hAnsi="Consolas" w:cs="Consolas"/>
          <w:sz w:val="19"/>
          <w:szCs w:val="19"/>
        </w:rPr>
        <w:t>useEffect(() =&gt; {</w:t>
      </w:r>
    </w:p>
    <w:p w14:paraId="70BE1614" w14:textId="77777777" w:rsidR="00994498" w:rsidRDefault="00000000">
      <w:pPr>
        <w:shd w:val="clear" w:color="auto" w:fill="F2F1EC"/>
      </w:pPr>
      <w:r>
        <w:rPr>
          <w:rFonts w:ascii="Consolas" w:eastAsia="Consolas" w:hAnsi="Consolas" w:cs="Consolas"/>
          <w:sz w:val="19"/>
          <w:szCs w:val="19"/>
        </w:rPr>
        <w:t xml:space="preserve">  let cancelled = false;</w:t>
      </w:r>
    </w:p>
    <w:p w14:paraId="4761FA19" w14:textId="77777777" w:rsidR="00994498" w:rsidRDefault="00000000">
      <w:pPr>
        <w:shd w:val="clear" w:color="auto" w:fill="F2F1EC"/>
      </w:pPr>
      <w:r>
        <w:rPr>
          <w:rFonts w:ascii="Consolas" w:eastAsia="Consolas" w:hAnsi="Consolas" w:cs="Consolas"/>
          <w:sz w:val="19"/>
          <w:szCs w:val="19"/>
        </w:rPr>
        <w:t xml:space="preserve">  async function loadRates() {</w:t>
      </w:r>
    </w:p>
    <w:p w14:paraId="14C45C3D" w14:textId="77777777" w:rsidR="00994498" w:rsidRDefault="00000000">
      <w:pPr>
        <w:shd w:val="clear" w:color="auto" w:fill="F2F1EC"/>
      </w:pPr>
      <w:r>
        <w:rPr>
          <w:rFonts w:ascii="Consolas" w:eastAsia="Consolas" w:hAnsi="Consolas" w:cs="Consolas"/>
          <w:sz w:val="19"/>
          <w:szCs w:val="19"/>
        </w:rPr>
        <w:t xml:space="preserve">    try {</w:t>
      </w:r>
    </w:p>
    <w:p w14:paraId="4C134AC1" w14:textId="77777777" w:rsidR="00994498" w:rsidRDefault="00000000">
      <w:pPr>
        <w:shd w:val="clear" w:color="auto" w:fill="F2F1EC"/>
      </w:pPr>
      <w:r>
        <w:rPr>
          <w:rFonts w:ascii="Consolas" w:eastAsia="Consolas" w:hAnsi="Consolas" w:cs="Consolas"/>
          <w:sz w:val="19"/>
          <w:szCs w:val="19"/>
        </w:rPr>
        <w:t xml:space="preserve">      const data = await fetchExchangeRates();</w:t>
      </w:r>
    </w:p>
    <w:p w14:paraId="1B27A99A" w14:textId="77777777" w:rsidR="00994498" w:rsidRDefault="00000000">
      <w:pPr>
        <w:shd w:val="clear" w:color="auto" w:fill="F2F1EC"/>
      </w:pPr>
      <w:r>
        <w:rPr>
          <w:rFonts w:ascii="Consolas" w:eastAsia="Consolas" w:hAnsi="Consolas" w:cs="Consolas"/>
          <w:sz w:val="19"/>
          <w:szCs w:val="19"/>
        </w:rPr>
        <w:t xml:space="preserve">      if (!cancelled) {</w:t>
      </w:r>
    </w:p>
    <w:p w14:paraId="5BA24A77" w14:textId="77777777" w:rsidR="00994498" w:rsidRDefault="00000000">
      <w:pPr>
        <w:shd w:val="clear" w:color="auto" w:fill="F2F1EC"/>
      </w:pPr>
      <w:r>
        <w:rPr>
          <w:rFonts w:ascii="Consolas" w:eastAsia="Consolas" w:hAnsi="Consolas" w:cs="Consolas"/>
          <w:sz w:val="19"/>
          <w:szCs w:val="19"/>
        </w:rPr>
        <w:t xml:space="preserve">        setRates(data);</w:t>
      </w:r>
    </w:p>
    <w:p w14:paraId="7C0FA90B" w14:textId="77777777" w:rsidR="00994498" w:rsidRDefault="00000000">
      <w:pPr>
        <w:shd w:val="clear" w:color="auto" w:fill="F2F1EC"/>
      </w:pPr>
      <w:r>
        <w:rPr>
          <w:rFonts w:ascii="Consolas" w:eastAsia="Consolas" w:hAnsi="Consolas" w:cs="Consolas"/>
          <w:sz w:val="19"/>
          <w:szCs w:val="19"/>
        </w:rPr>
        <w:t xml:space="preserve">        setStatus('success');</w:t>
      </w:r>
    </w:p>
    <w:p w14:paraId="7FD507D3" w14:textId="77777777" w:rsidR="00994498" w:rsidRDefault="00000000">
      <w:pPr>
        <w:shd w:val="clear" w:color="auto" w:fill="F2F1EC"/>
      </w:pPr>
      <w:r>
        <w:rPr>
          <w:rFonts w:ascii="Consolas" w:eastAsia="Consolas" w:hAnsi="Consolas" w:cs="Consolas"/>
          <w:sz w:val="19"/>
          <w:szCs w:val="19"/>
        </w:rPr>
        <w:t xml:space="preserve">      }</w:t>
      </w:r>
    </w:p>
    <w:p w14:paraId="2A9A1B2C" w14:textId="77777777" w:rsidR="00994498" w:rsidRDefault="00000000">
      <w:pPr>
        <w:shd w:val="clear" w:color="auto" w:fill="F2F1EC"/>
      </w:pPr>
      <w:r>
        <w:rPr>
          <w:rFonts w:ascii="Consolas" w:eastAsia="Consolas" w:hAnsi="Consolas" w:cs="Consolas"/>
          <w:sz w:val="19"/>
          <w:szCs w:val="19"/>
        </w:rPr>
        <w:t xml:space="preserve">    } catch (err) {</w:t>
      </w:r>
    </w:p>
    <w:p w14:paraId="751121A6" w14:textId="77777777" w:rsidR="00994498" w:rsidRDefault="00000000">
      <w:pPr>
        <w:shd w:val="clear" w:color="auto" w:fill="F2F1EC"/>
      </w:pPr>
      <w:r>
        <w:rPr>
          <w:rFonts w:ascii="Consolas" w:eastAsia="Consolas" w:hAnsi="Consolas" w:cs="Consolas"/>
          <w:sz w:val="19"/>
          <w:szCs w:val="19"/>
        </w:rPr>
        <w:t xml:space="preserve">      if (!cancelled) setStatus('error');</w:t>
      </w:r>
    </w:p>
    <w:p w14:paraId="2D44E620" w14:textId="77777777" w:rsidR="00994498" w:rsidRDefault="00000000">
      <w:pPr>
        <w:shd w:val="clear" w:color="auto" w:fill="F2F1EC"/>
      </w:pPr>
      <w:r>
        <w:rPr>
          <w:rFonts w:ascii="Consolas" w:eastAsia="Consolas" w:hAnsi="Consolas" w:cs="Consolas"/>
          <w:sz w:val="19"/>
          <w:szCs w:val="19"/>
        </w:rPr>
        <w:t xml:space="preserve">    }</w:t>
      </w:r>
    </w:p>
    <w:p w14:paraId="473D272D" w14:textId="77777777" w:rsidR="00994498" w:rsidRDefault="00000000">
      <w:pPr>
        <w:shd w:val="clear" w:color="auto" w:fill="F2F1EC"/>
      </w:pPr>
      <w:r>
        <w:rPr>
          <w:rFonts w:ascii="Consolas" w:eastAsia="Consolas" w:hAnsi="Consolas" w:cs="Consolas"/>
          <w:sz w:val="19"/>
          <w:szCs w:val="19"/>
        </w:rPr>
        <w:t xml:space="preserve">  }</w:t>
      </w:r>
    </w:p>
    <w:p w14:paraId="1014C31D" w14:textId="77777777" w:rsidR="00994498" w:rsidRDefault="00000000">
      <w:pPr>
        <w:shd w:val="clear" w:color="auto" w:fill="F2F1EC"/>
      </w:pPr>
      <w:r>
        <w:rPr>
          <w:rFonts w:ascii="Consolas" w:eastAsia="Consolas" w:hAnsi="Consolas" w:cs="Consolas"/>
          <w:sz w:val="19"/>
          <w:szCs w:val="19"/>
        </w:rPr>
        <w:t xml:space="preserve">  loadRates();</w:t>
      </w:r>
    </w:p>
    <w:p w14:paraId="078DFA3E" w14:textId="77777777" w:rsidR="00994498" w:rsidRDefault="00000000">
      <w:pPr>
        <w:shd w:val="clear" w:color="auto" w:fill="F2F1EC"/>
      </w:pPr>
      <w:r>
        <w:rPr>
          <w:rFonts w:ascii="Consolas" w:eastAsia="Consolas" w:hAnsi="Consolas" w:cs="Consolas"/>
          <w:sz w:val="19"/>
          <w:szCs w:val="19"/>
        </w:rPr>
        <w:t xml:space="preserve">  return () =&gt; { cancelled = true; };</w:t>
      </w:r>
    </w:p>
    <w:p w14:paraId="6CC5D3AB" w14:textId="77777777" w:rsidR="00994498" w:rsidRDefault="00000000">
      <w:pPr>
        <w:shd w:val="clear" w:color="auto" w:fill="F2F1EC"/>
        <w:spacing w:after="160"/>
      </w:pPr>
      <w:r>
        <w:rPr>
          <w:rFonts w:ascii="Consolas" w:eastAsia="Consolas" w:hAnsi="Consolas" w:cs="Consolas"/>
          <w:sz w:val="19"/>
          <w:szCs w:val="19"/>
        </w:rPr>
        <w:t>}, []);</w:t>
      </w:r>
    </w:p>
    <w:p w14:paraId="7C563B55" w14:textId="77777777" w:rsidR="00994498" w:rsidRDefault="00000000">
      <w:pPr>
        <w:spacing w:after="140"/>
      </w:pPr>
      <w:r>
        <w:t>The empty dependency array means this effect runs once when the component mounts. The cancelled flag prevents a state update if the component unmounts before the request finishes, which avoids a React warning about updating state on an unmounted component. Errors are caught so a failed request shows a fallback message instead of crashing the page.</w:t>
      </w:r>
    </w:p>
    <w:p w14:paraId="132F2198" w14:textId="77777777" w:rsidR="00994498" w:rsidRDefault="00000000">
      <w:pPr>
        <w:pStyle w:val="Heading2"/>
        <w:spacing w:before="240" w:after="100"/>
      </w:pPr>
      <w:r>
        <w:t>Route definitions with React Router</w:t>
      </w:r>
    </w:p>
    <w:p w14:paraId="1228857C" w14:textId="77777777" w:rsidR="00994498" w:rsidRDefault="00000000">
      <w:pPr>
        <w:spacing w:after="140"/>
      </w:pPr>
      <w:r>
        <w:t>src/App.jsx, lines 19–22</w:t>
      </w:r>
    </w:p>
    <w:p w14:paraId="3795A18A" w14:textId="77777777" w:rsidR="00994498" w:rsidRDefault="00000000">
      <w:pPr>
        <w:shd w:val="clear" w:color="auto" w:fill="F2F1EC"/>
      </w:pPr>
      <w:r>
        <w:rPr>
          <w:rFonts w:ascii="Consolas" w:eastAsia="Consolas" w:hAnsi="Consolas" w:cs="Consolas"/>
          <w:sz w:val="19"/>
          <w:szCs w:val="19"/>
        </w:rPr>
        <w:t>&lt;Routes&gt;</w:t>
      </w:r>
    </w:p>
    <w:p w14:paraId="02630D85" w14:textId="77777777" w:rsidR="00994498" w:rsidRDefault="00000000">
      <w:pPr>
        <w:shd w:val="clear" w:color="auto" w:fill="F2F1EC"/>
      </w:pPr>
      <w:r>
        <w:rPr>
          <w:rFonts w:ascii="Consolas" w:eastAsia="Consolas" w:hAnsi="Consolas" w:cs="Consolas"/>
          <w:sz w:val="19"/>
          <w:szCs w:val="19"/>
        </w:rPr>
        <w:t xml:space="preserve">  &lt;Route path="/" element={&lt;Dashboard /&gt;} /&gt;</w:t>
      </w:r>
    </w:p>
    <w:p w14:paraId="2D0A4763" w14:textId="77777777" w:rsidR="00994498" w:rsidRDefault="00000000">
      <w:pPr>
        <w:shd w:val="clear" w:color="auto" w:fill="F2F1EC"/>
      </w:pPr>
      <w:r>
        <w:rPr>
          <w:rFonts w:ascii="Consolas" w:eastAsia="Consolas" w:hAnsi="Consolas" w:cs="Consolas"/>
          <w:sz w:val="19"/>
          <w:szCs w:val="19"/>
        </w:rPr>
        <w:t xml:space="preserve">  &lt;Route path="/reports" element={&lt;Reports /&gt;} /&gt;</w:t>
      </w:r>
    </w:p>
    <w:p w14:paraId="7E6170EA" w14:textId="77777777" w:rsidR="00994498" w:rsidRDefault="00000000">
      <w:pPr>
        <w:shd w:val="clear" w:color="auto" w:fill="F2F1EC"/>
        <w:spacing w:after="160"/>
      </w:pPr>
      <w:r>
        <w:rPr>
          <w:rFonts w:ascii="Consolas" w:eastAsia="Consolas" w:hAnsi="Consolas" w:cs="Consolas"/>
          <w:sz w:val="19"/>
          <w:szCs w:val="19"/>
        </w:rPr>
        <w:t>&lt;/Routes&gt;</w:t>
      </w:r>
    </w:p>
    <w:p w14:paraId="7B35AA94" w14:textId="77777777" w:rsidR="00994498" w:rsidRDefault="00000000">
      <w:pPr>
        <w:spacing w:after="140"/>
      </w:pPr>
      <w:r>
        <w:t>Routes renders whichever Route matches the current URL path. Visiting "/" renders the Dashboard page and "/reports" renders the Reports page, without a full page reload.</w:t>
      </w:r>
    </w:p>
    <w:p w14:paraId="54DDED6B" w14:textId="77777777" w:rsidR="00994498" w:rsidRDefault="00000000">
      <w:pPr>
        <w:pStyle w:val="Heading2"/>
        <w:spacing w:before="240" w:after="100"/>
      </w:pPr>
      <w:r>
        <w:t>Sharing state with Context API</w:t>
      </w:r>
    </w:p>
    <w:p w14:paraId="60EA133C" w14:textId="77777777" w:rsidR="00994498" w:rsidRDefault="00000000">
      <w:pPr>
        <w:spacing w:after="140"/>
      </w:pPr>
      <w:r>
        <w:lastRenderedPageBreak/>
        <w:t>src/context/ExpenseContext.jsx, lines 105 &amp; 110–115</w:t>
      </w:r>
    </w:p>
    <w:p w14:paraId="0EF0DE2F" w14:textId="77777777" w:rsidR="00994498" w:rsidRDefault="00000000">
      <w:pPr>
        <w:shd w:val="clear" w:color="auto" w:fill="F2F1EC"/>
      </w:pPr>
      <w:r>
        <w:rPr>
          <w:rFonts w:ascii="Consolas" w:eastAsia="Consolas" w:hAnsi="Consolas" w:cs="Consolas"/>
          <w:sz w:val="19"/>
          <w:szCs w:val="19"/>
        </w:rPr>
        <w:t>return &lt;ExpenseContext.Provider value={value}&gt;{children}&lt;/ExpenseContext.Provider&gt;;</w:t>
      </w:r>
    </w:p>
    <w:p w14:paraId="49886E71" w14:textId="77777777" w:rsidR="00994498" w:rsidRDefault="00000000">
      <w:pPr>
        <w:shd w:val="clear" w:color="auto" w:fill="F2F1EC"/>
      </w:pPr>
      <w:r>
        <w:rPr>
          <w:rFonts w:ascii="Consolas" w:eastAsia="Consolas" w:hAnsi="Consolas" w:cs="Consolas"/>
          <w:sz w:val="19"/>
          <w:szCs w:val="19"/>
        </w:rPr>
        <w:t xml:space="preserve"> </w:t>
      </w:r>
    </w:p>
    <w:p w14:paraId="1201B5D4" w14:textId="77777777" w:rsidR="00994498" w:rsidRDefault="00000000">
      <w:pPr>
        <w:shd w:val="clear" w:color="auto" w:fill="F2F1EC"/>
      </w:pPr>
      <w:r>
        <w:rPr>
          <w:rFonts w:ascii="Consolas" w:eastAsia="Consolas" w:hAnsi="Consolas" w:cs="Consolas"/>
          <w:sz w:val="19"/>
          <w:szCs w:val="19"/>
        </w:rPr>
        <w:t>export function useExpenses() {</w:t>
      </w:r>
    </w:p>
    <w:p w14:paraId="66A93225" w14:textId="77777777" w:rsidR="00994498" w:rsidRDefault="00000000">
      <w:pPr>
        <w:shd w:val="clear" w:color="auto" w:fill="F2F1EC"/>
      </w:pPr>
      <w:r>
        <w:rPr>
          <w:rFonts w:ascii="Consolas" w:eastAsia="Consolas" w:hAnsi="Consolas" w:cs="Consolas"/>
          <w:sz w:val="19"/>
          <w:szCs w:val="19"/>
        </w:rPr>
        <w:t xml:space="preserve">  const context = useContext(ExpenseContext);</w:t>
      </w:r>
    </w:p>
    <w:p w14:paraId="03F5B520" w14:textId="77777777" w:rsidR="00994498" w:rsidRDefault="00000000">
      <w:pPr>
        <w:shd w:val="clear" w:color="auto" w:fill="F2F1EC"/>
      </w:pPr>
      <w:r>
        <w:rPr>
          <w:rFonts w:ascii="Consolas" w:eastAsia="Consolas" w:hAnsi="Consolas" w:cs="Consolas"/>
          <w:sz w:val="19"/>
          <w:szCs w:val="19"/>
        </w:rPr>
        <w:t xml:space="preserve">  if (!context) {</w:t>
      </w:r>
    </w:p>
    <w:p w14:paraId="04322D86" w14:textId="77777777" w:rsidR="00994498" w:rsidRDefault="00000000">
      <w:pPr>
        <w:shd w:val="clear" w:color="auto" w:fill="F2F1EC"/>
      </w:pPr>
      <w:r>
        <w:rPr>
          <w:rFonts w:ascii="Consolas" w:eastAsia="Consolas" w:hAnsi="Consolas" w:cs="Consolas"/>
          <w:sz w:val="19"/>
          <w:szCs w:val="19"/>
        </w:rPr>
        <w:t xml:space="preserve">    throw new Error('useExpenses must be used within an ExpenseProvider');</w:t>
      </w:r>
    </w:p>
    <w:p w14:paraId="14091731" w14:textId="77777777" w:rsidR="00994498" w:rsidRDefault="00000000">
      <w:pPr>
        <w:shd w:val="clear" w:color="auto" w:fill="F2F1EC"/>
      </w:pPr>
      <w:r>
        <w:rPr>
          <w:rFonts w:ascii="Consolas" w:eastAsia="Consolas" w:hAnsi="Consolas" w:cs="Consolas"/>
          <w:sz w:val="19"/>
          <w:szCs w:val="19"/>
        </w:rPr>
        <w:t xml:space="preserve">  }</w:t>
      </w:r>
    </w:p>
    <w:p w14:paraId="3BCB7E67" w14:textId="77777777" w:rsidR="00994498" w:rsidRDefault="00000000">
      <w:pPr>
        <w:shd w:val="clear" w:color="auto" w:fill="F2F1EC"/>
      </w:pPr>
      <w:r>
        <w:rPr>
          <w:rFonts w:ascii="Consolas" w:eastAsia="Consolas" w:hAnsi="Consolas" w:cs="Consolas"/>
          <w:sz w:val="19"/>
          <w:szCs w:val="19"/>
        </w:rPr>
        <w:t xml:space="preserve">  return context;</w:t>
      </w:r>
    </w:p>
    <w:p w14:paraId="08BD19D3" w14:textId="77777777" w:rsidR="00994498" w:rsidRDefault="00000000">
      <w:pPr>
        <w:shd w:val="clear" w:color="auto" w:fill="F2F1EC"/>
        <w:spacing w:after="160"/>
      </w:pPr>
      <w:r>
        <w:rPr>
          <w:rFonts w:ascii="Consolas" w:eastAsia="Consolas" w:hAnsi="Consolas" w:cs="Consolas"/>
          <w:sz w:val="19"/>
          <w:szCs w:val="19"/>
        </w:rPr>
        <w:t>}</w:t>
      </w:r>
    </w:p>
    <w:p w14:paraId="5994766A" w14:textId="77777777" w:rsidR="00994498" w:rsidRDefault="00000000">
      <w:pPr>
        <w:spacing w:after="140"/>
      </w:pPr>
      <w:r>
        <w:t>ExpenseContext.Provider makes the value object (expenses, budget, and all the action functions) available to every component nested inside it. The custom useExpenses() hook wraps useContext so Dashboard.jsx and Reports.jsx can pull shared state directly, without App.jsx having to pass it down as props through every level.</w:t>
      </w:r>
    </w:p>
    <w:p w14:paraId="2F8F9447" w14:textId="77777777" w:rsidR="00994498" w:rsidRDefault="00000000">
      <w:pPr>
        <w:pStyle w:val="Heading1"/>
        <w:spacing w:before="320" w:after="160"/>
      </w:pPr>
      <w:r>
        <w:t>10. API Documentation</w:t>
      </w:r>
    </w:p>
    <w:p w14:paraId="3238447B" w14:textId="77777777" w:rsidR="00994498" w:rsidRDefault="00000000">
      <w:pPr>
        <w:spacing w:after="140"/>
      </w:pPr>
      <w:r>
        <w:t>This project uses one public, no-authentication API for currency conversion.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4583"/>
        <w:gridCol w:w="4101"/>
      </w:tblGrid>
      <w:tr w:rsidR="00994498" w14:paraId="73CA09FA" w14:textId="77777777">
        <w:tblPrEx>
          <w:tblCellMar>
            <w:top w:w="0" w:type="dxa"/>
            <w:bottom w:w="0" w:type="dxa"/>
          </w:tblCellMar>
        </w:tblPrEx>
        <w:trPr>
          <w:tblHeader/>
        </w:trPr>
        <w:tc>
          <w:tcPr>
            <w:tcW w:w="1400" w:type="dxa"/>
            <w:shd w:val="clear" w:color="auto" w:fill="4B6350"/>
            <w:tcMar>
              <w:top w:w="80" w:type="dxa"/>
              <w:left w:w="100" w:type="dxa"/>
              <w:bottom w:w="80" w:type="dxa"/>
              <w:right w:w="100" w:type="dxa"/>
            </w:tcMar>
          </w:tcPr>
          <w:p w14:paraId="33A7F09C" w14:textId="77777777" w:rsidR="00994498" w:rsidRDefault="00000000">
            <w:r>
              <w:rPr>
                <w:b/>
                <w:bCs/>
                <w:color w:val="FFFFFF"/>
                <w:sz w:val="19"/>
                <w:szCs w:val="19"/>
              </w:rPr>
              <w:t>Method</w:t>
            </w:r>
          </w:p>
        </w:tc>
        <w:tc>
          <w:tcPr>
            <w:tcW w:w="4600" w:type="dxa"/>
            <w:shd w:val="clear" w:color="auto" w:fill="4B6350"/>
            <w:tcMar>
              <w:top w:w="80" w:type="dxa"/>
              <w:left w:w="100" w:type="dxa"/>
              <w:bottom w:w="80" w:type="dxa"/>
              <w:right w:w="100" w:type="dxa"/>
            </w:tcMar>
          </w:tcPr>
          <w:p w14:paraId="4CC666EA" w14:textId="77777777" w:rsidR="00994498" w:rsidRDefault="00000000">
            <w:r>
              <w:rPr>
                <w:b/>
                <w:bCs/>
                <w:color w:val="FFFFFF"/>
                <w:sz w:val="19"/>
                <w:szCs w:val="19"/>
              </w:rPr>
              <w:t>Endpoint</w:t>
            </w:r>
          </w:p>
        </w:tc>
        <w:tc>
          <w:tcPr>
            <w:tcW w:w="4120" w:type="dxa"/>
            <w:shd w:val="clear" w:color="auto" w:fill="4B6350"/>
            <w:tcMar>
              <w:top w:w="80" w:type="dxa"/>
              <w:left w:w="100" w:type="dxa"/>
              <w:bottom w:w="80" w:type="dxa"/>
              <w:right w:w="100" w:type="dxa"/>
            </w:tcMar>
          </w:tcPr>
          <w:p w14:paraId="7266FB77" w14:textId="77777777" w:rsidR="00994498" w:rsidRDefault="00000000">
            <w:r>
              <w:rPr>
                <w:b/>
                <w:bCs/>
                <w:color w:val="FFFFFF"/>
                <w:sz w:val="19"/>
                <w:szCs w:val="19"/>
              </w:rPr>
              <w:t>Purpose</w:t>
            </w:r>
          </w:p>
        </w:tc>
      </w:tr>
      <w:tr w:rsidR="00994498" w14:paraId="797B91B7" w14:textId="77777777">
        <w:tblPrEx>
          <w:tblCellMar>
            <w:top w:w="0" w:type="dxa"/>
            <w:bottom w:w="0" w:type="dxa"/>
          </w:tblCellMar>
        </w:tblPrEx>
        <w:tc>
          <w:tcPr>
            <w:tcW w:w="1400" w:type="dxa"/>
            <w:tcMar>
              <w:top w:w="80" w:type="dxa"/>
              <w:left w:w="100" w:type="dxa"/>
              <w:bottom w:w="80" w:type="dxa"/>
              <w:right w:w="100" w:type="dxa"/>
            </w:tcMar>
          </w:tcPr>
          <w:p w14:paraId="28ED9E81" w14:textId="77777777" w:rsidR="00994498" w:rsidRDefault="00000000">
            <w:r>
              <w:rPr>
                <w:sz w:val="18"/>
                <w:szCs w:val="18"/>
              </w:rPr>
              <w:t>GET</w:t>
            </w:r>
          </w:p>
        </w:tc>
        <w:tc>
          <w:tcPr>
            <w:tcW w:w="4600" w:type="dxa"/>
            <w:tcMar>
              <w:top w:w="80" w:type="dxa"/>
              <w:left w:w="100" w:type="dxa"/>
              <w:bottom w:w="80" w:type="dxa"/>
              <w:right w:w="100" w:type="dxa"/>
            </w:tcMar>
          </w:tcPr>
          <w:p w14:paraId="3EE676E2" w14:textId="77777777" w:rsidR="00994498" w:rsidRDefault="00000000">
            <w:r>
              <w:rPr>
                <w:sz w:val="18"/>
                <w:szCs w:val="18"/>
              </w:rPr>
              <w:t>https://open.er-api.com/v6/latest/USD</w:t>
            </w:r>
          </w:p>
        </w:tc>
        <w:tc>
          <w:tcPr>
            <w:tcW w:w="4120" w:type="dxa"/>
            <w:tcMar>
              <w:top w:w="80" w:type="dxa"/>
              <w:left w:w="100" w:type="dxa"/>
              <w:bottom w:w="80" w:type="dxa"/>
              <w:right w:w="100" w:type="dxa"/>
            </w:tcMar>
          </w:tcPr>
          <w:p w14:paraId="2A6B8289" w14:textId="77777777" w:rsidR="00994498" w:rsidRDefault="00000000">
            <w:r>
              <w:rPr>
                <w:sz w:val="18"/>
                <w:szCs w:val="18"/>
              </w:rPr>
              <w:t>Fetch the latest exchange rates against USD, used to convert the total spent into other currencies.</w:t>
            </w:r>
          </w:p>
        </w:tc>
      </w:tr>
    </w:tbl>
    <w:p w14:paraId="1492126B" w14:textId="77777777" w:rsidR="00994498" w:rsidRDefault="00000000">
      <w:pPr>
        <w:spacing w:after="140"/>
      </w:pPr>
      <w:r>
        <w:t>Request data: none required (no parameters, no request body).</w:t>
      </w:r>
    </w:p>
    <w:p w14:paraId="42D94CF1" w14:textId="77777777" w:rsidR="00994498" w:rsidRDefault="00000000">
      <w:pPr>
        <w:spacing w:after="140"/>
      </w:pPr>
      <w:r>
        <w:t>Response data: a JSON object containing a "rates" field, a map of currency codes to their exchange rate against USD (e.g. { "EUR": 0.92, "GBP": 0.79, ... }).</w:t>
      </w:r>
    </w:p>
    <w:p w14:paraId="25698AA0" w14:textId="77777777" w:rsidR="00994498" w:rsidRDefault="00000000">
      <w:pPr>
        <w:spacing w:after="140"/>
      </w:pPr>
      <w:r>
        <w:t>Error handling: the request is wrapped in a try/catch inside CurrencyConverter.jsx; on failure the component sets an "error" status and shows a fallback message with the USD total only, instead of crashing or showing nothing.</w:t>
      </w:r>
    </w:p>
    <w:p w14:paraId="5CF7E421" w14:textId="77777777" w:rsidR="00994498" w:rsidRDefault="00000000">
      <w:pPr>
        <w:pStyle w:val="Heading1"/>
        <w:spacing w:before="320" w:after="160"/>
      </w:pPr>
      <w:r>
        <w:t>11. Application Flow</w:t>
      </w:r>
    </w:p>
    <w:p w14:paraId="2CF7B52F" w14:textId="77777777" w:rsidR="00994498" w:rsidRDefault="00000000">
      <w:pPr>
        <w:shd w:val="clear" w:color="auto" w:fill="F2F1EC"/>
      </w:pPr>
      <w:r>
        <w:rPr>
          <w:rFonts w:ascii="Consolas" w:eastAsia="Consolas" w:hAnsi="Consolas" w:cs="Consolas"/>
          <w:sz w:val="19"/>
          <w:szCs w:val="19"/>
        </w:rPr>
        <w:t>User opens the app</w:t>
      </w:r>
    </w:p>
    <w:p w14:paraId="35EE94D5" w14:textId="77777777" w:rsidR="00994498" w:rsidRDefault="00000000">
      <w:pPr>
        <w:shd w:val="clear" w:color="auto" w:fill="F2F1EC"/>
      </w:pPr>
      <w:r>
        <w:rPr>
          <w:rFonts w:ascii="Consolas" w:eastAsia="Consolas" w:hAnsi="Consolas" w:cs="Consolas"/>
          <w:sz w:val="19"/>
          <w:szCs w:val="19"/>
        </w:rPr>
        <w:t xml:space="preserve">        │</w:t>
      </w:r>
    </w:p>
    <w:p w14:paraId="1CD0712B" w14:textId="77777777" w:rsidR="00994498" w:rsidRDefault="00000000">
      <w:pPr>
        <w:shd w:val="clear" w:color="auto" w:fill="F2F1EC"/>
      </w:pPr>
      <w:r>
        <w:rPr>
          <w:rFonts w:ascii="Consolas" w:eastAsia="Consolas" w:hAnsi="Consolas" w:cs="Consolas"/>
          <w:sz w:val="19"/>
          <w:szCs w:val="19"/>
        </w:rPr>
        <w:t xml:space="preserve">        ▼</w:t>
      </w:r>
    </w:p>
    <w:p w14:paraId="03924489" w14:textId="77777777" w:rsidR="00994498" w:rsidRDefault="00000000">
      <w:pPr>
        <w:shd w:val="clear" w:color="auto" w:fill="F2F1EC"/>
      </w:pPr>
      <w:r>
        <w:rPr>
          <w:rFonts w:ascii="Consolas" w:eastAsia="Consolas" w:hAnsi="Consolas" w:cs="Consolas"/>
          <w:sz w:val="19"/>
          <w:szCs w:val="19"/>
        </w:rPr>
        <w:t>Dashboard page loads (expenses read from localStorage via Context)</w:t>
      </w:r>
    </w:p>
    <w:p w14:paraId="1D5BDAF1" w14:textId="77777777" w:rsidR="00994498" w:rsidRDefault="00000000">
      <w:pPr>
        <w:shd w:val="clear" w:color="auto" w:fill="F2F1EC"/>
      </w:pPr>
      <w:r>
        <w:rPr>
          <w:rFonts w:ascii="Consolas" w:eastAsia="Consolas" w:hAnsi="Consolas" w:cs="Consolas"/>
          <w:sz w:val="19"/>
          <w:szCs w:val="19"/>
        </w:rPr>
        <w:t xml:space="preserve">        │</w:t>
      </w:r>
    </w:p>
    <w:p w14:paraId="67EB189B" w14:textId="77777777" w:rsidR="00994498" w:rsidRDefault="00000000">
      <w:pPr>
        <w:shd w:val="clear" w:color="auto" w:fill="F2F1EC"/>
      </w:pPr>
      <w:r>
        <w:rPr>
          <w:rFonts w:ascii="Consolas" w:eastAsia="Consolas" w:hAnsi="Consolas" w:cs="Consolas"/>
          <w:sz w:val="19"/>
          <w:szCs w:val="19"/>
        </w:rPr>
        <w:t xml:space="preserve">        ▼</w:t>
      </w:r>
    </w:p>
    <w:p w14:paraId="411BCFF8" w14:textId="77777777" w:rsidR="00994498" w:rsidRDefault="00000000">
      <w:pPr>
        <w:shd w:val="clear" w:color="auto" w:fill="F2F1EC"/>
      </w:pPr>
      <w:r>
        <w:rPr>
          <w:rFonts w:ascii="Consolas" w:eastAsia="Consolas" w:hAnsi="Consolas" w:cs="Consolas"/>
          <w:sz w:val="19"/>
          <w:szCs w:val="19"/>
        </w:rPr>
        <w:t>User adds / edits / deletes / searches / filters / sorts expenses</w:t>
      </w:r>
    </w:p>
    <w:p w14:paraId="630638E1" w14:textId="77777777" w:rsidR="00994498" w:rsidRDefault="00000000">
      <w:pPr>
        <w:shd w:val="clear" w:color="auto" w:fill="F2F1EC"/>
      </w:pPr>
      <w:r>
        <w:rPr>
          <w:rFonts w:ascii="Consolas" w:eastAsia="Consolas" w:hAnsi="Consolas" w:cs="Consolas"/>
          <w:sz w:val="19"/>
          <w:szCs w:val="19"/>
        </w:rPr>
        <w:t xml:space="preserve">        │</w:t>
      </w:r>
    </w:p>
    <w:p w14:paraId="00C0FD23" w14:textId="77777777" w:rsidR="00994498" w:rsidRDefault="00000000">
      <w:pPr>
        <w:shd w:val="clear" w:color="auto" w:fill="F2F1EC"/>
      </w:pPr>
      <w:r>
        <w:rPr>
          <w:rFonts w:ascii="Consolas" w:eastAsia="Consolas" w:hAnsi="Consolas" w:cs="Consolas"/>
          <w:sz w:val="19"/>
          <w:szCs w:val="19"/>
        </w:rPr>
        <w:t xml:space="preserve">        ▼</w:t>
      </w:r>
    </w:p>
    <w:p w14:paraId="06BBE2B0" w14:textId="77777777" w:rsidR="00994498" w:rsidRDefault="00000000">
      <w:pPr>
        <w:shd w:val="clear" w:color="auto" w:fill="F2F1EC"/>
      </w:pPr>
      <w:r>
        <w:rPr>
          <w:rFonts w:ascii="Consolas" w:eastAsia="Consolas" w:hAnsi="Consolas" w:cs="Consolas"/>
          <w:sz w:val="19"/>
          <w:szCs w:val="19"/>
        </w:rPr>
        <w:t>Context updates state → useEffect saves to localStorage</w:t>
      </w:r>
    </w:p>
    <w:p w14:paraId="70F42B8A" w14:textId="77777777" w:rsidR="00994498" w:rsidRDefault="00000000">
      <w:pPr>
        <w:shd w:val="clear" w:color="auto" w:fill="F2F1EC"/>
      </w:pPr>
      <w:r>
        <w:rPr>
          <w:rFonts w:ascii="Consolas" w:eastAsia="Consolas" w:hAnsi="Consolas" w:cs="Consolas"/>
          <w:sz w:val="19"/>
          <w:szCs w:val="19"/>
        </w:rPr>
        <w:t xml:space="preserve">        │</w:t>
      </w:r>
    </w:p>
    <w:p w14:paraId="62373BEA" w14:textId="77777777" w:rsidR="00994498" w:rsidRDefault="00000000">
      <w:pPr>
        <w:shd w:val="clear" w:color="auto" w:fill="F2F1EC"/>
      </w:pPr>
      <w:r>
        <w:rPr>
          <w:rFonts w:ascii="Consolas" w:eastAsia="Consolas" w:hAnsi="Consolas" w:cs="Consolas"/>
          <w:sz w:val="19"/>
          <w:szCs w:val="19"/>
        </w:rPr>
        <w:t xml:space="preserve">        ▼</w:t>
      </w:r>
    </w:p>
    <w:p w14:paraId="7C025C17" w14:textId="77777777" w:rsidR="00994498" w:rsidRDefault="00000000">
      <w:pPr>
        <w:shd w:val="clear" w:color="auto" w:fill="F2F1EC"/>
      </w:pPr>
      <w:r>
        <w:rPr>
          <w:rFonts w:ascii="Consolas" w:eastAsia="Consolas" w:hAnsi="Consolas" w:cs="Consolas"/>
          <w:sz w:val="19"/>
          <w:szCs w:val="19"/>
        </w:rPr>
        <w:t>User navigates to Reports (React Router)</w:t>
      </w:r>
    </w:p>
    <w:p w14:paraId="0193E7A1" w14:textId="77777777" w:rsidR="00994498" w:rsidRDefault="00000000">
      <w:pPr>
        <w:shd w:val="clear" w:color="auto" w:fill="F2F1EC"/>
      </w:pPr>
      <w:r>
        <w:rPr>
          <w:rFonts w:ascii="Consolas" w:eastAsia="Consolas" w:hAnsi="Consolas" w:cs="Consolas"/>
          <w:sz w:val="19"/>
          <w:szCs w:val="19"/>
        </w:rPr>
        <w:t xml:space="preserve">        │</w:t>
      </w:r>
    </w:p>
    <w:p w14:paraId="2229B5FA" w14:textId="77777777" w:rsidR="00994498" w:rsidRDefault="00000000">
      <w:pPr>
        <w:shd w:val="clear" w:color="auto" w:fill="F2F1EC"/>
      </w:pPr>
      <w:r>
        <w:rPr>
          <w:rFonts w:ascii="Consolas" w:eastAsia="Consolas" w:hAnsi="Consolas" w:cs="Consolas"/>
          <w:sz w:val="19"/>
          <w:szCs w:val="19"/>
        </w:rPr>
        <w:t xml:space="preserve">        ▼</w:t>
      </w:r>
    </w:p>
    <w:p w14:paraId="3536EAEC" w14:textId="77777777" w:rsidR="00994498" w:rsidRDefault="00000000">
      <w:pPr>
        <w:shd w:val="clear" w:color="auto" w:fill="F2F1EC"/>
      </w:pPr>
      <w:r>
        <w:rPr>
          <w:rFonts w:ascii="Consolas" w:eastAsia="Consolas" w:hAnsi="Consolas" w:cs="Consolas"/>
          <w:sz w:val="19"/>
          <w:szCs w:val="19"/>
        </w:rPr>
        <w:t>Budget progress + category breakdown render from Context data</w:t>
      </w:r>
    </w:p>
    <w:p w14:paraId="16DF406F" w14:textId="77777777" w:rsidR="00994498" w:rsidRDefault="00000000">
      <w:pPr>
        <w:shd w:val="clear" w:color="auto" w:fill="F2F1EC"/>
      </w:pPr>
      <w:r>
        <w:rPr>
          <w:rFonts w:ascii="Consolas" w:eastAsia="Consolas" w:hAnsi="Consolas" w:cs="Consolas"/>
          <w:sz w:val="19"/>
          <w:szCs w:val="19"/>
        </w:rPr>
        <w:t xml:space="preserve">        │</w:t>
      </w:r>
    </w:p>
    <w:p w14:paraId="0DB7923F" w14:textId="77777777" w:rsidR="00994498" w:rsidRDefault="00000000">
      <w:pPr>
        <w:shd w:val="clear" w:color="auto" w:fill="F2F1EC"/>
      </w:pPr>
      <w:r>
        <w:rPr>
          <w:rFonts w:ascii="Consolas" w:eastAsia="Consolas" w:hAnsi="Consolas" w:cs="Consolas"/>
          <w:sz w:val="19"/>
          <w:szCs w:val="19"/>
        </w:rPr>
        <w:t xml:space="preserve">        ▼</w:t>
      </w:r>
    </w:p>
    <w:p w14:paraId="56722149" w14:textId="77777777" w:rsidR="00994498" w:rsidRDefault="00000000">
      <w:pPr>
        <w:shd w:val="clear" w:color="auto" w:fill="F2F1EC"/>
        <w:spacing w:after="160"/>
      </w:pPr>
      <w:r>
        <w:rPr>
          <w:rFonts w:ascii="Consolas" w:eastAsia="Consolas" w:hAnsi="Consolas" w:cs="Consolas"/>
          <w:sz w:val="19"/>
          <w:szCs w:val="19"/>
        </w:rPr>
        <w:t>CurrencyConverter fetches live rates via Axios and shows converted totals</w:t>
      </w:r>
    </w:p>
    <w:p w14:paraId="7373DE06" w14:textId="77777777" w:rsidR="00994498" w:rsidRDefault="00000000">
      <w:pPr>
        <w:pStyle w:val="Heading1"/>
        <w:spacing w:before="320" w:after="160"/>
      </w:pPr>
      <w:r>
        <w:t>12. Challenges Faced</w:t>
      </w:r>
    </w:p>
    <w:p w14:paraId="3F196EF0" w14:textId="77777777" w:rsidR="00994498" w:rsidRDefault="00000000">
      <w:pPr>
        <w:pStyle w:val="Heading2"/>
        <w:spacing w:before="240" w:after="100"/>
      </w:pPr>
      <w:r>
        <w:t>Challenge: Sharing expense data between two separate routed pages (Dashboard and Reports) without duplicating state.</w:t>
      </w:r>
    </w:p>
    <w:p w14:paraId="4DC1B03F" w14:textId="77777777" w:rsidR="00994498" w:rsidRDefault="00000000">
      <w:pPr>
        <w:spacing w:after="140"/>
      </w:pPr>
      <w:r>
        <w:lastRenderedPageBreak/>
        <w:t>Solution: Moved all shared state (expenses, budget, filters) into a single Context provider (ExpenseContext.jsx) that wraps the whole app, so both pages read the same state through useExpenses() instead of each page keeping its own copy.</w:t>
      </w:r>
    </w:p>
    <w:p w14:paraId="1A935088" w14:textId="77777777" w:rsidR="00994498" w:rsidRDefault="00000000">
      <w:pPr>
        <w:pStyle w:val="Heading2"/>
        <w:spacing w:before="240" w:after="100"/>
      </w:pPr>
      <w:r>
        <w:t>Challenge: Handling a failed or slow request to the public exchange-rate API without breaking the Reports page.</w:t>
      </w:r>
    </w:p>
    <w:p w14:paraId="20853D9C" w14:textId="77777777" w:rsidR="00994498" w:rsidRDefault="00000000">
      <w:pPr>
        <w:spacing w:after="140"/>
      </w:pPr>
      <w:r>
        <w:t>Solution: Wrapped the Axios call in a try/catch inside useEffect, with a loading/success/error status flag so the component always renders something sensible, an explicit fallback message on failure rather than a blank screen or crash.</w:t>
      </w:r>
    </w:p>
    <w:p w14:paraId="32995919" w14:textId="77777777" w:rsidR="00994498" w:rsidRDefault="00000000">
      <w:pPr>
        <w:pStyle w:val="Heading2"/>
        <w:spacing w:before="240" w:after="100"/>
      </w:pPr>
      <w:r>
        <w:t>Challenge: Keeping the add and edit flows in one form component instead of building two separate forms.</w:t>
      </w:r>
    </w:p>
    <w:p w14:paraId="3FFBDC3D" w14:textId="77777777" w:rsidR="00994498" w:rsidRDefault="00000000">
      <w:pPr>
        <w:spacing w:after="140"/>
      </w:pPr>
      <w:r>
        <w:t>Solution: ExpenseForm accepts an optional initialData prop; when it is present the form pre-fills and switches its submit button and heading into "edit" mode, and the same validate() logic applies either way.</w:t>
      </w:r>
    </w:p>
    <w:p w14:paraId="3C3CE6ED" w14:textId="77777777" w:rsidR="00994498" w:rsidRDefault="00000000">
      <w:pPr>
        <w:pStyle w:val="Heading2"/>
        <w:spacing w:before="240" w:after="100"/>
      </w:pPr>
      <w:r>
        <w:t>Challenge: Making sure recalculating totals and filtered lists did not run on every keystroke or re-render.</w:t>
      </w:r>
    </w:p>
    <w:p w14:paraId="0773F8FA" w14:textId="77777777" w:rsidR="00994498" w:rsidRDefault="00000000">
      <w:pPr>
        <w:spacing w:after="140"/>
      </w:pPr>
      <w:r>
        <w:t>Solution: Wrapped the filtering/sorting logic and the category/total calculations in useMemo, so they only recompute when the expenses array or filters actually change.</w:t>
      </w:r>
    </w:p>
    <w:p w14:paraId="0723515C" w14:textId="77777777" w:rsidR="00994498" w:rsidRDefault="00000000">
      <w:pPr>
        <w:pStyle w:val="Heading1"/>
        <w:spacing w:before="320" w:after="160"/>
      </w:pPr>
      <w:r>
        <w:t>13. Testing</w:t>
      </w:r>
    </w:p>
    <w:p w14:paraId="70F4F549" w14:textId="77777777" w:rsidR="00994498" w:rsidRDefault="00000000">
      <w:pPr>
        <w:spacing w:after="140"/>
      </w:pPr>
      <w:r>
        <w:t>The application was tested manually across its core flows before submission: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4381"/>
        <w:gridCol w:w="3506"/>
      </w:tblGrid>
      <w:tr w:rsidR="00994498" w14:paraId="6E2F8CCD" w14:textId="77777777">
        <w:tblPrEx>
          <w:tblCellMar>
            <w:top w:w="0" w:type="dxa"/>
            <w:bottom w:w="0" w:type="dxa"/>
          </w:tblCellMar>
        </w:tblPrEx>
        <w:trPr>
          <w:tblHeader/>
        </w:trPr>
        <w:tc>
          <w:tcPr>
            <w:tcW w:w="2200" w:type="dxa"/>
            <w:shd w:val="clear" w:color="auto" w:fill="4B6350"/>
            <w:tcMar>
              <w:top w:w="80" w:type="dxa"/>
              <w:left w:w="100" w:type="dxa"/>
              <w:bottom w:w="80" w:type="dxa"/>
              <w:right w:w="100" w:type="dxa"/>
            </w:tcMar>
          </w:tcPr>
          <w:p w14:paraId="0072DA93" w14:textId="77777777" w:rsidR="00994498" w:rsidRDefault="00000000">
            <w:r>
              <w:rPr>
                <w:b/>
                <w:bCs/>
                <w:color w:val="FFFFFF"/>
                <w:sz w:val="19"/>
                <w:szCs w:val="19"/>
              </w:rPr>
              <w:t>Test</w:t>
            </w:r>
          </w:p>
        </w:tc>
        <w:tc>
          <w:tcPr>
            <w:tcW w:w="4400" w:type="dxa"/>
            <w:shd w:val="clear" w:color="auto" w:fill="4B6350"/>
            <w:tcMar>
              <w:top w:w="80" w:type="dxa"/>
              <w:left w:w="100" w:type="dxa"/>
              <w:bottom w:w="80" w:type="dxa"/>
              <w:right w:w="100" w:type="dxa"/>
            </w:tcMar>
          </w:tcPr>
          <w:p w14:paraId="5137DFFD" w14:textId="77777777" w:rsidR="00994498" w:rsidRDefault="00000000">
            <w:r>
              <w:rPr>
                <w:b/>
                <w:bCs/>
                <w:color w:val="FFFFFF"/>
                <w:sz w:val="19"/>
                <w:szCs w:val="19"/>
              </w:rPr>
              <w:t>Steps</w:t>
            </w:r>
          </w:p>
        </w:tc>
        <w:tc>
          <w:tcPr>
            <w:tcW w:w="3520" w:type="dxa"/>
            <w:shd w:val="clear" w:color="auto" w:fill="4B6350"/>
            <w:tcMar>
              <w:top w:w="80" w:type="dxa"/>
              <w:left w:w="100" w:type="dxa"/>
              <w:bottom w:w="80" w:type="dxa"/>
              <w:right w:w="100" w:type="dxa"/>
            </w:tcMar>
          </w:tcPr>
          <w:p w14:paraId="6798DBA7" w14:textId="77777777" w:rsidR="00994498" w:rsidRDefault="00000000">
            <w:r>
              <w:rPr>
                <w:b/>
                <w:bCs/>
                <w:color w:val="FFFFFF"/>
                <w:sz w:val="19"/>
                <w:szCs w:val="19"/>
              </w:rPr>
              <w:t>Expected result</w:t>
            </w:r>
          </w:p>
        </w:tc>
      </w:tr>
      <w:tr w:rsidR="00994498" w14:paraId="1A1B0100" w14:textId="77777777">
        <w:tblPrEx>
          <w:tblCellMar>
            <w:top w:w="0" w:type="dxa"/>
            <w:bottom w:w="0" w:type="dxa"/>
          </w:tblCellMar>
        </w:tblPrEx>
        <w:tc>
          <w:tcPr>
            <w:tcW w:w="2200" w:type="dxa"/>
            <w:tcMar>
              <w:top w:w="80" w:type="dxa"/>
              <w:left w:w="100" w:type="dxa"/>
              <w:bottom w:w="80" w:type="dxa"/>
              <w:right w:w="100" w:type="dxa"/>
            </w:tcMar>
          </w:tcPr>
          <w:p w14:paraId="31398D55" w14:textId="77777777" w:rsidR="00994498" w:rsidRDefault="00000000">
            <w:r>
              <w:rPr>
                <w:sz w:val="18"/>
                <w:szCs w:val="18"/>
              </w:rPr>
              <w:t>Add expense</w:t>
            </w:r>
          </w:p>
        </w:tc>
        <w:tc>
          <w:tcPr>
            <w:tcW w:w="4400" w:type="dxa"/>
            <w:tcMar>
              <w:top w:w="80" w:type="dxa"/>
              <w:left w:w="100" w:type="dxa"/>
              <w:bottom w:w="80" w:type="dxa"/>
              <w:right w:w="100" w:type="dxa"/>
            </w:tcMar>
          </w:tcPr>
          <w:p w14:paraId="07EFCF46" w14:textId="77777777" w:rsidR="00994498" w:rsidRDefault="00000000">
            <w:r>
              <w:rPr>
                <w:sz w:val="18"/>
                <w:szCs w:val="18"/>
              </w:rPr>
              <w:t>Fill the form with valid data and submit.</w:t>
            </w:r>
          </w:p>
        </w:tc>
        <w:tc>
          <w:tcPr>
            <w:tcW w:w="3520" w:type="dxa"/>
            <w:tcMar>
              <w:top w:w="80" w:type="dxa"/>
              <w:left w:w="100" w:type="dxa"/>
              <w:bottom w:w="80" w:type="dxa"/>
              <w:right w:w="100" w:type="dxa"/>
            </w:tcMar>
          </w:tcPr>
          <w:p w14:paraId="15EF584B" w14:textId="77777777" w:rsidR="00994498" w:rsidRDefault="00000000">
            <w:r>
              <w:rPr>
                <w:sz w:val="18"/>
                <w:szCs w:val="18"/>
              </w:rPr>
              <w:t>New entry appears in the list and total updates.</w:t>
            </w:r>
          </w:p>
        </w:tc>
      </w:tr>
      <w:tr w:rsidR="00994498" w14:paraId="731F504A" w14:textId="77777777">
        <w:tblPrEx>
          <w:tblCellMar>
            <w:top w:w="0" w:type="dxa"/>
            <w:bottom w:w="0" w:type="dxa"/>
          </w:tblCellMar>
        </w:tblPrEx>
        <w:tc>
          <w:tcPr>
            <w:tcW w:w="2200" w:type="dxa"/>
            <w:tcMar>
              <w:top w:w="80" w:type="dxa"/>
              <w:left w:w="100" w:type="dxa"/>
              <w:bottom w:w="80" w:type="dxa"/>
              <w:right w:w="100" w:type="dxa"/>
            </w:tcMar>
          </w:tcPr>
          <w:p w14:paraId="190228FB" w14:textId="77777777" w:rsidR="00994498" w:rsidRDefault="00000000">
            <w:r>
              <w:rPr>
                <w:sz w:val="18"/>
                <w:szCs w:val="18"/>
              </w:rPr>
              <w:t>Validation</w:t>
            </w:r>
          </w:p>
        </w:tc>
        <w:tc>
          <w:tcPr>
            <w:tcW w:w="4400" w:type="dxa"/>
            <w:tcMar>
              <w:top w:w="80" w:type="dxa"/>
              <w:left w:w="100" w:type="dxa"/>
              <w:bottom w:w="80" w:type="dxa"/>
              <w:right w:w="100" w:type="dxa"/>
            </w:tcMar>
          </w:tcPr>
          <w:p w14:paraId="02EADFB5" w14:textId="77777777" w:rsidR="00994498" w:rsidRDefault="00000000">
            <w:r>
              <w:rPr>
                <w:sz w:val="18"/>
                <w:szCs w:val="18"/>
              </w:rPr>
              <w:t>Submit the form with an empty description or a zero amount.</w:t>
            </w:r>
          </w:p>
        </w:tc>
        <w:tc>
          <w:tcPr>
            <w:tcW w:w="3520" w:type="dxa"/>
            <w:tcMar>
              <w:top w:w="80" w:type="dxa"/>
              <w:left w:w="100" w:type="dxa"/>
              <w:bottom w:w="80" w:type="dxa"/>
              <w:right w:w="100" w:type="dxa"/>
            </w:tcMar>
          </w:tcPr>
          <w:p w14:paraId="0794D0EA" w14:textId="77777777" w:rsidR="00994498" w:rsidRDefault="00000000">
            <w:r>
              <w:rPr>
                <w:sz w:val="18"/>
                <w:szCs w:val="18"/>
              </w:rPr>
              <w:t>Inline error messages appear; nothing is added.</w:t>
            </w:r>
          </w:p>
        </w:tc>
      </w:tr>
      <w:tr w:rsidR="00994498" w14:paraId="1B3DB5AD" w14:textId="77777777">
        <w:tblPrEx>
          <w:tblCellMar>
            <w:top w:w="0" w:type="dxa"/>
            <w:bottom w:w="0" w:type="dxa"/>
          </w:tblCellMar>
        </w:tblPrEx>
        <w:tc>
          <w:tcPr>
            <w:tcW w:w="2200" w:type="dxa"/>
            <w:tcMar>
              <w:top w:w="80" w:type="dxa"/>
              <w:left w:w="100" w:type="dxa"/>
              <w:bottom w:w="80" w:type="dxa"/>
              <w:right w:w="100" w:type="dxa"/>
            </w:tcMar>
          </w:tcPr>
          <w:p w14:paraId="135808F5" w14:textId="77777777" w:rsidR="00994498" w:rsidRDefault="00000000">
            <w:r>
              <w:rPr>
                <w:sz w:val="18"/>
                <w:szCs w:val="18"/>
              </w:rPr>
              <w:t>Edit expense</w:t>
            </w:r>
          </w:p>
        </w:tc>
        <w:tc>
          <w:tcPr>
            <w:tcW w:w="4400" w:type="dxa"/>
            <w:tcMar>
              <w:top w:w="80" w:type="dxa"/>
              <w:left w:w="100" w:type="dxa"/>
              <w:bottom w:w="80" w:type="dxa"/>
              <w:right w:w="100" w:type="dxa"/>
            </w:tcMar>
          </w:tcPr>
          <w:p w14:paraId="335C60B8" w14:textId="77777777" w:rsidR="00994498" w:rsidRDefault="00000000">
            <w:r>
              <w:rPr>
                <w:sz w:val="18"/>
                <w:szCs w:val="18"/>
              </w:rPr>
              <w:t>Click Edit on an entry, change a value, save.</w:t>
            </w:r>
          </w:p>
        </w:tc>
        <w:tc>
          <w:tcPr>
            <w:tcW w:w="3520" w:type="dxa"/>
            <w:tcMar>
              <w:top w:w="80" w:type="dxa"/>
              <w:left w:w="100" w:type="dxa"/>
              <w:bottom w:w="80" w:type="dxa"/>
              <w:right w:w="100" w:type="dxa"/>
            </w:tcMar>
          </w:tcPr>
          <w:p w14:paraId="79F731C8" w14:textId="77777777" w:rsidR="00994498" w:rsidRDefault="00000000">
            <w:r>
              <w:rPr>
                <w:sz w:val="18"/>
                <w:szCs w:val="18"/>
              </w:rPr>
              <w:t>The entry updates in place, not duplicated.</w:t>
            </w:r>
          </w:p>
        </w:tc>
      </w:tr>
      <w:tr w:rsidR="00994498" w14:paraId="6D74F3CE" w14:textId="77777777">
        <w:tblPrEx>
          <w:tblCellMar>
            <w:top w:w="0" w:type="dxa"/>
            <w:bottom w:w="0" w:type="dxa"/>
          </w:tblCellMar>
        </w:tblPrEx>
        <w:tc>
          <w:tcPr>
            <w:tcW w:w="2200" w:type="dxa"/>
            <w:tcMar>
              <w:top w:w="80" w:type="dxa"/>
              <w:left w:w="100" w:type="dxa"/>
              <w:bottom w:w="80" w:type="dxa"/>
              <w:right w:w="100" w:type="dxa"/>
            </w:tcMar>
          </w:tcPr>
          <w:p w14:paraId="296F769B" w14:textId="77777777" w:rsidR="00994498" w:rsidRDefault="00000000">
            <w:r>
              <w:rPr>
                <w:sz w:val="18"/>
                <w:szCs w:val="18"/>
              </w:rPr>
              <w:t>Delete expense</w:t>
            </w:r>
          </w:p>
        </w:tc>
        <w:tc>
          <w:tcPr>
            <w:tcW w:w="4400" w:type="dxa"/>
            <w:tcMar>
              <w:top w:w="80" w:type="dxa"/>
              <w:left w:w="100" w:type="dxa"/>
              <w:bottom w:w="80" w:type="dxa"/>
              <w:right w:w="100" w:type="dxa"/>
            </w:tcMar>
          </w:tcPr>
          <w:p w14:paraId="3425DA19" w14:textId="77777777" w:rsidR="00994498" w:rsidRDefault="00000000">
            <w:r>
              <w:rPr>
                <w:sz w:val="18"/>
                <w:szCs w:val="18"/>
              </w:rPr>
              <w:t>Click Delete on an entry.</w:t>
            </w:r>
          </w:p>
        </w:tc>
        <w:tc>
          <w:tcPr>
            <w:tcW w:w="3520" w:type="dxa"/>
            <w:tcMar>
              <w:top w:w="80" w:type="dxa"/>
              <w:left w:w="100" w:type="dxa"/>
              <w:bottom w:w="80" w:type="dxa"/>
              <w:right w:w="100" w:type="dxa"/>
            </w:tcMar>
          </w:tcPr>
          <w:p w14:paraId="2B2CB6FE" w14:textId="77777777" w:rsidR="00994498" w:rsidRDefault="00000000">
            <w:r>
              <w:rPr>
                <w:sz w:val="18"/>
                <w:szCs w:val="18"/>
              </w:rPr>
              <w:t>The entry disappears and the total updates.</w:t>
            </w:r>
          </w:p>
        </w:tc>
      </w:tr>
      <w:tr w:rsidR="00994498" w14:paraId="47460644" w14:textId="77777777">
        <w:tblPrEx>
          <w:tblCellMar>
            <w:top w:w="0" w:type="dxa"/>
            <w:bottom w:w="0" w:type="dxa"/>
          </w:tblCellMar>
        </w:tblPrEx>
        <w:tc>
          <w:tcPr>
            <w:tcW w:w="2200" w:type="dxa"/>
            <w:tcMar>
              <w:top w:w="80" w:type="dxa"/>
              <w:left w:w="100" w:type="dxa"/>
              <w:bottom w:w="80" w:type="dxa"/>
              <w:right w:w="100" w:type="dxa"/>
            </w:tcMar>
          </w:tcPr>
          <w:p w14:paraId="3ABA1541" w14:textId="77777777" w:rsidR="00994498" w:rsidRDefault="00000000">
            <w:r>
              <w:rPr>
                <w:sz w:val="18"/>
                <w:szCs w:val="18"/>
              </w:rPr>
              <w:t>Search / filter / sort</w:t>
            </w:r>
          </w:p>
        </w:tc>
        <w:tc>
          <w:tcPr>
            <w:tcW w:w="4400" w:type="dxa"/>
            <w:tcMar>
              <w:top w:w="80" w:type="dxa"/>
              <w:left w:w="100" w:type="dxa"/>
              <w:bottom w:w="80" w:type="dxa"/>
              <w:right w:w="100" w:type="dxa"/>
            </w:tcMar>
          </w:tcPr>
          <w:p w14:paraId="0FCE3C5A" w14:textId="77777777" w:rsidR="00994498" w:rsidRDefault="00000000">
            <w:r>
              <w:rPr>
                <w:sz w:val="18"/>
                <w:szCs w:val="18"/>
              </w:rPr>
              <w:t>Type a search term; change category and sort dropdowns.</w:t>
            </w:r>
          </w:p>
        </w:tc>
        <w:tc>
          <w:tcPr>
            <w:tcW w:w="3520" w:type="dxa"/>
            <w:tcMar>
              <w:top w:w="80" w:type="dxa"/>
              <w:left w:w="100" w:type="dxa"/>
              <w:bottom w:w="80" w:type="dxa"/>
              <w:right w:w="100" w:type="dxa"/>
            </w:tcMar>
          </w:tcPr>
          <w:p w14:paraId="75EE0516" w14:textId="77777777" w:rsidR="00994498" w:rsidRDefault="00000000">
            <w:r>
              <w:rPr>
                <w:sz w:val="18"/>
                <w:szCs w:val="18"/>
              </w:rPr>
              <w:t>The list updates live to match.</w:t>
            </w:r>
          </w:p>
        </w:tc>
      </w:tr>
      <w:tr w:rsidR="00994498" w14:paraId="0C9C23D0" w14:textId="77777777">
        <w:tblPrEx>
          <w:tblCellMar>
            <w:top w:w="0" w:type="dxa"/>
            <w:bottom w:w="0" w:type="dxa"/>
          </w:tblCellMar>
        </w:tblPrEx>
        <w:tc>
          <w:tcPr>
            <w:tcW w:w="2200" w:type="dxa"/>
            <w:tcMar>
              <w:top w:w="80" w:type="dxa"/>
              <w:left w:w="100" w:type="dxa"/>
              <w:bottom w:w="80" w:type="dxa"/>
              <w:right w:w="100" w:type="dxa"/>
            </w:tcMar>
          </w:tcPr>
          <w:p w14:paraId="646B407C" w14:textId="77777777" w:rsidR="00994498" w:rsidRDefault="00000000">
            <w:r>
              <w:rPr>
                <w:sz w:val="18"/>
                <w:szCs w:val="18"/>
              </w:rPr>
              <w:t>Persistence</w:t>
            </w:r>
          </w:p>
        </w:tc>
        <w:tc>
          <w:tcPr>
            <w:tcW w:w="4400" w:type="dxa"/>
            <w:tcMar>
              <w:top w:w="80" w:type="dxa"/>
              <w:left w:w="100" w:type="dxa"/>
              <w:bottom w:w="80" w:type="dxa"/>
              <w:right w:w="100" w:type="dxa"/>
            </w:tcMar>
          </w:tcPr>
          <w:p w14:paraId="0195B077" w14:textId="77777777" w:rsidR="00994498" w:rsidRDefault="00000000">
            <w:r>
              <w:rPr>
                <w:sz w:val="18"/>
                <w:szCs w:val="18"/>
              </w:rPr>
              <w:t>Add expenses, refresh the browser.</w:t>
            </w:r>
          </w:p>
        </w:tc>
        <w:tc>
          <w:tcPr>
            <w:tcW w:w="3520" w:type="dxa"/>
            <w:tcMar>
              <w:top w:w="80" w:type="dxa"/>
              <w:left w:w="100" w:type="dxa"/>
              <w:bottom w:w="80" w:type="dxa"/>
              <w:right w:w="100" w:type="dxa"/>
            </w:tcMar>
          </w:tcPr>
          <w:p w14:paraId="669F696B" w14:textId="77777777" w:rsidR="00994498" w:rsidRDefault="00000000">
            <w:r>
              <w:rPr>
                <w:sz w:val="18"/>
                <w:szCs w:val="18"/>
              </w:rPr>
              <w:t>Expenses are still present after reload.</w:t>
            </w:r>
          </w:p>
        </w:tc>
      </w:tr>
      <w:tr w:rsidR="00994498" w14:paraId="42C83EAE" w14:textId="77777777">
        <w:tblPrEx>
          <w:tblCellMar>
            <w:top w:w="0" w:type="dxa"/>
            <w:bottom w:w="0" w:type="dxa"/>
          </w:tblCellMar>
        </w:tblPrEx>
        <w:tc>
          <w:tcPr>
            <w:tcW w:w="2200" w:type="dxa"/>
            <w:tcMar>
              <w:top w:w="80" w:type="dxa"/>
              <w:left w:w="100" w:type="dxa"/>
              <w:bottom w:w="80" w:type="dxa"/>
              <w:right w:w="100" w:type="dxa"/>
            </w:tcMar>
          </w:tcPr>
          <w:p w14:paraId="5D169DC1" w14:textId="77777777" w:rsidR="00994498" w:rsidRDefault="00000000">
            <w:r>
              <w:rPr>
                <w:sz w:val="18"/>
                <w:szCs w:val="18"/>
              </w:rPr>
              <w:t>Navigation</w:t>
            </w:r>
          </w:p>
        </w:tc>
        <w:tc>
          <w:tcPr>
            <w:tcW w:w="4400" w:type="dxa"/>
            <w:tcMar>
              <w:top w:w="80" w:type="dxa"/>
              <w:left w:w="100" w:type="dxa"/>
              <w:bottom w:w="80" w:type="dxa"/>
              <w:right w:w="100" w:type="dxa"/>
            </w:tcMar>
          </w:tcPr>
          <w:p w14:paraId="47AEE1FC" w14:textId="77777777" w:rsidR="00994498" w:rsidRDefault="00000000">
            <w:r>
              <w:rPr>
                <w:sz w:val="18"/>
                <w:szCs w:val="18"/>
              </w:rPr>
              <w:t>Click between Dashboard and Reports.</w:t>
            </w:r>
          </w:p>
        </w:tc>
        <w:tc>
          <w:tcPr>
            <w:tcW w:w="3520" w:type="dxa"/>
            <w:tcMar>
              <w:top w:w="80" w:type="dxa"/>
              <w:left w:w="100" w:type="dxa"/>
              <w:bottom w:w="80" w:type="dxa"/>
              <w:right w:w="100" w:type="dxa"/>
            </w:tcMar>
          </w:tcPr>
          <w:p w14:paraId="1B205777" w14:textId="77777777" w:rsidR="00994498" w:rsidRDefault="00000000">
            <w:r>
              <w:rPr>
                <w:sz w:val="18"/>
                <w:szCs w:val="18"/>
              </w:rPr>
              <w:t>The correct page renders and the active link is highlighted.</w:t>
            </w:r>
          </w:p>
        </w:tc>
      </w:tr>
      <w:tr w:rsidR="00994498" w14:paraId="4766254E" w14:textId="77777777">
        <w:tblPrEx>
          <w:tblCellMar>
            <w:top w:w="0" w:type="dxa"/>
            <w:bottom w:w="0" w:type="dxa"/>
          </w:tblCellMar>
        </w:tblPrEx>
        <w:tc>
          <w:tcPr>
            <w:tcW w:w="2200" w:type="dxa"/>
            <w:tcMar>
              <w:top w:w="80" w:type="dxa"/>
              <w:left w:w="100" w:type="dxa"/>
              <w:bottom w:w="80" w:type="dxa"/>
              <w:right w:w="100" w:type="dxa"/>
            </w:tcMar>
          </w:tcPr>
          <w:p w14:paraId="171979DF" w14:textId="77777777" w:rsidR="00994498" w:rsidRDefault="00000000">
            <w:r>
              <w:rPr>
                <w:sz w:val="18"/>
                <w:szCs w:val="18"/>
              </w:rPr>
              <w:t>Currency conversion</w:t>
            </w:r>
          </w:p>
        </w:tc>
        <w:tc>
          <w:tcPr>
            <w:tcW w:w="4400" w:type="dxa"/>
            <w:tcMar>
              <w:top w:w="80" w:type="dxa"/>
              <w:left w:w="100" w:type="dxa"/>
              <w:bottom w:w="80" w:type="dxa"/>
              <w:right w:w="100" w:type="dxa"/>
            </w:tcMar>
          </w:tcPr>
          <w:p w14:paraId="47651FA0" w14:textId="77777777" w:rsidR="00994498" w:rsidRDefault="00000000">
            <w:r>
              <w:rPr>
                <w:sz w:val="18"/>
                <w:szCs w:val="18"/>
              </w:rPr>
              <w:t>Open Reports with an internet connection.</w:t>
            </w:r>
          </w:p>
        </w:tc>
        <w:tc>
          <w:tcPr>
            <w:tcW w:w="3520" w:type="dxa"/>
            <w:tcMar>
              <w:top w:w="80" w:type="dxa"/>
              <w:left w:w="100" w:type="dxa"/>
              <w:bottom w:w="80" w:type="dxa"/>
              <w:right w:w="100" w:type="dxa"/>
            </w:tcMar>
          </w:tcPr>
          <w:p w14:paraId="0D7B1F22" w14:textId="77777777" w:rsidR="00994498" w:rsidRDefault="00000000">
            <w:r>
              <w:rPr>
                <w:sz w:val="18"/>
                <w:szCs w:val="18"/>
              </w:rPr>
              <w:t>Converted totals appear for each listed currency.</w:t>
            </w:r>
          </w:p>
        </w:tc>
      </w:tr>
      <w:tr w:rsidR="00994498" w14:paraId="639A1879" w14:textId="77777777">
        <w:tblPrEx>
          <w:tblCellMar>
            <w:top w:w="0" w:type="dxa"/>
            <w:bottom w:w="0" w:type="dxa"/>
          </w:tblCellMar>
        </w:tblPrEx>
        <w:tc>
          <w:tcPr>
            <w:tcW w:w="2200" w:type="dxa"/>
            <w:tcMar>
              <w:top w:w="80" w:type="dxa"/>
              <w:left w:w="100" w:type="dxa"/>
              <w:bottom w:w="80" w:type="dxa"/>
              <w:right w:w="100" w:type="dxa"/>
            </w:tcMar>
          </w:tcPr>
          <w:p w14:paraId="34B205E4" w14:textId="77777777" w:rsidR="00994498" w:rsidRDefault="00000000">
            <w:r>
              <w:rPr>
                <w:sz w:val="18"/>
                <w:szCs w:val="18"/>
              </w:rPr>
              <w:t>API failure handling</w:t>
            </w:r>
          </w:p>
        </w:tc>
        <w:tc>
          <w:tcPr>
            <w:tcW w:w="4400" w:type="dxa"/>
            <w:tcMar>
              <w:top w:w="80" w:type="dxa"/>
              <w:left w:w="100" w:type="dxa"/>
              <w:bottom w:w="80" w:type="dxa"/>
              <w:right w:w="100" w:type="dxa"/>
            </w:tcMar>
          </w:tcPr>
          <w:p w14:paraId="2C98CC87" w14:textId="77777777" w:rsidR="00994498" w:rsidRDefault="00000000">
            <w:r>
              <w:rPr>
                <w:sz w:val="18"/>
                <w:szCs w:val="18"/>
              </w:rPr>
              <w:t>Open Reports with no internet connection.</w:t>
            </w:r>
          </w:p>
        </w:tc>
        <w:tc>
          <w:tcPr>
            <w:tcW w:w="3520" w:type="dxa"/>
            <w:tcMar>
              <w:top w:w="80" w:type="dxa"/>
              <w:left w:w="100" w:type="dxa"/>
              <w:bottom w:w="80" w:type="dxa"/>
              <w:right w:w="100" w:type="dxa"/>
            </w:tcMar>
          </w:tcPr>
          <w:p w14:paraId="7CEB2291" w14:textId="77777777" w:rsidR="00994498" w:rsidRDefault="00000000">
            <w:r>
              <w:rPr>
                <w:sz w:val="18"/>
                <w:szCs w:val="18"/>
              </w:rPr>
              <w:t>A fallback message appears instead of a crash.</w:t>
            </w:r>
          </w:p>
        </w:tc>
      </w:tr>
      <w:tr w:rsidR="00994498" w14:paraId="559A9361" w14:textId="77777777">
        <w:tblPrEx>
          <w:tblCellMar>
            <w:top w:w="0" w:type="dxa"/>
            <w:bottom w:w="0" w:type="dxa"/>
          </w:tblCellMar>
        </w:tblPrEx>
        <w:tc>
          <w:tcPr>
            <w:tcW w:w="2200" w:type="dxa"/>
            <w:tcMar>
              <w:top w:w="80" w:type="dxa"/>
              <w:left w:w="100" w:type="dxa"/>
              <w:bottom w:w="80" w:type="dxa"/>
              <w:right w:w="100" w:type="dxa"/>
            </w:tcMar>
          </w:tcPr>
          <w:p w14:paraId="29A9C747" w14:textId="77777777" w:rsidR="00994498" w:rsidRDefault="00000000">
            <w:r>
              <w:rPr>
                <w:sz w:val="18"/>
                <w:szCs w:val="18"/>
              </w:rPr>
              <w:t>Responsive layout</w:t>
            </w:r>
          </w:p>
        </w:tc>
        <w:tc>
          <w:tcPr>
            <w:tcW w:w="4400" w:type="dxa"/>
            <w:tcMar>
              <w:top w:w="80" w:type="dxa"/>
              <w:left w:w="100" w:type="dxa"/>
              <w:bottom w:w="80" w:type="dxa"/>
              <w:right w:w="100" w:type="dxa"/>
            </w:tcMar>
          </w:tcPr>
          <w:p w14:paraId="714EC927" w14:textId="77777777" w:rsidR="00994498" w:rsidRDefault="00000000">
            <w:r>
              <w:rPr>
                <w:sz w:val="18"/>
                <w:szCs w:val="18"/>
              </w:rPr>
              <w:t>Resize the browser to a mobile width.</w:t>
            </w:r>
          </w:p>
        </w:tc>
        <w:tc>
          <w:tcPr>
            <w:tcW w:w="3520" w:type="dxa"/>
            <w:tcMar>
              <w:top w:w="80" w:type="dxa"/>
              <w:left w:w="100" w:type="dxa"/>
              <w:bottom w:w="80" w:type="dxa"/>
              <w:right w:w="100" w:type="dxa"/>
            </w:tcMar>
          </w:tcPr>
          <w:p w14:paraId="7687DF9D" w14:textId="77777777" w:rsidR="00994498" w:rsidRDefault="00000000">
            <w:r>
              <w:rPr>
                <w:sz w:val="18"/>
                <w:szCs w:val="18"/>
              </w:rPr>
              <w:t>Layout stacks vertically and remains usable.</w:t>
            </w:r>
          </w:p>
        </w:tc>
      </w:tr>
    </w:tbl>
    <w:p w14:paraId="2614C822" w14:textId="77777777" w:rsidR="00994498" w:rsidRDefault="00000000">
      <w:pPr>
        <w:pStyle w:val="Heading1"/>
        <w:spacing w:before="320" w:after="160"/>
      </w:pPr>
      <w:r>
        <w:t>14. Limitations</w:t>
      </w:r>
    </w:p>
    <w:p w14:paraId="064E764E" w14:textId="77777777" w:rsidR="00994498" w:rsidRDefault="00000000">
      <w:pPr>
        <w:pStyle w:val="ListParagraph"/>
        <w:numPr>
          <w:ilvl w:val="0"/>
          <w:numId w:val="1"/>
        </w:numPr>
        <w:spacing w:after="60"/>
      </w:pPr>
      <w:r>
        <w:t>No user authentication, this is a single-user local application.</w:t>
      </w:r>
    </w:p>
    <w:p w14:paraId="0B1D396C" w14:textId="77777777" w:rsidR="00994498" w:rsidRDefault="00000000">
      <w:pPr>
        <w:pStyle w:val="ListParagraph"/>
        <w:numPr>
          <w:ilvl w:val="0"/>
          <w:numId w:val="1"/>
        </w:numPr>
        <w:spacing w:after="60"/>
      </w:pPr>
      <w:r>
        <w:t>Data is stored per-browser in localStorage; it does not sync across devices and is lost if browser storage is cleared.</w:t>
      </w:r>
    </w:p>
    <w:p w14:paraId="7B30A8B7" w14:textId="77777777" w:rsidR="00994498" w:rsidRDefault="00000000">
      <w:pPr>
        <w:pStyle w:val="ListParagraph"/>
        <w:numPr>
          <w:ilvl w:val="0"/>
          <w:numId w:val="1"/>
        </w:numPr>
        <w:spacing w:after="60"/>
      </w:pPr>
      <w:r>
        <w:t>Currency conversion requires an internet connection and depends on a free third-party API with no uptime guarantee.</w:t>
      </w:r>
    </w:p>
    <w:p w14:paraId="14C5756F" w14:textId="77777777" w:rsidR="00994498" w:rsidRDefault="00000000">
      <w:pPr>
        <w:pStyle w:val="ListParagraph"/>
        <w:numPr>
          <w:ilvl w:val="0"/>
          <w:numId w:val="1"/>
        </w:numPr>
        <w:spacing w:after="60"/>
      </w:pPr>
      <w:r>
        <w:t>No pagination, so a very large number of expenses would render as one long list.</w:t>
      </w:r>
    </w:p>
    <w:p w14:paraId="7636EE06" w14:textId="77777777" w:rsidR="00994498" w:rsidRDefault="00000000">
      <w:pPr>
        <w:pStyle w:val="ListParagraph"/>
        <w:numPr>
          <w:ilvl w:val="0"/>
          <w:numId w:val="1"/>
        </w:numPr>
        <w:spacing w:after="60"/>
      </w:pPr>
      <w:r>
        <w:t>No automated test suite; testing was done manually (see Section 13).</w:t>
      </w:r>
    </w:p>
    <w:p w14:paraId="3456600E" w14:textId="77777777" w:rsidR="00994498" w:rsidRDefault="00000000">
      <w:pPr>
        <w:pStyle w:val="Heading1"/>
        <w:spacing w:before="320" w:after="160"/>
      </w:pPr>
      <w:r>
        <w:lastRenderedPageBreak/>
        <w:t>15. Future Enhancements</w:t>
      </w:r>
    </w:p>
    <w:p w14:paraId="70AFC6EF" w14:textId="77777777" w:rsidR="00994498" w:rsidRDefault="00000000">
      <w:pPr>
        <w:pStyle w:val="ListParagraph"/>
        <w:numPr>
          <w:ilvl w:val="0"/>
          <w:numId w:val="1"/>
        </w:numPr>
        <w:spacing w:after="60"/>
      </w:pPr>
      <w:r>
        <w:t>Add a backend with a real database (e.g. MongoDB or PostgreSQL) for cross-device sync.</w:t>
      </w:r>
    </w:p>
    <w:p w14:paraId="226FB477" w14:textId="77777777" w:rsidR="00994498" w:rsidRDefault="00000000">
      <w:pPr>
        <w:pStyle w:val="ListParagraph"/>
        <w:numPr>
          <w:ilvl w:val="0"/>
          <w:numId w:val="1"/>
        </w:numPr>
        <w:spacing w:after="60"/>
      </w:pPr>
      <w:r>
        <w:t>Add user authentication and per-user accounts.</w:t>
      </w:r>
    </w:p>
    <w:p w14:paraId="326AF39A" w14:textId="77777777" w:rsidR="00994498" w:rsidRDefault="00000000">
      <w:pPr>
        <w:pStyle w:val="ListParagraph"/>
        <w:numPr>
          <w:ilvl w:val="0"/>
          <w:numId w:val="1"/>
        </w:numPr>
        <w:spacing w:after="60"/>
      </w:pPr>
      <w:r>
        <w:t>Add pagination or infinite scroll for large expense lists.</w:t>
      </w:r>
    </w:p>
    <w:p w14:paraId="4C102187" w14:textId="77777777" w:rsidR="00994498" w:rsidRDefault="00000000">
      <w:pPr>
        <w:pStyle w:val="ListParagraph"/>
        <w:numPr>
          <w:ilvl w:val="0"/>
          <w:numId w:val="1"/>
        </w:numPr>
        <w:spacing w:after="60"/>
      </w:pPr>
      <w:r>
        <w:t>Add exportable reports (CSV/PDF).</w:t>
      </w:r>
    </w:p>
    <w:p w14:paraId="21E315EE" w14:textId="77777777" w:rsidR="00994498" w:rsidRDefault="00000000">
      <w:pPr>
        <w:pStyle w:val="ListParagraph"/>
        <w:numPr>
          <w:ilvl w:val="0"/>
          <w:numId w:val="1"/>
        </w:numPr>
        <w:spacing w:after="60"/>
      </w:pPr>
      <w:r>
        <w:t>Add recurring expense support and monthly comparison charts.</w:t>
      </w:r>
    </w:p>
    <w:p w14:paraId="1FCD15CB" w14:textId="77777777" w:rsidR="00994498" w:rsidRDefault="00000000">
      <w:pPr>
        <w:pStyle w:val="ListParagraph"/>
        <w:numPr>
          <w:ilvl w:val="0"/>
          <w:numId w:val="1"/>
        </w:numPr>
        <w:spacing w:after="60"/>
      </w:pPr>
      <w:r>
        <w:t>Add automated tests (e.g. with Jest and React Testing Library).</w:t>
      </w:r>
    </w:p>
    <w:p w14:paraId="19C9C76B" w14:textId="77777777" w:rsidR="00994498" w:rsidRDefault="00000000">
      <w:pPr>
        <w:pStyle w:val="Heading1"/>
        <w:spacing w:before="320" w:after="160"/>
      </w:pPr>
      <w:r>
        <w:t>16. Conclusion</w:t>
      </w:r>
    </w:p>
    <w:p w14:paraId="6CF40FF6" w14:textId="77777777" w:rsidR="00994498" w:rsidRDefault="00000000">
      <w:pPr>
        <w:spacing w:after="140"/>
      </w:pPr>
      <w:r>
        <w:t>This project involved building a multi-page React application for tracking personal expenses, using functional components, hooks, React Router for navigation, the Context API for shared state, and Axios for integrating a live public API. Building it required thinking carefully about where state should live once the app was split across multiple pages, and about handling real-world conditions like a failed network request without breaking the interface. The result is a working, responsive expense tracker that demonstrates the core React concepts covered this semester.</w:t>
      </w:r>
    </w:p>
    <w:p w14:paraId="6A154421" w14:textId="77777777" w:rsidR="00994498" w:rsidRDefault="00000000">
      <w:pPr>
        <w:pStyle w:val="Heading1"/>
        <w:spacing w:before="320" w:after="160"/>
      </w:pPr>
      <w:r>
        <w:t>17. GitHub Repository</w:t>
      </w:r>
    </w:p>
    <w:p w14:paraId="4CE39841" w14:textId="77777777" w:rsidR="00994498" w:rsidRDefault="00000000">
      <w:pPr>
        <w:shd w:val="clear" w:color="auto" w:fill="FBF1E6"/>
        <w:spacing w:after="160"/>
      </w:pPr>
      <w:r>
        <w:rPr>
          <w:i/>
          <w:iCs/>
          <w:color w:val="9A5B2E"/>
        </w:rPr>
        <w:t>[Fill in: https://github.com/your-username/expense-tracking-manager]</w:t>
      </w:r>
    </w:p>
    <w:p w14:paraId="5254CF87" w14:textId="77777777" w:rsidR="00994498" w:rsidRDefault="00000000">
      <w:pPr>
        <w:spacing w:after="140"/>
      </w:pPr>
      <w:r>
        <w:t>The repository should contain: the full project structure, README.md, package.json, .gitignore, and setup instructions. Do not commit a .env file or any API keys (this project’s API requires none).</w:t>
      </w:r>
    </w:p>
    <w:p w14:paraId="1AAA46B0" w14:textId="77777777" w:rsidR="00994498" w:rsidRDefault="00000000">
      <w:pPr>
        <w:pStyle w:val="Heading1"/>
        <w:spacing w:before="320" w:after="160"/>
      </w:pPr>
      <w:r>
        <w:t>18. References</w:t>
      </w:r>
    </w:p>
    <w:p w14:paraId="11667CD9" w14:textId="77777777" w:rsidR="00994498" w:rsidRDefault="00000000">
      <w:pPr>
        <w:pStyle w:val="ListParagraph"/>
        <w:numPr>
          <w:ilvl w:val="0"/>
          <w:numId w:val="1"/>
        </w:numPr>
        <w:spacing w:after="60"/>
      </w:pPr>
      <w:r>
        <w:t>React documentation: https://react.dev</w:t>
      </w:r>
    </w:p>
    <w:p w14:paraId="23D03912" w14:textId="77777777" w:rsidR="00994498" w:rsidRDefault="00000000">
      <w:pPr>
        <w:pStyle w:val="ListParagraph"/>
        <w:numPr>
          <w:ilvl w:val="0"/>
          <w:numId w:val="1"/>
        </w:numPr>
        <w:spacing w:after="60"/>
      </w:pPr>
      <w:r>
        <w:t>React Router documentation: https://reactrouter.com</w:t>
      </w:r>
    </w:p>
    <w:p w14:paraId="062A2FC6" w14:textId="77777777" w:rsidR="00994498" w:rsidRDefault="00000000">
      <w:pPr>
        <w:pStyle w:val="ListParagraph"/>
        <w:numPr>
          <w:ilvl w:val="0"/>
          <w:numId w:val="1"/>
        </w:numPr>
        <w:spacing w:after="60"/>
      </w:pPr>
      <w:r>
        <w:t>Axios documentation: https://axios-http.com</w:t>
      </w:r>
    </w:p>
    <w:p w14:paraId="1B77764E" w14:textId="77777777" w:rsidR="00994498" w:rsidRDefault="00000000">
      <w:pPr>
        <w:pStyle w:val="ListParagraph"/>
        <w:numPr>
          <w:ilvl w:val="0"/>
          <w:numId w:val="1"/>
        </w:numPr>
        <w:spacing w:after="60"/>
      </w:pPr>
      <w:r>
        <w:t>Exchange Rate API (public, no key required): https://www.exchangerate-api.com/docs/free</w:t>
      </w:r>
    </w:p>
    <w:p w14:paraId="51024ABA" w14:textId="77777777" w:rsidR="00994498" w:rsidRDefault="00000000">
      <w:pPr>
        <w:pStyle w:val="ListParagraph"/>
        <w:numPr>
          <w:ilvl w:val="0"/>
          <w:numId w:val="1"/>
        </w:numPr>
        <w:spacing w:after="60"/>
      </w:pPr>
      <w:r>
        <w:t>MDN Web Docs, localStorage: https://developer.mozilla.org/en-US/docs/Web/API/Window/localStorage</w:t>
      </w:r>
    </w:p>
    <w:sectPr w:rsidR="0099449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726E41"/>
    <w:multiLevelType w:val="hybridMultilevel"/>
    <w:tmpl w:val="107A78A8"/>
    <w:lvl w:ilvl="0" w:tplc="62302CCC">
      <w:start w:val="1"/>
      <w:numFmt w:val="bullet"/>
      <w:lvlText w:val="●"/>
      <w:lvlJc w:val="left"/>
      <w:pPr>
        <w:ind w:left="720" w:hanging="360"/>
      </w:pPr>
    </w:lvl>
    <w:lvl w:ilvl="1" w:tplc="F6E08FE0">
      <w:start w:val="1"/>
      <w:numFmt w:val="bullet"/>
      <w:lvlText w:val="○"/>
      <w:lvlJc w:val="left"/>
      <w:pPr>
        <w:ind w:left="1440" w:hanging="360"/>
      </w:pPr>
    </w:lvl>
    <w:lvl w:ilvl="2" w:tplc="2EAC0C44">
      <w:start w:val="1"/>
      <w:numFmt w:val="bullet"/>
      <w:lvlText w:val="■"/>
      <w:lvlJc w:val="left"/>
      <w:pPr>
        <w:ind w:left="2160" w:hanging="360"/>
      </w:pPr>
    </w:lvl>
    <w:lvl w:ilvl="3" w:tplc="0554A0C4">
      <w:start w:val="1"/>
      <w:numFmt w:val="bullet"/>
      <w:lvlText w:val="●"/>
      <w:lvlJc w:val="left"/>
      <w:pPr>
        <w:ind w:left="2880" w:hanging="360"/>
      </w:pPr>
    </w:lvl>
    <w:lvl w:ilvl="4" w:tplc="23EA44F4">
      <w:start w:val="1"/>
      <w:numFmt w:val="bullet"/>
      <w:lvlText w:val="○"/>
      <w:lvlJc w:val="left"/>
      <w:pPr>
        <w:ind w:left="3600" w:hanging="360"/>
      </w:pPr>
    </w:lvl>
    <w:lvl w:ilvl="5" w:tplc="C4F216F8">
      <w:start w:val="1"/>
      <w:numFmt w:val="bullet"/>
      <w:lvlText w:val="■"/>
      <w:lvlJc w:val="left"/>
      <w:pPr>
        <w:ind w:left="4320" w:hanging="360"/>
      </w:pPr>
    </w:lvl>
    <w:lvl w:ilvl="6" w:tplc="67A8118E">
      <w:start w:val="1"/>
      <w:numFmt w:val="bullet"/>
      <w:lvlText w:val="●"/>
      <w:lvlJc w:val="left"/>
      <w:pPr>
        <w:ind w:left="5040" w:hanging="360"/>
      </w:pPr>
    </w:lvl>
    <w:lvl w:ilvl="7" w:tplc="FA86A148">
      <w:start w:val="1"/>
      <w:numFmt w:val="bullet"/>
      <w:lvlText w:val="●"/>
      <w:lvlJc w:val="left"/>
      <w:pPr>
        <w:ind w:left="5760" w:hanging="360"/>
      </w:pPr>
    </w:lvl>
    <w:lvl w:ilvl="8" w:tplc="F502D382">
      <w:start w:val="1"/>
      <w:numFmt w:val="bullet"/>
      <w:lvlText w:val="●"/>
      <w:lvlJc w:val="left"/>
      <w:pPr>
        <w:ind w:left="6480" w:hanging="360"/>
      </w:pPr>
    </w:lvl>
  </w:abstractNum>
  <w:num w:numId="1" w16cid:durableId="1037968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498"/>
    <w:rsid w:val="001B0EEF"/>
    <w:rsid w:val="00524C86"/>
    <w:rsid w:val="00994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4CCB"/>
  <w15:docId w15:val="{A3E82CB8-296F-414E-9B88-3DD5DDF8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2851</Words>
  <Characters>16251</Characters>
  <Application>Microsoft Office Word</Application>
  <DocSecurity>0</DocSecurity>
  <Lines>135</Lines>
  <Paragraphs>38</Paragraphs>
  <ScaleCrop>false</ScaleCrop>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sushan.poudelf25@techspire.edu.np</cp:lastModifiedBy>
  <cp:revision>2</cp:revision>
  <dcterms:created xsi:type="dcterms:W3CDTF">2026-09-27T11:30:00Z</dcterms:created>
  <dcterms:modified xsi:type="dcterms:W3CDTF">2026-09-27T12:51:00Z</dcterms:modified>
</cp:coreProperties>
</file>