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7A29" w14:textId="6CF1EAAF" w:rsidR="00D946EA" w:rsidRPr="003B6C83" w:rsidRDefault="007C39DF" w:rsidP="00C32C6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3B6C83">
        <w:rPr>
          <w:b/>
          <w:bCs/>
          <w:sz w:val="32"/>
          <w:szCs w:val="32"/>
        </w:rPr>
        <w:t xml:space="preserve">Detection </w:t>
      </w:r>
      <w:r>
        <w:rPr>
          <w:b/>
          <w:bCs/>
          <w:sz w:val="32"/>
          <w:szCs w:val="32"/>
        </w:rPr>
        <w:t xml:space="preserve">of </w:t>
      </w:r>
      <w:r w:rsidR="00C32C69" w:rsidRPr="003B6C83">
        <w:rPr>
          <w:b/>
          <w:bCs/>
          <w:sz w:val="32"/>
          <w:szCs w:val="32"/>
        </w:rPr>
        <w:t>Autism</w:t>
      </w:r>
      <w:r>
        <w:rPr>
          <w:b/>
          <w:bCs/>
          <w:sz w:val="32"/>
          <w:szCs w:val="32"/>
        </w:rPr>
        <w:t xml:space="preserve"> Spectrum Disorder</w:t>
      </w:r>
      <w:r w:rsidR="00C32C69" w:rsidRPr="003B6C83">
        <w:rPr>
          <w:b/>
          <w:bCs/>
          <w:sz w:val="32"/>
          <w:szCs w:val="32"/>
        </w:rPr>
        <w:t xml:space="preserve"> Using Eye Tracking</w:t>
      </w:r>
    </w:p>
    <w:p w14:paraId="0EC9C84C" w14:textId="4AC60371" w:rsidR="00C32C69" w:rsidRPr="006037A4" w:rsidRDefault="006037A4" w:rsidP="006037A4">
      <w:pPr>
        <w:rPr>
          <w:b/>
          <w:bCs/>
          <w:u w:val="single"/>
        </w:rPr>
      </w:pPr>
      <w:r w:rsidRPr="006037A4">
        <w:rPr>
          <w:b/>
          <w:bCs/>
          <w:u w:val="single"/>
        </w:rPr>
        <w:t>Introduction:</w:t>
      </w:r>
    </w:p>
    <w:p w14:paraId="21DA8D2C" w14:textId="4C6EC433" w:rsidR="006037A4" w:rsidRPr="006037A4" w:rsidRDefault="006037A4" w:rsidP="006037A4">
      <w:pPr>
        <w:numPr>
          <w:ilvl w:val="0"/>
          <w:numId w:val="1"/>
        </w:numPr>
      </w:pPr>
      <w:r w:rsidRPr="006037A4">
        <w:rPr>
          <w:lang w:val="en-US"/>
        </w:rPr>
        <w:t>Early detection of autism in any child could be very helpful for the parents and can control further worsening of autism.</w:t>
      </w:r>
    </w:p>
    <w:p w14:paraId="74D3FC69" w14:textId="2AC83B5D" w:rsidR="006037A4" w:rsidRPr="006037A4" w:rsidRDefault="006037A4" w:rsidP="007C39DF">
      <w:pPr>
        <w:numPr>
          <w:ilvl w:val="0"/>
          <w:numId w:val="1"/>
        </w:numPr>
      </w:pPr>
      <w:r w:rsidRPr="006037A4">
        <w:rPr>
          <w:lang w:val="en-US"/>
        </w:rPr>
        <w:t>ASD begins before the age of 3 years and can last throughout a person’s life, although symptoms may improve over time.</w:t>
      </w:r>
      <w:r w:rsidRPr="007C39DF">
        <w:rPr>
          <w:lang w:val="en-US"/>
        </w:rPr>
        <w:t> </w:t>
      </w:r>
    </w:p>
    <w:p w14:paraId="03873013" w14:textId="5E9A3B3F" w:rsidR="006037A4" w:rsidRPr="006037A4" w:rsidRDefault="006037A4" w:rsidP="006037A4">
      <w:pPr>
        <w:numPr>
          <w:ilvl w:val="0"/>
          <w:numId w:val="1"/>
        </w:numPr>
      </w:pPr>
      <w:r w:rsidRPr="006037A4">
        <w:rPr>
          <w:lang w:val="en-US"/>
        </w:rPr>
        <w:t>Doctors look at the child’s behavior and development to make a diagnosis</w:t>
      </w:r>
      <w:r w:rsidR="007C39DF">
        <w:rPr>
          <w:lang w:val="en-US"/>
        </w:rPr>
        <w:t>.</w:t>
      </w:r>
    </w:p>
    <w:p w14:paraId="6E5194CA" w14:textId="744BF9FA" w:rsidR="006037A4" w:rsidRDefault="006037A4" w:rsidP="006037A4"/>
    <w:p w14:paraId="54EB8E2B" w14:textId="4E0AD241" w:rsidR="00C32C69" w:rsidRDefault="00C32C69" w:rsidP="00C32C69">
      <w:pPr>
        <w:rPr>
          <w:b/>
          <w:bCs/>
          <w:u w:val="single"/>
        </w:rPr>
      </w:pPr>
      <w:r w:rsidRPr="006037A4">
        <w:rPr>
          <w:b/>
          <w:bCs/>
          <w:u w:val="single"/>
        </w:rPr>
        <w:t>Problem Description:</w:t>
      </w:r>
    </w:p>
    <w:p w14:paraId="1030D8C4" w14:textId="77777777" w:rsidR="000C6977" w:rsidRPr="006037A4" w:rsidRDefault="000C6977" w:rsidP="00C32C69">
      <w:pPr>
        <w:rPr>
          <w:b/>
          <w:bCs/>
          <w:u w:val="single"/>
        </w:rPr>
      </w:pPr>
    </w:p>
    <w:p w14:paraId="5FA5B5D5" w14:textId="56ADF38E" w:rsidR="00C32C69" w:rsidRDefault="001F0F9C" w:rsidP="00C32C69">
      <w:r>
        <w:tab/>
      </w:r>
      <w:r w:rsidRPr="001F0F9C">
        <w:t>To classify a child into either autistic or not</w:t>
      </w:r>
      <w:r w:rsidR="007C39DF">
        <w:t xml:space="preserve"> autistic</w:t>
      </w:r>
      <w:r w:rsidRPr="001F0F9C">
        <w:t xml:space="preserve"> is challenging because there is no medical diagnosis in the early stage</w:t>
      </w:r>
      <w:r>
        <w:t xml:space="preserve"> of autism</w:t>
      </w:r>
      <w:r w:rsidRPr="001F0F9C">
        <w:t>.</w:t>
      </w:r>
      <w:r w:rsidR="00B64E64">
        <w:t xml:space="preserve"> </w:t>
      </w:r>
      <w:r w:rsidR="007C39DF">
        <w:t>Diagnosis is done by interacting with the child for at least an hour</w:t>
      </w:r>
      <w:r w:rsidR="00413174">
        <w:t xml:space="preserve"> – a time taking task.</w:t>
      </w:r>
    </w:p>
    <w:p w14:paraId="08ADB6ED" w14:textId="77777777" w:rsidR="00B64E64" w:rsidRDefault="00B64E64" w:rsidP="00C32C69"/>
    <w:p w14:paraId="1A082761" w14:textId="03A0C3DD" w:rsidR="00C32C69" w:rsidRDefault="00C32C69" w:rsidP="00C32C69">
      <w:pPr>
        <w:rPr>
          <w:b/>
          <w:bCs/>
          <w:u w:val="single"/>
        </w:rPr>
      </w:pPr>
      <w:r w:rsidRPr="006037A4">
        <w:rPr>
          <w:b/>
          <w:bCs/>
          <w:u w:val="single"/>
        </w:rPr>
        <w:t>Literature Survey:</w:t>
      </w:r>
    </w:p>
    <w:p w14:paraId="4986A8E9" w14:textId="77777777" w:rsidR="000C6977" w:rsidRPr="006037A4" w:rsidRDefault="000C6977" w:rsidP="00C32C69">
      <w:pPr>
        <w:rPr>
          <w:b/>
          <w:bCs/>
          <w:u w:val="single"/>
        </w:rPr>
      </w:pPr>
    </w:p>
    <w:p w14:paraId="7490DE38" w14:textId="05899FA1" w:rsidR="00B64E64" w:rsidRPr="000C6977" w:rsidRDefault="00B64E64" w:rsidP="000C69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C6977">
        <w:rPr>
          <w:b/>
          <w:bCs/>
          <w:lang w:val="en-US"/>
        </w:rPr>
        <w:t xml:space="preserve"> </w:t>
      </w:r>
      <w:r w:rsidRPr="000C6977">
        <w:rPr>
          <w:rFonts w:eastAsiaTheme="minorEastAsia"/>
          <w:b/>
          <w:bCs/>
          <w:lang w:val="en-US"/>
        </w:rPr>
        <w:t xml:space="preserve">Virtual Reality Based System for the Screening and Classification of Autism </w:t>
      </w:r>
    </w:p>
    <w:p w14:paraId="0BBD88F5" w14:textId="77777777" w:rsidR="000C6977" w:rsidRPr="000C6977" w:rsidRDefault="000C6977" w:rsidP="000C6977">
      <w:pPr>
        <w:pStyle w:val="ListParagraph"/>
        <w:ind w:left="1080"/>
        <w:rPr>
          <w:b/>
          <w:bCs/>
          <w:lang w:val="en-US"/>
        </w:rPr>
      </w:pPr>
    </w:p>
    <w:p w14:paraId="3EB5D028" w14:textId="62911DF0" w:rsidR="00B64E64" w:rsidRDefault="00B64E64" w:rsidP="00B64E64">
      <w:pPr>
        <w:rPr>
          <w:i/>
          <w:iCs/>
          <w:lang w:val="en-US"/>
        </w:rPr>
      </w:pPr>
      <w:r w:rsidRPr="000C6977">
        <w:rPr>
          <w:b/>
          <w:bCs/>
          <w:i/>
          <w:iCs/>
        </w:rPr>
        <w:t>Authors:</w:t>
      </w:r>
      <w:r>
        <w:rPr>
          <w:i/>
          <w:iCs/>
        </w:rPr>
        <w:t xml:space="preserve"> </w:t>
      </w:r>
      <w:r w:rsidRPr="00B64E64">
        <w:rPr>
          <w:i/>
          <w:iCs/>
        </w:rPr>
        <w:t xml:space="preserve">Marta Robles, Negar </w:t>
      </w:r>
      <w:proofErr w:type="spellStart"/>
      <w:r w:rsidRPr="00B64E64">
        <w:rPr>
          <w:i/>
          <w:iCs/>
        </w:rPr>
        <w:t>Namdarian</w:t>
      </w:r>
      <w:proofErr w:type="spellEnd"/>
      <w:r w:rsidRPr="00B64E64">
        <w:rPr>
          <w:i/>
          <w:iCs/>
        </w:rPr>
        <w:t xml:space="preserve">, Julia Otto, Evelyn </w:t>
      </w:r>
      <w:proofErr w:type="spellStart"/>
      <w:r w:rsidRPr="00B64E64">
        <w:rPr>
          <w:i/>
          <w:iCs/>
        </w:rPr>
        <w:t>Wassiljew</w:t>
      </w:r>
      <w:proofErr w:type="spellEnd"/>
      <w:r w:rsidRPr="00B64E64">
        <w:rPr>
          <w:i/>
          <w:iCs/>
        </w:rPr>
        <w:t>,</w:t>
      </w:r>
      <w:r>
        <w:t xml:space="preserve"> </w:t>
      </w:r>
      <w:r w:rsidRPr="00B64E64">
        <w:rPr>
          <w:i/>
          <w:iCs/>
          <w:lang w:val="en-US"/>
        </w:rPr>
        <w:t xml:space="preserve">Nassir </w:t>
      </w:r>
      <w:proofErr w:type="spellStart"/>
      <w:r w:rsidRPr="00B64E64">
        <w:rPr>
          <w:i/>
          <w:iCs/>
          <w:lang w:val="en-US"/>
        </w:rPr>
        <w:t>Navab</w:t>
      </w:r>
      <w:proofErr w:type="spellEnd"/>
      <w:r w:rsidRPr="00B64E64">
        <w:rPr>
          <w:i/>
          <w:iCs/>
          <w:lang w:val="en-US"/>
        </w:rPr>
        <w:t>, Christine M. Falter-Wagner, Daniel Roth</w:t>
      </w:r>
    </w:p>
    <w:p w14:paraId="743672C0" w14:textId="4E714B3E" w:rsidR="00B64E64" w:rsidRPr="00B64E64" w:rsidRDefault="00B64E64" w:rsidP="00B64E64">
      <w:pPr>
        <w:rPr>
          <w:i/>
          <w:iCs/>
        </w:rPr>
      </w:pPr>
      <w:r w:rsidRPr="000C6977">
        <w:rPr>
          <w:b/>
          <w:bCs/>
          <w:i/>
          <w:iCs/>
          <w:lang w:val="en-US"/>
        </w:rPr>
        <w:t xml:space="preserve">Year and </w:t>
      </w:r>
      <w:r w:rsidR="000C6977" w:rsidRPr="000C6977">
        <w:rPr>
          <w:b/>
          <w:bCs/>
          <w:i/>
          <w:iCs/>
          <w:lang w:val="en-US"/>
        </w:rPr>
        <w:t>published</w:t>
      </w:r>
      <w:r w:rsidRPr="000C6977">
        <w:rPr>
          <w:b/>
          <w:bCs/>
          <w:i/>
          <w:iCs/>
          <w:lang w:val="en-US"/>
        </w:rPr>
        <w:t xml:space="preserve"> by</w:t>
      </w:r>
      <w:r>
        <w:rPr>
          <w:i/>
          <w:iCs/>
          <w:lang w:val="en-US"/>
        </w:rPr>
        <w:t xml:space="preserve">: 2022 &amp; </w:t>
      </w:r>
      <w:r w:rsidRPr="00B64E64">
        <w:rPr>
          <w:i/>
          <w:iCs/>
        </w:rPr>
        <w:t>IEEE Transactions on visualization and computer Graphics</w:t>
      </w:r>
    </w:p>
    <w:p w14:paraId="6FDC52A9" w14:textId="77777777" w:rsidR="00B64E64" w:rsidRPr="000C6977" w:rsidRDefault="00B64E64" w:rsidP="00B64E64">
      <w:pPr>
        <w:rPr>
          <w:i/>
          <w:iCs/>
          <w:lang w:val="en-US"/>
        </w:rPr>
      </w:pPr>
      <w:r w:rsidRPr="00B64E64">
        <w:rPr>
          <w:b/>
          <w:bCs/>
          <w:i/>
          <w:iCs/>
          <w:lang w:val="en-US"/>
        </w:rPr>
        <w:t>Dataset</w:t>
      </w:r>
      <w:r w:rsidRPr="000C6977">
        <w:rPr>
          <w:i/>
          <w:iCs/>
          <w:lang w:val="en-US"/>
        </w:rPr>
        <w:t>: Data are collected for creating virtual world.</w:t>
      </w:r>
    </w:p>
    <w:p w14:paraId="216208E0" w14:textId="77777777" w:rsidR="00B64E64" w:rsidRPr="000C6977" w:rsidRDefault="00B64E64" w:rsidP="00B64E64">
      <w:pPr>
        <w:rPr>
          <w:i/>
          <w:iCs/>
          <w:lang w:val="en-US"/>
        </w:rPr>
      </w:pPr>
      <w:r w:rsidRPr="00B64E64">
        <w:rPr>
          <w:b/>
          <w:bCs/>
          <w:i/>
          <w:iCs/>
          <w:lang w:val="en-US"/>
        </w:rPr>
        <w:t>Method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Logistic regression, support vector machine, neural network is used.</w:t>
      </w:r>
    </w:p>
    <w:p w14:paraId="1331B0A5" w14:textId="56DC0E9F" w:rsidR="000C6977" w:rsidRDefault="000C6977" w:rsidP="000C6977">
      <w:pPr>
        <w:rPr>
          <w:i/>
          <w:iCs/>
          <w:lang w:val="en-US"/>
        </w:rPr>
      </w:pPr>
      <w:r w:rsidRPr="000C6977">
        <w:rPr>
          <w:b/>
          <w:bCs/>
          <w:i/>
          <w:iCs/>
          <w:lang w:val="en-US"/>
        </w:rPr>
        <w:t>Result:</w:t>
      </w:r>
      <w:r w:rsidRPr="000C6977">
        <w:rPr>
          <w:i/>
          <w:iCs/>
          <w:lang w:val="en-US"/>
        </w:rPr>
        <w:t xml:space="preserve"> Classification accuracy is 70% to 75%.</w:t>
      </w:r>
    </w:p>
    <w:p w14:paraId="5329BF67" w14:textId="77777777" w:rsidR="000C6977" w:rsidRDefault="000C6977" w:rsidP="000C6977">
      <w:pPr>
        <w:rPr>
          <w:i/>
          <w:iCs/>
          <w:lang w:val="en-US"/>
        </w:rPr>
      </w:pPr>
    </w:p>
    <w:p w14:paraId="15E7798F" w14:textId="3CE6AFC4" w:rsidR="000C6977" w:rsidRPr="000C6977" w:rsidRDefault="000C6977" w:rsidP="000C6977">
      <w:pPr>
        <w:pStyle w:val="ListParagraph"/>
        <w:numPr>
          <w:ilvl w:val="0"/>
          <w:numId w:val="2"/>
        </w:numPr>
        <w:rPr>
          <w:rFonts w:eastAsiaTheme="minorHAnsi"/>
          <w:lang w:val="en-US"/>
        </w:rPr>
      </w:pPr>
      <w:r w:rsidRPr="000C6977">
        <w:rPr>
          <w:rFonts w:eastAsiaTheme="minorHAnsi"/>
          <w:b/>
          <w:bCs/>
          <w:lang w:val="en-US"/>
        </w:rPr>
        <w:t>Identification of Autism Spectrum Disorder via an Eye-Tracking Based Representation Learning Model</w:t>
      </w:r>
    </w:p>
    <w:p w14:paraId="78F1B9FB" w14:textId="77777777" w:rsidR="000C6977" w:rsidRPr="000C6977" w:rsidRDefault="000C6977" w:rsidP="000C6977">
      <w:pPr>
        <w:pStyle w:val="ListParagraph"/>
        <w:ind w:left="1080"/>
        <w:rPr>
          <w:rFonts w:eastAsiaTheme="minorHAnsi"/>
          <w:lang w:val="en-US"/>
        </w:rPr>
      </w:pPr>
    </w:p>
    <w:p w14:paraId="2FC1ADB8" w14:textId="0F73C9AE" w:rsidR="000C6977" w:rsidRPr="000C6977" w:rsidRDefault="000C6977" w:rsidP="000C6977">
      <w:pPr>
        <w:rPr>
          <w:rFonts w:eastAsiaTheme="minorEastAsia"/>
          <w:i/>
          <w:iCs/>
        </w:rPr>
      </w:pPr>
      <w:r w:rsidRPr="000C6977">
        <w:rPr>
          <w:b/>
          <w:bCs/>
          <w:i/>
          <w:iCs/>
        </w:rPr>
        <w:t>Authors:</w:t>
      </w:r>
      <w:r w:rsidRPr="000C6977">
        <w:rPr>
          <w:i/>
          <w:iCs/>
        </w:rPr>
        <w:t xml:space="preserve"> Chen Xia, </w:t>
      </w:r>
      <w:proofErr w:type="spellStart"/>
      <w:r w:rsidRPr="000C6977">
        <w:rPr>
          <w:i/>
          <w:iCs/>
        </w:rPr>
        <w:t>Kexin</w:t>
      </w:r>
      <w:proofErr w:type="spellEnd"/>
      <w:r w:rsidRPr="000C6977">
        <w:rPr>
          <w:i/>
          <w:iCs/>
        </w:rPr>
        <w:t xml:space="preserve"> Chen, </w:t>
      </w:r>
      <w:proofErr w:type="spellStart"/>
      <w:r w:rsidRPr="000C6977">
        <w:rPr>
          <w:i/>
          <w:iCs/>
        </w:rPr>
        <w:t>Kuan</w:t>
      </w:r>
      <w:proofErr w:type="spellEnd"/>
      <w:r w:rsidRPr="000C6977">
        <w:rPr>
          <w:i/>
          <w:iCs/>
        </w:rPr>
        <w:t xml:space="preserve"> Li, </w:t>
      </w:r>
      <w:proofErr w:type="spellStart"/>
      <w:r w:rsidRPr="000C6977">
        <w:rPr>
          <w:i/>
          <w:iCs/>
        </w:rPr>
        <w:t>Hongxia</w:t>
      </w:r>
      <w:proofErr w:type="spellEnd"/>
      <w:r w:rsidRPr="000C6977">
        <w:rPr>
          <w:i/>
          <w:iCs/>
        </w:rPr>
        <w:t xml:space="preserve"> Li</w:t>
      </w:r>
    </w:p>
    <w:p w14:paraId="34322C22" w14:textId="59137850" w:rsidR="000C6977" w:rsidRPr="000C6977" w:rsidRDefault="000C6977" w:rsidP="000C6977">
      <w:pPr>
        <w:rPr>
          <w:i/>
          <w:iCs/>
        </w:rPr>
      </w:pPr>
      <w:r w:rsidRPr="000C6977">
        <w:rPr>
          <w:b/>
          <w:bCs/>
          <w:i/>
          <w:iCs/>
          <w:lang w:val="en-US"/>
        </w:rPr>
        <w:t>Year and published by</w:t>
      </w:r>
      <w:r w:rsidRPr="000C6977">
        <w:rPr>
          <w:i/>
          <w:iCs/>
          <w:lang w:val="en-US"/>
        </w:rPr>
        <w:t xml:space="preserve">: </w:t>
      </w:r>
      <w:r w:rsidRPr="000C6977">
        <w:rPr>
          <w:i/>
          <w:iCs/>
        </w:rPr>
        <w:t>2021</w:t>
      </w:r>
      <w:r>
        <w:rPr>
          <w:i/>
          <w:iCs/>
        </w:rPr>
        <w:t xml:space="preserve"> &amp; </w:t>
      </w:r>
      <w:r w:rsidRPr="000C6977">
        <w:rPr>
          <w:i/>
          <w:iCs/>
          <w:lang w:val="en-US"/>
        </w:rPr>
        <w:t>Published By ACM</w:t>
      </w:r>
    </w:p>
    <w:p w14:paraId="03D3E85A" w14:textId="5AFB7DA9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Dataset</w:t>
      </w:r>
      <w:r w:rsidRPr="000C6977">
        <w:rPr>
          <w:i/>
          <w:iCs/>
          <w:lang w:val="en-US"/>
        </w:rPr>
        <w:t xml:space="preserve">: </w:t>
      </w:r>
      <w:r w:rsidRPr="000C6977">
        <w:rPr>
          <w:i/>
          <w:iCs/>
        </w:rPr>
        <w:t>Dataset is created by studying 31 children with ASD and 43 children with TD.</w:t>
      </w:r>
    </w:p>
    <w:p w14:paraId="7385698F" w14:textId="03A7A7B6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Method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Pr="000C6977">
        <w:rPr>
          <w:i/>
          <w:iCs/>
        </w:rPr>
        <w:t>SVM and CNN are used.</w:t>
      </w:r>
    </w:p>
    <w:p w14:paraId="39B6AAC2" w14:textId="64AA8E89" w:rsid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Result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Pr="000C6977">
        <w:rPr>
          <w:i/>
          <w:iCs/>
        </w:rPr>
        <w:t>Classification accuracy is 93%</w:t>
      </w:r>
      <w:r>
        <w:rPr>
          <w:i/>
          <w:iCs/>
        </w:rPr>
        <w:t>.</w:t>
      </w:r>
    </w:p>
    <w:p w14:paraId="7E2B1BF2" w14:textId="77777777" w:rsidR="000C6977" w:rsidRPr="000C6977" w:rsidRDefault="000C6977" w:rsidP="000C6977">
      <w:pPr>
        <w:rPr>
          <w:i/>
          <w:iCs/>
        </w:rPr>
      </w:pPr>
    </w:p>
    <w:p w14:paraId="59E9B8F0" w14:textId="722741FB" w:rsidR="000C6977" w:rsidRPr="000C6977" w:rsidRDefault="000C6977" w:rsidP="000C6977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0C6977">
        <w:rPr>
          <w:rFonts w:eastAsiaTheme="minorHAnsi"/>
          <w:b/>
          <w:bCs/>
          <w:lang w:val="en-US"/>
        </w:rPr>
        <w:lastRenderedPageBreak/>
        <w:t>Detecting High-functioning Autism in Adults Using Eye Tracking</w:t>
      </w:r>
    </w:p>
    <w:p w14:paraId="671B39A2" w14:textId="77777777" w:rsidR="000C6977" w:rsidRPr="000C6977" w:rsidRDefault="000C6977" w:rsidP="000C6977">
      <w:pPr>
        <w:pStyle w:val="ListParagraph"/>
        <w:ind w:left="1080"/>
        <w:rPr>
          <w:rFonts w:eastAsiaTheme="minorHAnsi"/>
        </w:rPr>
      </w:pPr>
    </w:p>
    <w:p w14:paraId="56CC979D" w14:textId="5B456CAA" w:rsidR="000C6977" w:rsidRPr="000C6977" w:rsidRDefault="000C6977" w:rsidP="000C6977">
      <w:pPr>
        <w:rPr>
          <w:rFonts w:eastAsiaTheme="minorEastAsia"/>
          <w:i/>
          <w:iCs/>
        </w:rPr>
      </w:pPr>
      <w:r w:rsidRPr="000C6977">
        <w:rPr>
          <w:b/>
          <w:bCs/>
          <w:i/>
          <w:iCs/>
        </w:rPr>
        <w:t>Authors:</w:t>
      </w:r>
      <w:r w:rsidRPr="000C6977">
        <w:rPr>
          <w:i/>
          <w:iCs/>
        </w:rPr>
        <w:t xml:space="preserve"> Victoria </w:t>
      </w:r>
      <w:proofErr w:type="spellStart"/>
      <w:proofErr w:type="gramStart"/>
      <w:r w:rsidRPr="000C6977">
        <w:rPr>
          <w:i/>
          <w:iCs/>
        </w:rPr>
        <w:t>Yaneva</w:t>
      </w:r>
      <w:proofErr w:type="spellEnd"/>
      <w:r w:rsidRPr="000C6977">
        <w:rPr>
          <w:i/>
          <w:iCs/>
        </w:rPr>
        <w:t xml:space="preserve"> ,</w:t>
      </w:r>
      <w:proofErr w:type="gramEnd"/>
      <w:r w:rsidRPr="000C6977">
        <w:rPr>
          <w:i/>
          <w:iCs/>
        </w:rPr>
        <w:t xml:space="preserve"> Le An Ha, </w:t>
      </w:r>
      <w:proofErr w:type="spellStart"/>
      <w:r w:rsidRPr="000C6977">
        <w:rPr>
          <w:i/>
          <w:iCs/>
        </w:rPr>
        <w:t>Sukru</w:t>
      </w:r>
      <w:proofErr w:type="spellEnd"/>
      <w:r w:rsidRPr="000C6977">
        <w:rPr>
          <w:i/>
          <w:iCs/>
        </w:rPr>
        <w:t xml:space="preserve"> </w:t>
      </w:r>
      <w:proofErr w:type="spellStart"/>
      <w:r w:rsidRPr="000C6977">
        <w:rPr>
          <w:i/>
          <w:iCs/>
        </w:rPr>
        <w:t>Eraslan</w:t>
      </w:r>
      <w:proofErr w:type="spellEnd"/>
      <w:r w:rsidRPr="000C6977">
        <w:rPr>
          <w:i/>
          <w:iCs/>
        </w:rPr>
        <w:t xml:space="preserve">, </w:t>
      </w:r>
      <w:proofErr w:type="spellStart"/>
      <w:r w:rsidRPr="000C6977">
        <w:rPr>
          <w:i/>
          <w:iCs/>
        </w:rPr>
        <w:t>Yeliz</w:t>
      </w:r>
      <w:proofErr w:type="spellEnd"/>
      <w:r w:rsidRPr="000C6977">
        <w:rPr>
          <w:i/>
          <w:iCs/>
        </w:rPr>
        <w:t xml:space="preserve"> </w:t>
      </w:r>
      <w:proofErr w:type="spellStart"/>
      <w:r w:rsidRPr="000C6977">
        <w:rPr>
          <w:i/>
          <w:iCs/>
        </w:rPr>
        <w:t>Yesilada</w:t>
      </w:r>
      <w:proofErr w:type="spellEnd"/>
      <w:r w:rsidRPr="000C6977">
        <w:rPr>
          <w:i/>
          <w:iCs/>
        </w:rPr>
        <w:t xml:space="preserve">, and Ruslan </w:t>
      </w:r>
      <w:proofErr w:type="spellStart"/>
      <w:r w:rsidRPr="000C6977">
        <w:rPr>
          <w:i/>
          <w:iCs/>
        </w:rPr>
        <w:t>Mitkov</w:t>
      </w:r>
      <w:proofErr w:type="spellEnd"/>
    </w:p>
    <w:p w14:paraId="70588AFB" w14:textId="77777777" w:rsidR="000C6977" w:rsidRPr="000C6977" w:rsidRDefault="000C6977" w:rsidP="000C6977">
      <w:pPr>
        <w:rPr>
          <w:rFonts w:eastAsiaTheme="minorEastAsia"/>
          <w:i/>
          <w:iCs/>
        </w:rPr>
      </w:pPr>
      <w:r w:rsidRPr="000C6977">
        <w:rPr>
          <w:b/>
          <w:bCs/>
          <w:i/>
          <w:iCs/>
          <w:lang w:val="en-US"/>
        </w:rPr>
        <w:t>Year and published by</w:t>
      </w:r>
      <w:r w:rsidRPr="000C6977">
        <w:rPr>
          <w:i/>
          <w:iCs/>
          <w:lang w:val="en-US"/>
        </w:rPr>
        <w:t xml:space="preserve">: </w:t>
      </w:r>
      <w:r w:rsidRPr="000C6977">
        <w:rPr>
          <w:i/>
          <w:iCs/>
        </w:rPr>
        <w:t>202</w:t>
      </w:r>
      <w:r>
        <w:rPr>
          <w:i/>
          <w:iCs/>
        </w:rPr>
        <w:t>0</w:t>
      </w:r>
      <w:r w:rsidRPr="000C6977">
        <w:rPr>
          <w:i/>
          <w:iCs/>
        </w:rPr>
        <w:t xml:space="preserve"> &amp; IEEE Transactions on Neural Systems and Rehabilitation Engineering</w:t>
      </w:r>
    </w:p>
    <w:p w14:paraId="3C606868" w14:textId="14F2C78F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Dataset</w:t>
      </w:r>
      <w:r w:rsidRPr="000C6977">
        <w:rPr>
          <w:i/>
          <w:iCs/>
          <w:lang w:val="en-US"/>
        </w:rPr>
        <w:t xml:space="preserve">: </w:t>
      </w:r>
      <w:r w:rsidRPr="000C6977">
        <w:rPr>
          <w:i/>
          <w:iCs/>
        </w:rPr>
        <w:t>Dataset is created by conducting several experiments</w:t>
      </w:r>
      <w:r>
        <w:rPr>
          <w:i/>
          <w:iCs/>
        </w:rPr>
        <w:t>.</w:t>
      </w:r>
    </w:p>
    <w:p w14:paraId="699CA246" w14:textId="77777777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Method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Pr="000C6977">
        <w:rPr>
          <w:i/>
          <w:iCs/>
        </w:rPr>
        <w:t>Logistic Regression is used</w:t>
      </w:r>
    </w:p>
    <w:p w14:paraId="55F75F45" w14:textId="36AEA2DB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Result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Pr="000C6977">
        <w:rPr>
          <w:i/>
          <w:iCs/>
        </w:rPr>
        <w:t>Using fMRI, accuracy is 71% to 86%.</w:t>
      </w:r>
    </w:p>
    <w:p w14:paraId="48100BA3" w14:textId="77777777" w:rsidR="000C6977" w:rsidRPr="000C6977" w:rsidRDefault="000C6977" w:rsidP="000C6977">
      <w:pPr>
        <w:pStyle w:val="ListParagraph"/>
        <w:ind w:left="1080"/>
        <w:rPr>
          <w:rFonts w:eastAsiaTheme="minorHAnsi"/>
        </w:rPr>
      </w:pPr>
    </w:p>
    <w:p w14:paraId="438D175F" w14:textId="3C9F17F8" w:rsidR="000C6977" w:rsidRPr="003B6C83" w:rsidRDefault="000C6977" w:rsidP="000C6977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0C6977">
        <w:rPr>
          <w:rFonts w:eastAsiaTheme="minorHAnsi"/>
          <w:b/>
          <w:bCs/>
          <w:lang w:val="en-US"/>
        </w:rPr>
        <w:t>Automatic Identification of High-Risk Autism Spectrum Disorder</w:t>
      </w:r>
    </w:p>
    <w:p w14:paraId="3E675471" w14:textId="77777777" w:rsidR="003B6C83" w:rsidRPr="000C6977" w:rsidRDefault="003B6C83" w:rsidP="003B6C83">
      <w:pPr>
        <w:pStyle w:val="ListParagraph"/>
        <w:ind w:left="1080"/>
        <w:rPr>
          <w:rFonts w:eastAsiaTheme="minorHAnsi"/>
        </w:rPr>
      </w:pPr>
    </w:p>
    <w:p w14:paraId="3E3E4DD4" w14:textId="4AE1144A" w:rsidR="000C6977" w:rsidRPr="000C6977" w:rsidRDefault="000C6977" w:rsidP="000C6977">
      <w:pPr>
        <w:rPr>
          <w:rFonts w:eastAsiaTheme="minorEastAsia"/>
          <w:i/>
          <w:iCs/>
        </w:rPr>
      </w:pPr>
      <w:r w:rsidRPr="000C6977">
        <w:rPr>
          <w:b/>
          <w:bCs/>
          <w:i/>
          <w:iCs/>
        </w:rPr>
        <w:t>Authors:</w:t>
      </w:r>
      <w:r w:rsidRPr="000C6977">
        <w:rPr>
          <w:i/>
          <w:iCs/>
        </w:rPr>
        <w:t xml:space="preserve"> </w:t>
      </w:r>
      <w:proofErr w:type="spellStart"/>
      <w:r w:rsidR="003B6C83" w:rsidRPr="003B6C83">
        <w:rPr>
          <w:i/>
          <w:iCs/>
        </w:rPr>
        <w:t>Chuangao</w:t>
      </w:r>
      <w:proofErr w:type="spellEnd"/>
      <w:r w:rsidR="003B6C83" w:rsidRPr="003B6C83">
        <w:rPr>
          <w:i/>
          <w:iCs/>
        </w:rPr>
        <w:t xml:space="preserve"> Tang, </w:t>
      </w:r>
      <w:proofErr w:type="spellStart"/>
      <w:r w:rsidR="003B6C83" w:rsidRPr="003B6C83">
        <w:rPr>
          <w:i/>
          <w:iCs/>
        </w:rPr>
        <w:t>Wenming</w:t>
      </w:r>
      <w:proofErr w:type="spellEnd"/>
      <w:r w:rsidR="003B6C83" w:rsidRPr="003B6C83">
        <w:rPr>
          <w:i/>
          <w:iCs/>
        </w:rPr>
        <w:t xml:space="preserve"> Zheng, Yuan </w:t>
      </w:r>
      <w:proofErr w:type="spellStart"/>
      <w:r w:rsidR="003B6C83" w:rsidRPr="003B6C83">
        <w:rPr>
          <w:i/>
          <w:iCs/>
        </w:rPr>
        <w:t>Zong</w:t>
      </w:r>
      <w:proofErr w:type="spellEnd"/>
    </w:p>
    <w:p w14:paraId="773CA32A" w14:textId="77777777" w:rsidR="000C6977" w:rsidRPr="000C6977" w:rsidRDefault="000C6977" w:rsidP="000C6977">
      <w:pPr>
        <w:rPr>
          <w:rFonts w:eastAsiaTheme="minorEastAsia"/>
          <w:i/>
          <w:iCs/>
        </w:rPr>
      </w:pPr>
      <w:r w:rsidRPr="000C6977">
        <w:rPr>
          <w:b/>
          <w:bCs/>
          <w:i/>
          <w:iCs/>
          <w:lang w:val="en-US"/>
        </w:rPr>
        <w:t>Year and published by</w:t>
      </w:r>
      <w:r w:rsidRPr="000C6977">
        <w:rPr>
          <w:i/>
          <w:iCs/>
          <w:lang w:val="en-US"/>
        </w:rPr>
        <w:t xml:space="preserve">: </w:t>
      </w:r>
      <w:r w:rsidRPr="000C6977">
        <w:rPr>
          <w:i/>
          <w:iCs/>
        </w:rPr>
        <w:t xml:space="preserve">2020 &amp; </w:t>
      </w:r>
      <w:r w:rsidRPr="000C6977">
        <w:rPr>
          <w:rFonts w:eastAsiaTheme="minorEastAsia"/>
          <w:i/>
          <w:iCs/>
        </w:rPr>
        <w:t>IEEE Transactions on Neural Systems and Rehabilitation Engineering</w:t>
      </w:r>
    </w:p>
    <w:p w14:paraId="6C4C8AB3" w14:textId="7AD186D5" w:rsidR="000C6977" w:rsidRPr="003B6C83" w:rsidRDefault="000C6977" w:rsidP="000C6977">
      <w:pPr>
        <w:rPr>
          <w:rFonts w:eastAsiaTheme="minorEastAsia"/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Dataset</w:t>
      </w:r>
      <w:r w:rsidRPr="000C6977">
        <w:rPr>
          <w:i/>
          <w:iCs/>
          <w:lang w:val="en-US"/>
        </w:rPr>
        <w:t xml:space="preserve">: </w:t>
      </w:r>
      <w:r w:rsidR="003B6C83" w:rsidRPr="003B6C83">
        <w:rPr>
          <w:i/>
          <w:iCs/>
        </w:rPr>
        <w:t>Dataset for face detection is used.</w:t>
      </w:r>
    </w:p>
    <w:p w14:paraId="4F71EC63" w14:textId="31EC887B" w:rsidR="000C6977" w:rsidRPr="000C6977" w:rsidRDefault="000C6977" w:rsidP="000C6977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Method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="003B6C83" w:rsidRPr="003B6C83">
        <w:rPr>
          <w:i/>
          <w:iCs/>
        </w:rPr>
        <w:t>Still face of kid is recorded and expressions on face are examined. SVM and KNN is used.</w:t>
      </w:r>
    </w:p>
    <w:p w14:paraId="3EF4A5A4" w14:textId="0AC6770B" w:rsidR="003B6C83" w:rsidRPr="003B6C83" w:rsidRDefault="000C6977" w:rsidP="003B6C83">
      <w:pPr>
        <w:rPr>
          <w:i/>
          <w:iCs/>
        </w:rPr>
      </w:pPr>
      <w:r w:rsidRPr="000C6977">
        <w:rPr>
          <w:rFonts w:eastAsiaTheme="minorEastAsia"/>
          <w:b/>
          <w:bCs/>
          <w:i/>
          <w:iCs/>
          <w:lang w:val="en-US"/>
        </w:rPr>
        <w:t>Result</w:t>
      </w:r>
      <w:r w:rsidRPr="000C6977">
        <w:rPr>
          <w:b/>
          <w:bCs/>
          <w:i/>
          <w:iCs/>
          <w:lang w:val="en-US"/>
        </w:rPr>
        <w:t>:</w:t>
      </w:r>
      <w:r w:rsidRPr="000C6977">
        <w:rPr>
          <w:i/>
          <w:iCs/>
          <w:lang w:val="en-US"/>
        </w:rPr>
        <w:t xml:space="preserve"> </w:t>
      </w:r>
      <w:r w:rsidR="003B6C83" w:rsidRPr="003B6C83">
        <w:rPr>
          <w:i/>
          <w:iCs/>
        </w:rPr>
        <w:t>Children with high</w:t>
      </w:r>
      <w:r w:rsidR="003B6C83">
        <w:rPr>
          <w:i/>
          <w:iCs/>
        </w:rPr>
        <w:t>-</w:t>
      </w:r>
      <w:r w:rsidR="003B6C83" w:rsidRPr="003B6C83">
        <w:rPr>
          <w:i/>
          <w:iCs/>
        </w:rPr>
        <w:t>risk ASD is classified.</w:t>
      </w:r>
    </w:p>
    <w:p w14:paraId="244C39A3" w14:textId="77777777" w:rsidR="000C6977" w:rsidRPr="003B6C83" w:rsidRDefault="000C6977" w:rsidP="003B6C83"/>
    <w:p w14:paraId="4530582B" w14:textId="05A94662" w:rsidR="000C6977" w:rsidRPr="003B6C83" w:rsidRDefault="000C6977" w:rsidP="000C6977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0C6977">
        <w:rPr>
          <w:rFonts w:eastAsiaTheme="minorHAnsi"/>
          <w:b/>
          <w:bCs/>
          <w:lang w:val="en-US"/>
        </w:rPr>
        <w:t>Machine Learning Based Autism Spectrum Disorder Detection from Videos</w:t>
      </w:r>
    </w:p>
    <w:p w14:paraId="49FDD8F2" w14:textId="77777777" w:rsidR="003B6C83" w:rsidRPr="003B6C83" w:rsidRDefault="003B6C83" w:rsidP="003B6C83">
      <w:pPr>
        <w:pStyle w:val="ListParagraph"/>
        <w:ind w:left="1080"/>
        <w:rPr>
          <w:rFonts w:eastAsiaTheme="minorHAnsi"/>
        </w:rPr>
      </w:pPr>
    </w:p>
    <w:p w14:paraId="7424DD51" w14:textId="412B25FD" w:rsidR="003B6C83" w:rsidRPr="003B6C83" w:rsidRDefault="003B6C83" w:rsidP="003B6C83">
      <w:pPr>
        <w:rPr>
          <w:rFonts w:eastAsiaTheme="minorEastAsia"/>
          <w:i/>
          <w:iCs/>
        </w:rPr>
      </w:pPr>
      <w:r w:rsidRPr="003B6C83">
        <w:rPr>
          <w:b/>
          <w:bCs/>
          <w:i/>
          <w:iCs/>
        </w:rPr>
        <w:t>Authors:</w:t>
      </w:r>
      <w:r w:rsidRPr="003B6C83">
        <w:rPr>
          <w:i/>
          <w:iCs/>
        </w:rPr>
        <w:t xml:space="preserve"> </w:t>
      </w:r>
      <w:proofErr w:type="spellStart"/>
      <w:r w:rsidRPr="003B6C83">
        <w:rPr>
          <w:i/>
          <w:iCs/>
        </w:rPr>
        <w:t>Chongruo</w:t>
      </w:r>
      <w:proofErr w:type="spellEnd"/>
      <w:r w:rsidRPr="003B6C83">
        <w:rPr>
          <w:i/>
          <w:iCs/>
        </w:rPr>
        <w:t xml:space="preserve"> Wu, </w:t>
      </w:r>
      <w:proofErr w:type="spellStart"/>
      <w:r w:rsidRPr="003B6C83">
        <w:rPr>
          <w:i/>
          <w:iCs/>
        </w:rPr>
        <w:t>Sidrah</w:t>
      </w:r>
      <w:proofErr w:type="spellEnd"/>
      <w:r w:rsidRPr="003B6C83">
        <w:rPr>
          <w:i/>
          <w:iCs/>
        </w:rPr>
        <w:t xml:space="preserve"> Liaqat, </w:t>
      </w:r>
      <w:proofErr w:type="spellStart"/>
      <w:r w:rsidRPr="003B6C83">
        <w:rPr>
          <w:i/>
          <w:iCs/>
        </w:rPr>
        <w:t>Halil</w:t>
      </w:r>
      <w:proofErr w:type="spellEnd"/>
      <w:r w:rsidRPr="003B6C83">
        <w:rPr>
          <w:i/>
          <w:iCs/>
        </w:rPr>
        <w:t xml:space="preserve"> </w:t>
      </w:r>
      <w:proofErr w:type="spellStart"/>
      <w:r w:rsidRPr="003B6C83">
        <w:rPr>
          <w:i/>
          <w:iCs/>
        </w:rPr>
        <w:t>Helvaci</w:t>
      </w:r>
      <w:proofErr w:type="spellEnd"/>
      <w:r w:rsidRPr="003B6C83">
        <w:rPr>
          <w:i/>
          <w:iCs/>
        </w:rPr>
        <w:t>, Sen-</w:t>
      </w:r>
      <w:proofErr w:type="spellStart"/>
      <w:r w:rsidRPr="003B6C83">
        <w:rPr>
          <w:i/>
          <w:iCs/>
        </w:rPr>
        <w:t>ching</w:t>
      </w:r>
      <w:proofErr w:type="spellEnd"/>
      <w:r w:rsidRPr="003B6C83">
        <w:rPr>
          <w:i/>
          <w:iCs/>
        </w:rPr>
        <w:t xml:space="preserve"> Samson Cheung, </w:t>
      </w:r>
      <w:r w:rsidRPr="003B6C83">
        <w:rPr>
          <w:i/>
          <w:iCs/>
          <w:lang w:val="en-US"/>
        </w:rPr>
        <w:t xml:space="preserve">Chen-Nee </w:t>
      </w:r>
      <w:proofErr w:type="spellStart"/>
      <w:r w:rsidRPr="003B6C83">
        <w:rPr>
          <w:i/>
          <w:iCs/>
          <w:lang w:val="en-US"/>
        </w:rPr>
        <w:t>Chuah</w:t>
      </w:r>
      <w:proofErr w:type="spellEnd"/>
      <w:r w:rsidRPr="003B6C83">
        <w:rPr>
          <w:i/>
          <w:iCs/>
          <w:lang w:val="en-US"/>
        </w:rPr>
        <w:t xml:space="preserve">, Sally </w:t>
      </w:r>
      <w:proofErr w:type="spellStart"/>
      <w:r w:rsidRPr="003B6C83">
        <w:rPr>
          <w:i/>
          <w:iCs/>
          <w:lang w:val="en-US"/>
        </w:rPr>
        <w:t>Ozonoff</w:t>
      </w:r>
      <w:proofErr w:type="spellEnd"/>
      <w:r w:rsidRPr="003B6C83">
        <w:rPr>
          <w:i/>
          <w:iCs/>
          <w:lang w:val="en-US"/>
        </w:rPr>
        <w:t>, Gregory Young</w:t>
      </w:r>
    </w:p>
    <w:p w14:paraId="454B58B2" w14:textId="43A3E235" w:rsidR="003B6C83" w:rsidRPr="003B6C83" w:rsidRDefault="003B6C83" w:rsidP="003B6C83">
      <w:pPr>
        <w:rPr>
          <w:rFonts w:eastAsiaTheme="minorEastAsia"/>
          <w:i/>
          <w:iCs/>
        </w:rPr>
      </w:pPr>
      <w:r w:rsidRPr="003B6C83">
        <w:rPr>
          <w:b/>
          <w:bCs/>
          <w:i/>
          <w:iCs/>
          <w:lang w:val="en-US"/>
        </w:rPr>
        <w:t>Year and published by</w:t>
      </w:r>
      <w:r w:rsidRPr="003B6C83">
        <w:rPr>
          <w:i/>
          <w:iCs/>
          <w:lang w:val="en-US"/>
        </w:rPr>
        <w:t xml:space="preserve">: </w:t>
      </w:r>
      <w:r w:rsidRPr="003B6C83">
        <w:rPr>
          <w:i/>
          <w:iCs/>
        </w:rPr>
        <w:t xml:space="preserve">2020 &amp; </w:t>
      </w:r>
      <w:r w:rsidRPr="003B6C83">
        <w:rPr>
          <w:i/>
          <w:iCs/>
          <w:lang w:val="en-US"/>
        </w:rPr>
        <w:t xml:space="preserve">IEEE International Conference on E-health Networking, Application &amp; Services </w:t>
      </w:r>
    </w:p>
    <w:p w14:paraId="769690A2" w14:textId="41A7698C" w:rsidR="003B6C83" w:rsidRPr="003B6C83" w:rsidRDefault="003B6C83" w:rsidP="003B6C83">
      <w:pPr>
        <w:rPr>
          <w:rFonts w:eastAsiaTheme="minorEastAsia"/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Dataset</w:t>
      </w:r>
      <w:r w:rsidRPr="003B6C83">
        <w:rPr>
          <w:i/>
          <w:iCs/>
          <w:lang w:val="en-US"/>
        </w:rPr>
        <w:t xml:space="preserve">: </w:t>
      </w:r>
      <w:r w:rsidRPr="003B6C83">
        <w:rPr>
          <w:i/>
          <w:iCs/>
        </w:rPr>
        <w:t>video dataset collected under</w:t>
      </w:r>
      <w:r>
        <w:rPr>
          <w:rFonts w:eastAsiaTheme="minorEastAsia"/>
          <w:i/>
          <w:iCs/>
        </w:rPr>
        <w:t xml:space="preserve"> </w:t>
      </w:r>
      <w:r w:rsidRPr="003B6C83">
        <w:rPr>
          <w:rFonts w:eastAsiaTheme="minorEastAsia"/>
          <w:i/>
          <w:iCs/>
        </w:rPr>
        <w:t>the Infant Sibling Study.</w:t>
      </w:r>
    </w:p>
    <w:p w14:paraId="09378D3E" w14:textId="1BA6041B" w:rsidR="003B6C83" w:rsidRPr="003B6C83" w:rsidRDefault="003B6C83" w:rsidP="003B6C83">
      <w:pPr>
        <w:rPr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Method</w:t>
      </w:r>
      <w:r w:rsidRPr="003B6C83">
        <w:rPr>
          <w:b/>
          <w:bCs/>
          <w:i/>
          <w:iCs/>
          <w:lang w:val="en-US"/>
        </w:rPr>
        <w:t>:</w:t>
      </w:r>
      <w:r w:rsidRPr="003B6C83">
        <w:rPr>
          <w:i/>
          <w:iCs/>
          <w:lang w:val="en-US"/>
        </w:rPr>
        <w:t xml:space="preserve"> </w:t>
      </w:r>
      <w:r w:rsidRPr="003B6C83">
        <w:rPr>
          <w:i/>
          <w:iCs/>
        </w:rPr>
        <w:t>Recursive Feature Elimination</w:t>
      </w:r>
      <w:r>
        <w:rPr>
          <w:i/>
          <w:iCs/>
        </w:rPr>
        <w:t xml:space="preserve"> </w:t>
      </w:r>
      <w:r w:rsidRPr="003B6C83">
        <w:rPr>
          <w:i/>
          <w:iCs/>
        </w:rPr>
        <w:t>(RFE), Ridge Regression (RR), Mutual Information Estimation</w:t>
      </w:r>
      <w:r>
        <w:rPr>
          <w:i/>
          <w:iCs/>
        </w:rPr>
        <w:t xml:space="preserve"> </w:t>
      </w:r>
      <w:r w:rsidRPr="003B6C83">
        <w:rPr>
          <w:i/>
          <w:iCs/>
          <w:lang w:val="en-US"/>
        </w:rPr>
        <w:t>(MI) and Kolmogorov Smirnov Test (KS)</w:t>
      </w:r>
    </w:p>
    <w:p w14:paraId="58338996" w14:textId="19F737B6" w:rsidR="003B6C83" w:rsidRPr="003B6C83" w:rsidRDefault="003B6C83" w:rsidP="003B6C83">
      <w:pPr>
        <w:rPr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Result</w:t>
      </w:r>
      <w:r w:rsidRPr="003B6C83">
        <w:rPr>
          <w:b/>
          <w:bCs/>
          <w:i/>
          <w:iCs/>
          <w:lang w:val="en-US"/>
        </w:rPr>
        <w:t>:</w:t>
      </w:r>
      <w:r w:rsidRPr="003B6C83">
        <w:rPr>
          <w:i/>
          <w:iCs/>
          <w:lang w:val="en-US"/>
        </w:rPr>
        <w:t xml:space="preserve"> 70% accuracy for smile, 68% accuracy for look</w:t>
      </w:r>
      <w:r>
        <w:rPr>
          <w:i/>
          <w:iCs/>
        </w:rPr>
        <w:t xml:space="preserve"> </w:t>
      </w:r>
      <w:r w:rsidRPr="003B6C83">
        <w:rPr>
          <w:i/>
          <w:iCs/>
          <w:lang w:val="en-US"/>
        </w:rPr>
        <w:t>face, 67% for look object and 53% accuracy for vocalization.</w:t>
      </w:r>
    </w:p>
    <w:p w14:paraId="3C372CC7" w14:textId="4C3232A8" w:rsidR="003B6C83" w:rsidRPr="000C6977" w:rsidRDefault="003B6C83" w:rsidP="003B6C83"/>
    <w:p w14:paraId="6268A50B" w14:textId="77777777" w:rsidR="000C6977" w:rsidRPr="000C6977" w:rsidRDefault="000C6977" w:rsidP="000C6977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0C6977">
        <w:rPr>
          <w:rFonts w:eastAsiaTheme="minorHAnsi"/>
          <w:b/>
          <w:bCs/>
          <w:lang w:val="en-US"/>
        </w:rPr>
        <w:t>Diagnosis of autism using an eye tracking system</w:t>
      </w:r>
    </w:p>
    <w:p w14:paraId="74E6AAF1" w14:textId="77777777" w:rsidR="000C6977" w:rsidRPr="000C6977" w:rsidRDefault="000C6977" w:rsidP="000C6977">
      <w:pPr>
        <w:pStyle w:val="ListParagraph"/>
        <w:ind w:left="1080"/>
        <w:rPr>
          <w:rFonts w:eastAsiaTheme="minorHAnsi"/>
          <w:lang w:val="en-US"/>
        </w:rPr>
      </w:pPr>
    </w:p>
    <w:p w14:paraId="6ED4F466" w14:textId="751C2E7D" w:rsidR="003B6C83" w:rsidRPr="003B6C83" w:rsidRDefault="003B6C83" w:rsidP="003B6C83">
      <w:pPr>
        <w:rPr>
          <w:i/>
          <w:iCs/>
        </w:rPr>
      </w:pPr>
      <w:r w:rsidRPr="003B6C83">
        <w:rPr>
          <w:b/>
          <w:bCs/>
          <w:i/>
          <w:iCs/>
        </w:rPr>
        <w:t>Authors:</w:t>
      </w:r>
      <w:r w:rsidRPr="003B6C83">
        <w:rPr>
          <w:i/>
          <w:iCs/>
        </w:rPr>
        <w:t xml:space="preserve"> Natalia I, Daniela Hidalgo, Avid Roman, Michael Power, Robert H Gilman, Mirko </w:t>
      </w:r>
      <w:proofErr w:type="spellStart"/>
      <w:r w:rsidRPr="003B6C83">
        <w:rPr>
          <w:i/>
          <w:iCs/>
        </w:rPr>
        <w:t>Zimic</w:t>
      </w:r>
      <w:proofErr w:type="spellEnd"/>
    </w:p>
    <w:p w14:paraId="7AB0E35D" w14:textId="72D5CC40" w:rsidR="003B6C83" w:rsidRPr="003B6C83" w:rsidRDefault="003B6C83" w:rsidP="003B6C83">
      <w:pPr>
        <w:rPr>
          <w:i/>
          <w:iCs/>
        </w:rPr>
      </w:pPr>
      <w:r w:rsidRPr="003B6C83">
        <w:rPr>
          <w:b/>
          <w:bCs/>
          <w:i/>
          <w:iCs/>
          <w:lang w:val="en-US"/>
        </w:rPr>
        <w:t>Year and published by</w:t>
      </w:r>
      <w:r w:rsidRPr="003B6C83">
        <w:rPr>
          <w:i/>
          <w:iCs/>
          <w:lang w:val="en-US"/>
        </w:rPr>
        <w:t xml:space="preserve">: </w:t>
      </w:r>
      <w:r w:rsidRPr="003B6C83">
        <w:rPr>
          <w:i/>
          <w:iCs/>
        </w:rPr>
        <w:t>20</w:t>
      </w:r>
      <w:r>
        <w:rPr>
          <w:i/>
          <w:iCs/>
        </w:rPr>
        <w:t>16</w:t>
      </w:r>
      <w:r w:rsidRPr="003B6C83">
        <w:rPr>
          <w:i/>
          <w:iCs/>
        </w:rPr>
        <w:t xml:space="preserve"> &amp; IEEE Global Humanitarian Technology Conference</w:t>
      </w:r>
    </w:p>
    <w:p w14:paraId="6F0F5FCB" w14:textId="64D149DE" w:rsidR="003B6C83" w:rsidRPr="003B6C83" w:rsidRDefault="003B6C83" w:rsidP="003B6C83">
      <w:pPr>
        <w:rPr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Dataset</w:t>
      </w:r>
      <w:r w:rsidRPr="003B6C83">
        <w:rPr>
          <w:i/>
          <w:iCs/>
          <w:lang w:val="en-US"/>
        </w:rPr>
        <w:t xml:space="preserve">: </w:t>
      </w:r>
      <w:r w:rsidRPr="003B6C83">
        <w:rPr>
          <w:i/>
          <w:iCs/>
        </w:rPr>
        <w:t>Dataset contains 20 videos; how many children watched the video and how many of them not watched.</w:t>
      </w:r>
    </w:p>
    <w:p w14:paraId="3BDAD613" w14:textId="59B6AEEF" w:rsidR="003B6C83" w:rsidRPr="003B6C83" w:rsidRDefault="003B6C83" w:rsidP="003B6C83">
      <w:pPr>
        <w:rPr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Method</w:t>
      </w:r>
      <w:r w:rsidRPr="003B6C83">
        <w:rPr>
          <w:b/>
          <w:bCs/>
          <w:i/>
          <w:iCs/>
          <w:lang w:val="en-US"/>
        </w:rPr>
        <w:t>:</w:t>
      </w:r>
      <w:r w:rsidRPr="003B6C83">
        <w:rPr>
          <w:i/>
          <w:iCs/>
          <w:lang w:val="en-US"/>
        </w:rPr>
        <w:t xml:space="preserve"> </w:t>
      </w:r>
      <w:r w:rsidRPr="003B6C83">
        <w:rPr>
          <w:i/>
          <w:iCs/>
        </w:rPr>
        <w:t>Basic image processing techniques are used.</w:t>
      </w:r>
    </w:p>
    <w:p w14:paraId="6D8A1B51" w14:textId="77777777" w:rsidR="003B6C83" w:rsidRPr="003B6C83" w:rsidRDefault="003B6C83" w:rsidP="003B6C83">
      <w:pPr>
        <w:rPr>
          <w:i/>
          <w:iCs/>
        </w:rPr>
      </w:pPr>
      <w:r w:rsidRPr="003B6C83">
        <w:rPr>
          <w:rFonts w:eastAsiaTheme="minorEastAsia"/>
          <w:b/>
          <w:bCs/>
          <w:i/>
          <w:iCs/>
          <w:lang w:val="en-US"/>
        </w:rPr>
        <w:t>Result</w:t>
      </w:r>
      <w:r w:rsidRPr="003B6C83">
        <w:rPr>
          <w:b/>
          <w:bCs/>
          <w:i/>
          <w:iCs/>
          <w:lang w:val="en-US"/>
        </w:rPr>
        <w:t>:</w:t>
      </w:r>
      <w:r w:rsidRPr="003B6C83">
        <w:rPr>
          <w:i/>
          <w:iCs/>
          <w:lang w:val="en-US"/>
        </w:rPr>
        <w:t xml:space="preserve"> </w:t>
      </w:r>
      <w:r w:rsidRPr="003B6C83">
        <w:rPr>
          <w:i/>
          <w:iCs/>
        </w:rPr>
        <w:t>Video-2 could easily recognise whether autism is there or not in a child.</w:t>
      </w:r>
    </w:p>
    <w:p w14:paraId="55535CF6" w14:textId="6646E01E" w:rsidR="003B6C83" w:rsidRPr="003B6C83" w:rsidRDefault="003B6C83" w:rsidP="003B6C83">
      <w:pPr>
        <w:rPr>
          <w:i/>
          <w:iCs/>
        </w:rPr>
      </w:pPr>
    </w:p>
    <w:p w14:paraId="7EC20B74" w14:textId="77777777" w:rsidR="00C32C69" w:rsidRPr="006037A4" w:rsidRDefault="00C32C69" w:rsidP="00C32C69">
      <w:pPr>
        <w:rPr>
          <w:b/>
          <w:bCs/>
          <w:u w:val="single"/>
        </w:rPr>
      </w:pPr>
      <w:r w:rsidRPr="006037A4">
        <w:rPr>
          <w:b/>
          <w:bCs/>
          <w:u w:val="single"/>
        </w:rPr>
        <w:t xml:space="preserve">Framework going to be used:  </w:t>
      </w:r>
    </w:p>
    <w:p w14:paraId="5F3E2239" w14:textId="5355D0F4" w:rsidR="00C32C69" w:rsidRDefault="00C32C69" w:rsidP="00C32C69">
      <w:r>
        <w:t xml:space="preserve">              OpenCV</w:t>
      </w:r>
      <w:r w:rsidR="007C39DF">
        <w:t xml:space="preserve"> and </w:t>
      </w:r>
      <w:proofErr w:type="spellStart"/>
      <w:r w:rsidR="00642684">
        <w:t>Keras</w:t>
      </w:r>
      <w:proofErr w:type="spellEnd"/>
    </w:p>
    <w:p w14:paraId="20DEC3A0" w14:textId="1D0394DD" w:rsidR="00C32C69" w:rsidRDefault="00C32C69" w:rsidP="00C32C69"/>
    <w:p w14:paraId="2D729D8E" w14:textId="6F3E8077" w:rsidR="00C32C69" w:rsidRPr="006037A4" w:rsidRDefault="00C32C69" w:rsidP="00C32C69">
      <w:pPr>
        <w:rPr>
          <w:b/>
          <w:bCs/>
          <w:u w:val="single"/>
        </w:rPr>
      </w:pPr>
      <w:r w:rsidRPr="006037A4">
        <w:rPr>
          <w:b/>
          <w:bCs/>
          <w:u w:val="single"/>
        </w:rPr>
        <w:t>Dataset going to be used:</w:t>
      </w:r>
    </w:p>
    <w:p w14:paraId="4BD33B48" w14:textId="021DBB6D" w:rsidR="00C32C69" w:rsidRDefault="00C32C69" w:rsidP="00C32C69">
      <w:r>
        <w:t xml:space="preserve">              </w:t>
      </w:r>
      <w:r w:rsidR="00413174">
        <w:t>Creating a</w:t>
      </w:r>
      <w:r>
        <w:t xml:space="preserve"> .csv file</w:t>
      </w:r>
      <w:r w:rsidR="00EB3CD5">
        <w:t xml:space="preserve"> containing videos and duration </w:t>
      </w:r>
      <w:r w:rsidR="00A1314C">
        <w:t>of each child watching the video and not watching the video</w:t>
      </w:r>
      <w:r w:rsidR="00413174">
        <w:t>.</w:t>
      </w:r>
      <w:r w:rsidR="003B6C83">
        <w:tab/>
      </w:r>
    </w:p>
    <w:p w14:paraId="77ADF7EC" w14:textId="52F9675F" w:rsidR="00C32C69" w:rsidRDefault="00C32C69" w:rsidP="00C32C69">
      <w:pPr>
        <w:rPr>
          <w:b/>
          <w:bCs/>
          <w:u w:val="single"/>
        </w:rPr>
      </w:pPr>
      <w:r w:rsidRPr="003B6C83">
        <w:rPr>
          <w:b/>
          <w:bCs/>
          <w:u w:val="single"/>
        </w:rPr>
        <w:t>References:</w:t>
      </w:r>
    </w:p>
    <w:p w14:paraId="6F956EB8" w14:textId="245D5A85" w:rsidR="00A1314C" w:rsidRPr="00A1314C" w:rsidRDefault="00A1314C" w:rsidP="00A1314C">
      <w:pPr>
        <w:numPr>
          <w:ilvl w:val="0"/>
          <w:numId w:val="3"/>
        </w:numPr>
      </w:pPr>
      <w:r w:rsidRPr="00A1314C">
        <w:rPr>
          <w:lang w:val="en-US"/>
        </w:rPr>
        <w:t xml:space="preserve">Automatic Identification of High-Risk Autism Spectrum Disorder: A Feasibility Study Using Video and Audio Data under the Still-Face </w:t>
      </w:r>
      <w:r w:rsidRPr="00A1314C">
        <w:t>Paradigm</w:t>
      </w:r>
    </w:p>
    <w:p w14:paraId="52C5841A" w14:textId="6C66BD34" w:rsidR="00A1314C" w:rsidRPr="00A1314C" w:rsidRDefault="00A1314C" w:rsidP="00A1314C">
      <w:pPr>
        <w:ind w:left="720"/>
      </w:pPr>
      <w:proofErr w:type="spellStart"/>
      <w:r w:rsidRPr="00A1314C">
        <w:rPr>
          <w:i/>
          <w:iCs/>
        </w:rPr>
        <w:t>Chuangao</w:t>
      </w:r>
      <w:proofErr w:type="spellEnd"/>
      <w:r w:rsidRPr="00A1314C">
        <w:rPr>
          <w:i/>
          <w:iCs/>
        </w:rPr>
        <w:t xml:space="preserve"> Tang, Student Member, IEEE, </w:t>
      </w:r>
      <w:proofErr w:type="spellStart"/>
      <w:r w:rsidRPr="00A1314C">
        <w:rPr>
          <w:i/>
          <w:iCs/>
        </w:rPr>
        <w:t>Wenming</w:t>
      </w:r>
      <w:proofErr w:type="spellEnd"/>
      <w:r w:rsidRPr="00A1314C">
        <w:rPr>
          <w:i/>
          <w:iCs/>
        </w:rPr>
        <w:t xml:space="preserve"> Zheng, Senior Member, IEEE, </w:t>
      </w:r>
      <w:r w:rsidRPr="00A1314C">
        <w:rPr>
          <w:i/>
          <w:iCs/>
          <w:lang w:val="en-US"/>
        </w:rPr>
        <w:t xml:space="preserve">Yuan </w:t>
      </w:r>
      <w:proofErr w:type="spellStart"/>
      <w:r w:rsidRPr="00A1314C">
        <w:rPr>
          <w:i/>
          <w:iCs/>
          <w:lang w:val="en-US"/>
        </w:rPr>
        <w:t>Zong</w:t>
      </w:r>
      <w:proofErr w:type="spellEnd"/>
      <w:r w:rsidRPr="00A1314C">
        <w:rPr>
          <w:i/>
          <w:iCs/>
          <w:lang w:val="en-US"/>
        </w:rPr>
        <w:t xml:space="preserve">, Member, IEEE, Nana </w:t>
      </w:r>
      <w:proofErr w:type="spellStart"/>
      <w:r w:rsidRPr="00A1314C">
        <w:rPr>
          <w:i/>
          <w:iCs/>
          <w:lang w:val="en-US"/>
        </w:rPr>
        <w:t>Qiu</w:t>
      </w:r>
      <w:proofErr w:type="spellEnd"/>
      <w:r w:rsidRPr="00A1314C">
        <w:rPr>
          <w:i/>
          <w:iCs/>
          <w:lang w:val="en-US"/>
        </w:rPr>
        <w:t xml:space="preserve">, Cheng Lu, </w:t>
      </w:r>
      <w:proofErr w:type="spellStart"/>
      <w:r w:rsidRPr="00A1314C">
        <w:rPr>
          <w:i/>
          <w:iCs/>
          <w:lang w:val="en-US"/>
        </w:rPr>
        <w:t>Xilei</w:t>
      </w:r>
      <w:proofErr w:type="spellEnd"/>
      <w:r w:rsidRPr="00A1314C">
        <w:rPr>
          <w:i/>
          <w:iCs/>
          <w:lang w:val="en-US"/>
        </w:rPr>
        <w:t xml:space="preserve"> Zhang, </w:t>
      </w:r>
      <w:proofErr w:type="spellStart"/>
      <w:r w:rsidRPr="00A1314C">
        <w:rPr>
          <w:i/>
          <w:iCs/>
          <w:lang w:val="en-US"/>
        </w:rPr>
        <w:t>Xiaoyan</w:t>
      </w:r>
      <w:proofErr w:type="spellEnd"/>
      <w:r w:rsidRPr="00A1314C">
        <w:rPr>
          <w:i/>
          <w:iCs/>
          <w:lang w:val="en-US"/>
        </w:rPr>
        <w:t xml:space="preserve"> </w:t>
      </w:r>
      <w:proofErr w:type="spellStart"/>
      <w:r w:rsidRPr="00A1314C">
        <w:rPr>
          <w:i/>
          <w:iCs/>
          <w:lang w:val="en-US"/>
        </w:rPr>
        <w:t>Ke</w:t>
      </w:r>
      <w:proofErr w:type="spellEnd"/>
      <w:r w:rsidRPr="00A1314C">
        <w:rPr>
          <w:i/>
          <w:iCs/>
          <w:lang w:val="en-US"/>
        </w:rPr>
        <w:t xml:space="preserve">, </w:t>
      </w:r>
      <w:proofErr w:type="spellStart"/>
      <w:r w:rsidRPr="00A1314C">
        <w:rPr>
          <w:i/>
          <w:iCs/>
          <w:lang w:val="en-US"/>
        </w:rPr>
        <w:t>Cuntai</w:t>
      </w:r>
      <w:proofErr w:type="spellEnd"/>
      <w:r w:rsidRPr="00A1314C">
        <w:rPr>
          <w:i/>
          <w:iCs/>
          <w:lang w:val="en-US"/>
        </w:rPr>
        <w:t xml:space="preserve"> Guan, Fellow, IEEE</w:t>
      </w:r>
    </w:p>
    <w:p w14:paraId="7E69ABA3" w14:textId="77777777" w:rsidR="00A1314C" w:rsidRPr="00A1314C" w:rsidRDefault="00A1314C" w:rsidP="00A1314C">
      <w:pPr>
        <w:numPr>
          <w:ilvl w:val="0"/>
          <w:numId w:val="4"/>
        </w:numPr>
      </w:pPr>
      <w:r w:rsidRPr="00A1314C">
        <w:rPr>
          <w:lang w:val="en-US"/>
        </w:rPr>
        <w:t xml:space="preserve">Detecting High-functioning Autism in Adults Using Eye Tracking and </w:t>
      </w:r>
      <w:r w:rsidRPr="00A1314C">
        <w:t>Machine Learning</w:t>
      </w:r>
    </w:p>
    <w:p w14:paraId="36EA9662" w14:textId="77777777" w:rsidR="00A1314C" w:rsidRPr="00A1314C" w:rsidRDefault="00A1314C" w:rsidP="00A1314C">
      <w:pPr>
        <w:ind w:firstLine="720"/>
      </w:pPr>
      <w:r w:rsidRPr="00A1314C">
        <w:rPr>
          <w:i/>
          <w:iCs/>
        </w:rPr>
        <w:t xml:space="preserve">Victoria </w:t>
      </w:r>
      <w:proofErr w:type="spellStart"/>
      <w:proofErr w:type="gramStart"/>
      <w:r w:rsidRPr="00A1314C">
        <w:rPr>
          <w:i/>
          <w:iCs/>
        </w:rPr>
        <w:t>Yaneva</w:t>
      </w:r>
      <w:proofErr w:type="spellEnd"/>
      <w:r w:rsidRPr="00A1314C">
        <w:rPr>
          <w:i/>
          <w:iCs/>
        </w:rPr>
        <w:t xml:space="preserve"> ,</w:t>
      </w:r>
      <w:proofErr w:type="gramEnd"/>
      <w:r w:rsidRPr="00A1314C">
        <w:rPr>
          <w:i/>
          <w:iCs/>
        </w:rPr>
        <w:t xml:space="preserve"> Le An Ha , </w:t>
      </w:r>
      <w:proofErr w:type="spellStart"/>
      <w:r w:rsidRPr="00A1314C">
        <w:rPr>
          <w:i/>
          <w:iCs/>
        </w:rPr>
        <w:t>Sukru</w:t>
      </w:r>
      <w:proofErr w:type="spellEnd"/>
      <w:r w:rsidRPr="00A1314C">
        <w:rPr>
          <w:i/>
          <w:iCs/>
        </w:rPr>
        <w:t xml:space="preserve"> </w:t>
      </w:r>
      <w:proofErr w:type="spellStart"/>
      <w:r w:rsidRPr="00A1314C">
        <w:rPr>
          <w:i/>
          <w:iCs/>
        </w:rPr>
        <w:t>Eraslan</w:t>
      </w:r>
      <w:proofErr w:type="spellEnd"/>
      <w:r w:rsidRPr="00A1314C">
        <w:rPr>
          <w:i/>
          <w:iCs/>
        </w:rPr>
        <w:t xml:space="preserve">, </w:t>
      </w:r>
      <w:proofErr w:type="spellStart"/>
      <w:r w:rsidRPr="00A1314C">
        <w:rPr>
          <w:i/>
          <w:iCs/>
        </w:rPr>
        <w:t>Yeliz</w:t>
      </w:r>
      <w:proofErr w:type="spellEnd"/>
      <w:r w:rsidRPr="00A1314C">
        <w:rPr>
          <w:i/>
          <w:iCs/>
        </w:rPr>
        <w:t xml:space="preserve"> </w:t>
      </w:r>
      <w:proofErr w:type="spellStart"/>
      <w:r w:rsidRPr="00A1314C">
        <w:rPr>
          <w:i/>
          <w:iCs/>
        </w:rPr>
        <w:t>Yesilada</w:t>
      </w:r>
      <w:proofErr w:type="spellEnd"/>
      <w:r w:rsidRPr="00A1314C">
        <w:rPr>
          <w:i/>
          <w:iCs/>
        </w:rPr>
        <w:t xml:space="preserve">, and Ruslan </w:t>
      </w:r>
      <w:proofErr w:type="spellStart"/>
      <w:r w:rsidRPr="00A1314C">
        <w:rPr>
          <w:i/>
          <w:iCs/>
        </w:rPr>
        <w:t>Mitkov</w:t>
      </w:r>
      <w:proofErr w:type="spellEnd"/>
    </w:p>
    <w:p w14:paraId="60980557" w14:textId="77777777" w:rsidR="00A1314C" w:rsidRPr="00A1314C" w:rsidRDefault="00A1314C" w:rsidP="00A1314C">
      <w:pPr>
        <w:numPr>
          <w:ilvl w:val="0"/>
          <w:numId w:val="5"/>
        </w:numPr>
      </w:pPr>
      <w:r w:rsidRPr="00A1314C">
        <w:rPr>
          <w:lang w:val="en-US"/>
        </w:rPr>
        <w:t xml:space="preserve">A Virtual Reality Based System for the Screening </w:t>
      </w:r>
      <w:r w:rsidRPr="00A1314C">
        <w:t>and Classification of Autism</w:t>
      </w:r>
    </w:p>
    <w:p w14:paraId="4311CF58" w14:textId="77777777" w:rsidR="00A1314C" w:rsidRPr="00A1314C" w:rsidRDefault="00A1314C" w:rsidP="00A1314C">
      <w:pPr>
        <w:ind w:left="720"/>
      </w:pPr>
      <w:r w:rsidRPr="00A1314C">
        <w:rPr>
          <w:i/>
          <w:iCs/>
        </w:rPr>
        <w:t xml:space="preserve">Marta Robles, Negar </w:t>
      </w:r>
      <w:proofErr w:type="spellStart"/>
      <w:r w:rsidRPr="00A1314C">
        <w:rPr>
          <w:i/>
          <w:iCs/>
        </w:rPr>
        <w:t>Namdarian</w:t>
      </w:r>
      <w:proofErr w:type="spellEnd"/>
      <w:r w:rsidRPr="00A1314C">
        <w:rPr>
          <w:i/>
          <w:iCs/>
        </w:rPr>
        <w:t xml:space="preserve">, Julia Otto, Evelyn </w:t>
      </w:r>
      <w:proofErr w:type="spellStart"/>
      <w:r w:rsidRPr="00A1314C">
        <w:rPr>
          <w:i/>
          <w:iCs/>
        </w:rPr>
        <w:t>Wassiljew</w:t>
      </w:r>
      <w:proofErr w:type="spellEnd"/>
      <w:r w:rsidRPr="00A1314C">
        <w:rPr>
          <w:i/>
          <w:iCs/>
        </w:rPr>
        <w:t xml:space="preserve">, </w:t>
      </w:r>
      <w:r w:rsidRPr="00A1314C">
        <w:rPr>
          <w:i/>
          <w:iCs/>
          <w:lang w:val="en-US"/>
        </w:rPr>
        <w:t xml:space="preserve">Nassir </w:t>
      </w:r>
      <w:proofErr w:type="spellStart"/>
      <w:r w:rsidRPr="00A1314C">
        <w:rPr>
          <w:i/>
          <w:iCs/>
          <w:lang w:val="en-US"/>
        </w:rPr>
        <w:t>Navab</w:t>
      </w:r>
      <w:proofErr w:type="spellEnd"/>
      <w:r w:rsidRPr="00A1314C">
        <w:rPr>
          <w:i/>
          <w:iCs/>
          <w:lang w:val="en-US"/>
        </w:rPr>
        <w:t xml:space="preserve"> Fellow, IEEE, Christine M. Falter-Wagner, Daniel Roth Member, IEEE</w:t>
      </w:r>
    </w:p>
    <w:p w14:paraId="1D4C3CA9" w14:textId="77777777" w:rsidR="00A1314C" w:rsidRPr="00A1314C" w:rsidRDefault="00A1314C" w:rsidP="00A1314C">
      <w:pPr>
        <w:numPr>
          <w:ilvl w:val="0"/>
          <w:numId w:val="6"/>
        </w:numPr>
      </w:pPr>
      <w:r w:rsidRPr="00A1314C">
        <w:rPr>
          <w:lang w:val="en-US"/>
        </w:rPr>
        <w:t xml:space="preserve">Machine Learning Based Autism Spectrum Disorder </w:t>
      </w:r>
      <w:r w:rsidRPr="00A1314C">
        <w:t>Detection from Videos</w:t>
      </w:r>
    </w:p>
    <w:p w14:paraId="10BFE322" w14:textId="6494F942" w:rsidR="00A1314C" w:rsidRDefault="00A1314C" w:rsidP="00A1314C">
      <w:pPr>
        <w:ind w:left="720"/>
        <w:rPr>
          <w:i/>
          <w:iCs/>
          <w:lang w:val="en-US"/>
        </w:rPr>
      </w:pPr>
      <w:proofErr w:type="spellStart"/>
      <w:r w:rsidRPr="00A1314C">
        <w:rPr>
          <w:i/>
          <w:iCs/>
        </w:rPr>
        <w:t>Chongruo</w:t>
      </w:r>
      <w:proofErr w:type="spellEnd"/>
      <w:r w:rsidRPr="00A1314C">
        <w:rPr>
          <w:i/>
          <w:iCs/>
        </w:rPr>
        <w:t xml:space="preserve"> Wu, </w:t>
      </w:r>
      <w:proofErr w:type="spellStart"/>
      <w:r w:rsidRPr="00A1314C">
        <w:rPr>
          <w:i/>
          <w:iCs/>
        </w:rPr>
        <w:t>Sidrah</w:t>
      </w:r>
      <w:proofErr w:type="spellEnd"/>
      <w:r w:rsidRPr="00A1314C">
        <w:rPr>
          <w:i/>
          <w:iCs/>
        </w:rPr>
        <w:t xml:space="preserve"> Liaqat, </w:t>
      </w:r>
      <w:proofErr w:type="spellStart"/>
      <w:r w:rsidRPr="00A1314C">
        <w:rPr>
          <w:i/>
          <w:iCs/>
        </w:rPr>
        <w:t>Halil</w:t>
      </w:r>
      <w:proofErr w:type="spellEnd"/>
      <w:r w:rsidRPr="00A1314C">
        <w:rPr>
          <w:i/>
          <w:iCs/>
        </w:rPr>
        <w:t xml:space="preserve"> </w:t>
      </w:r>
      <w:proofErr w:type="spellStart"/>
      <w:r w:rsidRPr="00A1314C">
        <w:rPr>
          <w:i/>
          <w:iCs/>
        </w:rPr>
        <w:t>Helvaci</w:t>
      </w:r>
      <w:proofErr w:type="spellEnd"/>
      <w:r w:rsidRPr="00A1314C">
        <w:rPr>
          <w:i/>
          <w:iCs/>
        </w:rPr>
        <w:t>, Sen-</w:t>
      </w:r>
      <w:proofErr w:type="spellStart"/>
      <w:r w:rsidRPr="00A1314C">
        <w:rPr>
          <w:i/>
          <w:iCs/>
        </w:rPr>
        <w:t>ching</w:t>
      </w:r>
      <w:proofErr w:type="spellEnd"/>
      <w:r w:rsidRPr="00A1314C">
        <w:rPr>
          <w:i/>
          <w:iCs/>
        </w:rPr>
        <w:t xml:space="preserve"> Samson Cheung, </w:t>
      </w:r>
      <w:r w:rsidRPr="00A1314C">
        <w:rPr>
          <w:i/>
          <w:iCs/>
          <w:lang w:val="en-US"/>
        </w:rPr>
        <w:t xml:space="preserve">Chen-Nee </w:t>
      </w:r>
      <w:proofErr w:type="spellStart"/>
      <w:r w:rsidRPr="00A1314C">
        <w:rPr>
          <w:i/>
          <w:iCs/>
          <w:lang w:val="en-US"/>
        </w:rPr>
        <w:t>Chuah</w:t>
      </w:r>
      <w:proofErr w:type="spellEnd"/>
      <w:r w:rsidRPr="00A1314C">
        <w:rPr>
          <w:i/>
          <w:iCs/>
          <w:lang w:val="en-US"/>
        </w:rPr>
        <w:t xml:space="preserve">, Sally </w:t>
      </w:r>
      <w:proofErr w:type="spellStart"/>
      <w:r w:rsidRPr="00A1314C">
        <w:rPr>
          <w:i/>
          <w:iCs/>
          <w:lang w:val="en-US"/>
        </w:rPr>
        <w:t>Ozonoff</w:t>
      </w:r>
      <w:proofErr w:type="spellEnd"/>
      <w:r w:rsidRPr="00A1314C">
        <w:rPr>
          <w:i/>
          <w:iCs/>
          <w:lang w:val="en-US"/>
        </w:rPr>
        <w:t>, Gregory Young</w:t>
      </w:r>
    </w:p>
    <w:p w14:paraId="422B39A2" w14:textId="603A6405" w:rsidR="00A1314C" w:rsidRPr="006B182E" w:rsidRDefault="00A1314C" w:rsidP="006B182E">
      <w:pPr>
        <w:numPr>
          <w:ilvl w:val="0"/>
          <w:numId w:val="6"/>
        </w:numPr>
        <w:rPr>
          <w:lang w:val="en-US"/>
        </w:rPr>
      </w:pPr>
      <w:r w:rsidRPr="006B182E">
        <w:rPr>
          <w:lang w:val="en-US"/>
        </w:rPr>
        <w:t>https://www.cdc.gov/ncbddd/autism/signs.html#:~:text=Autism%20spectrum%20disorder%20(ASD)%20is,%2C%20moving%2C%20or%20paying%20attention.</w:t>
      </w:r>
    </w:p>
    <w:p w14:paraId="44FF7C2E" w14:textId="6EF56D9F" w:rsidR="00A1314C" w:rsidRDefault="006B182E" w:rsidP="006B182E">
      <w:pPr>
        <w:numPr>
          <w:ilvl w:val="0"/>
          <w:numId w:val="6"/>
        </w:numPr>
        <w:rPr>
          <w:lang w:val="en-US"/>
        </w:rPr>
      </w:pPr>
      <w:r w:rsidRPr="006B182E">
        <w:rPr>
          <w:lang w:val="en-US"/>
        </w:rPr>
        <w:t>Screening Early Children with Autism Spectrum Disorder via Expressing Needs with Index Finger Pointing</w:t>
      </w:r>
    </w:p>
    <w:p w14:paraId="587B56C9" w14:textId="6D715750" w:rsidR="006B182E" w:rsidRDefault="006B182E" w:rsidP="006B182E">
      <w:pPr>
        <w:ind w:left="720"/>
        <w:rPr>
          <w:i/>
          <w:iCs/>
        </w:rPr>
      </w:pPr>
      <w:proofErr w:type="spellStart"/>
      <w:r w:rsidRPr="006B182E">
        <w:rPr>
          <w:i/>
          <w:iCs/>
        </w:rPr>
        <w:t>Zhiyong</w:t>
      </w:r>
      <w:proofErr w:type="spellEnd"/>
      <w:r w:rsidRPr="006B182E">
        <w:rPr>
          <w:i/>
          <w:iCs/>
        </w:rPr>
        <w:t xml:space="preserve"> Wang</w:t>
      </w:r>
      <w:r>
        <w:rPr>
          <w:i/>
          <w:iCs/>
        </w:rPr>
        <w:t xml:space="preserve">, </w:t>
      </w:r>
      <w:r w:rsidRPr="006B182E">
        <w:rPr>
          <w:i/>
          <w:iCs/>
        </w:rPr>
        <w:t>Kai Xu</w:t>
      </w:r>
      <w:r>
        <w:rPr>
          <w:i/>
          <w:iCs/>
        </w:rPr>
        <w:t>,</w:t>
      </w:r>
      <w:r w:rsidRPr="006B182E">
        <w:rPr>
          <w:i/>
          <w:iCs/>
        </w:rPr>
        <w:t xml:space="preserve"> China </w:t>
      </w:r>
      <w:proofErr w:type="spellStart"/>
      <w:r w:rsidRPr="006B182E">
        <w:rPr>
          <w:i/>
          <w:iCs/>
        </w:rPr>
        <w:t>Honghai</w:t>
      </w:r>
      <w:proofErr w:type="spellEnd"/>
      <w:r w:rsidRPr="006B182E">
        <w:rPr>
          <w:i/>
          <w:iCs/>
        </w:rPr>
        <w:t xml:space="preserve"> Liu</w:t>
      </w:r>
    </w:p>
    <w:p w14:paraId="302F8FCD" w14:textId="71BE0173" w:rsidR="006B182E" w:rsidRPr="006B182E" w:rsidRDefault="006B182E" w:rsidP="006B182E">
      <w:pPr>
        <w:numPr>
          <w:ilvl w:val="0"/>
          <w:numId w:val="6"/>
        </w:numPr>
        <w:rPr>
          <w:lang w:val="en-US"/>
        </w:rPr>
      </w:pPr>
      <w:r w:rsidRPr="006B182E">
        <w:rPr>
          <w:lang w:val="en-US"/>
        </w:rPr>
        <w:t>Identification of Autism Spectrum Disorder via an Eye-Tracking Based Representation Learning Model</w:t>
      </w:r>
    </w:p>
    <w:p w14:paraId="214A7A09" w14:textId="7C8D9580" w:rsidR="006B182E" w:rsidRPr="006B182E" w:rsidRDefault="006B182E" w:rsidP="006B182E">
      <w:pPr>
        <w:ind w:left="720"/>
        <w:rPr>
          <w:i/>
          <w:iCs/>
          <w:lang w:val="en-US"/>
        </w:rPr>
      </w:pPr>
      <w:r w:rsidRPr="006B182E">
        <w:rPr>
          <w:i/>
          <w:iCs/>
          <w:lang w:val="en-US"/>
        </w:rPr>
        <w:t xml:space="preserve">Chen Xia, </w:t>
      </w:r>
      <w:proofErr w:type="spellStart"/>
      <w:r w:rsidRPr="006B182E">
        <w:rPr>
          <w:i/>
          <w:iCs/>
          <w:lang w:val="en-US"/>
        </w:rPr>
        <w:t>Kexin</w:t>
      </w:r>
      <w:proofErr w:type="spellEnd"/>
      <w:r w:rsidRPr="006B182E">
        <w:rPr>
          <w:i/>
          <w:iCs/>
          <w:lang w:val="en-US"/>
        </w:rPr>
        <w:t xml:space="preserve"> Chen, </w:t>
      </w:r>
      <w:proofErr w:type="spellStart"/>
      <w:r w:rsidRPr="006B182E">
        <w:rPr>
          <w:i/>
          <w:iCs/>
          <w:lang w:val="en-US"/>
        </w:rPr>
        <w:t>Kuan</w:t>
      </w:r>
      <w:proofErr w:type="spellEnd"/>
      <w:r w:rsidRPr="006B182E">
        <w:rPr>
          <w:i/>
          <w:iCs/>
          <w:lang w:val="en-US"/>
        </w:rPr>
        <w:t xml:space="preserve">, </w:t>
      </w:r>
      <w:proofErr w:type="spellStart"/>
      <w:r w:rsidRPr="006B182E">
        <w:rPr>
          <w:i/>
          <w:iCs/>
          <w:lang w:val="en-US"/>
        </w:rPr>
        <w:t>Hongxia</w:t>
      </w:r>
      <w:proofErr w:type="spellEnd"/>
      <w:r w:rsidRPr="006B182E">
        <w:rPr>
          <w:i/>
          <w:iCs/>
          <w:lang w:val="en-US"/>
        </w:rPr>
        <w:t xml:space="preserve"> Li</w:t>
      </w:r>
    </w:p>
    <w:p w14:paraId="77611FDF" w14:textId="0EBC4924" w:rsidR="006B182E" w:rsidRPr="006B182E" w:rsidRDefault="006B182E" w:rsidP="006B182E">
      <w:pPr>
        <w:numPr>
          <w:ilvl w:val="0"/>
          <w:numId w:val="6"/>
        </w:numPr>
        <w:rPr>
          <w:lang w:val="en-US"/>
        </w:rPr>
      </w:pPr>
      <w:r w:rsidRPr="006B182E">
        <w:rPr>
          <w:lang w:val="en-US"/>
        </w:rPr>
        <w:t>Visual processing of social stimuli in children with autism spectrum disorder</w:t>
      </w:r>
    </w:p>
    <w:p w14:paraId="684EAF62" w14:textId="793E48E9" w:rsidR="006B182E" w:rsidRPr="006B182E" w:rsidRDefault="006B182E" w:rsidP="006B182E">
      <w:pPr>
        <w:ind w:left="720"/>
        <w:rPr>
          <w:i/>
          <w:iCs/>
          <w:lang w:val="en-US"/>
        </w:rPr>
      </w:pPr>
      <w:proofErr w:type="spellStart"/>
      <w:r w:rsidRPr="006B182E">
        <w:rPr>
          <w:i/>
          <w:iCs/>
        </w:rPr>
        <w:t>PhDr</w:t>
      </w:r>
      <w:proofErr w:type="spellEnd"/>
      <w:r w:rsidRPr="006B182E">
        <w:rPr>
          <w:i/>
          <w:iCs/>
        </w:rPr>
        <w:t xml:space="preserve">. Irena </w:t>
      </w:r>
      <w:proofErr w:type="spellStart"/>
      <w:r w:rsidRPr="006B182E">
        <w:rPr>
          <w:i/>
          <w:iCs/>
        </w:rPr>
        <w:t>Komendová</w:t>
      </w:r>
      <w:proofErr w:type="spellEnd"/>
      <w:r w:rsidRPr="006B182E">
        <w:rPr>
          <w:i/>
          <w:iCs/>
        </w:rPr>
        <w:t xml:space="preserve">, Mgr. </w:t>
      </w:r>
      <w:proofErr w:type="spellStart"/>
      <w:r w:rsidRPr="006B182E">
        <w:rPr>
          <w:i/>
          <w:iCs/>
        </w:rPr>
        <w:t>Katarína</w:t>
      </w:r>
      <w:proofErr w:type="spellEnd"/>
      <w:r w:rsidRPr="006B182E">
        <w:rPr>
          <w:i/>
          <w:iCs/>
        </w:rPr>
        <w:t xml:space="preserve"> </w:t>
      </w:r>
      <w:proofErr w:type="spellStart"/>
      <w:r w:rsidRPr="006B182E">
        <w:rPr>
          <w:i/>
          <w:iCs/>
        </w:rPr>
        <w:t>Kemková</w:t>
      </w:r>
      <w:proofErr w:type="spellEnd"/>
    </w:p>
    <w:p w14:paraId="75751E9B" w14:textId="29241580" w:rsidR="00C32C69" w:rsidRDefault="00C32C69" w:rsidP="00C32C69"/>
    <w:p w14:paraId="68598645" w14:textId="4D80FCCD" w:rsidR="00C32C69" w:rsidRDefault="00C32C69" w:rsidP="00C32C69"/>
    <w:p w14:paraId="686F285A" w14:textId="77777777" w:rsidR="00C32C69" w:rsidRDefault="00C32C69" w:rsidP="00C32C69"/>
    <w:p w14:paraId="58A8D3E5" w14:textId="77777777" w:rsidR="00C32C69" w:rsidRDefault="00C32C69" w:rsidP="00C32C69">
      <w:pPr>
        <w:jc w:val="center"/>
      </w:pPr>
    </w:p>
    <w:sectPr w:rsidR="00C3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480"/>
    <w:multiLevelType w:val="hybridMultilevel"/>
    <w:tmpl w:val="509E13F4"/>
    <w:lvl w:ilvl="0" w:tplc="C7884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00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8E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E8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E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62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0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C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6F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DD2280"/>
    <w:multiLevelType w:val="hybridMultilevel"/>
    <w:tmpl w:val="82126F2C"/>
    <w:lvl w:ilvl="0" w:tplc="6A3C0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0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80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000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85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E4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20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48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24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4758F"/>
    <w:multiLevelType w:val="hybridMultilevel"/>
    <w:tmpl w:val="86283148"/>
    <w:lvl w:ilvl="0" w:tplc="FB4E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A2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8F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AE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1EB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23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E3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A4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6B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9F3834"/>
    <w:multiLevelType w:val="hybridMultilevel"/>
    <w:tmpl w:val="D7660632"/>
    <w:lvl w:ilvl="0" w:tplc="1BACF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C4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F41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ED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A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2A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23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E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EE3730"/>
    <w:multiLevelType w:val="hybridMultilevel"/>
    <w:tmpl w:val="C1D45674"/>
    <w:lvl w:ilvl="0" w:tplc="02E45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44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367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40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0A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86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0A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CC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0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2470E2"/>
    <w:multiLevelType w:val="hybridMultilevel"/>
    <w:tmpl w:val="328EDFD6"/>
    <w:lvl w:ilvl="0" w:tplc="C8C6DAB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40670"/>
    <w:multiLevelType w:val="hybridMultilevel"/>
    <w:tmpl w:val="73261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106D20"/>
    <w:multiLevelType w:val="hybridMultilevel"/>
    <w:tmpl w:val="65AC0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6306658">
    <w:abstractNumId w:val="2"/>
  </w:num>
  <w:num w:numId="2" w16cid:durableId="198277231">
    <w:abstractNumId w:val="5"/>
  </w:num>
  <w:num w:numId="3" w16cid:durableId="1130394229">
    <w:abstractNumId w:val="1"/>
  </w:num>
  <w:num w:numId="4" w16cid:durableId="1088847574">
    <w:abstractNumId w:val="0"/>
  </w:num>
  <w:num w:numId="5" w16cid:durableId="834229382">
    <w:abstractNumId w:val="3"/>
  </w:num>
  <w:num w:numId="6" w16cid:durableId="1606229402">
    <w:abstractNumId w:val="4"/>
  </w:num>
  <w:num w:numId="7" w16cid:durableId="68315075">
    <w:abstractNumId w:val="7"/>
  </w:num>
  <w:num w:numId="8" w16cid:durableId="1620793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9"/>
    <w:rsid w:val="000C6977"/>
    <w:rsid w:val="001F0F9C"/>
    <w:rsid w:val="003B6C83"/>
    <w:rsid w:val="00413174"/>
    <w:rsid w:val="006037A4"/>
    <w:rsid w:val="00642684"/>
    <w:rsid w:val="006B182E"/>
    <w:rsid w:val="007C39DF"/>
    <w:rsid w:val="00A1314C"/>
    <w:rsid w:val="00B64E64"/>
    <w:rsid w:val="00C32C69"/>
    <w:rsid w:val="00D946EA"/>
    <w:rsid w:val="00EB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B50"/>
  <w15:chartTrackingRefBased/>
  <w15:docId w15:val="{1BF6D921-64C4-4AB6-BF46-2D41563C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037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3487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Sooryaprabha T S</dc:creator>
  <cp:keywords/>
  <dc:description/>
  <cp:lastModifiedBy>Sooryaprabha T S</cp:lastModifiedBy>
  <cp:revision>4</cp:revision>
  <dcterms:created xsi:type="dcterms:W3CDTF">2022-12-08T16:37:00Z</dcterms:created>
  <dcterms:modified xsi:type="dcterms:W3CDTF">2023-01-21T05:55:00Z</dcterms:modified>
</cp:coreProperties>
</file>