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100" w:before="100" w:line="240" w:lineRule="auto"/>
        <w:rPr>
          <w:rFonts w:ascii="Times New Roman" w:cs="Times New Roman" w:eastAsia="Times New Roman" w:hAnsi="Times New Roman"/>
          <w:b w:val="1"/>
          <w:sz w:val="48"/>
          <w:szCs w:val="48"/>
        </w:rPr>
      </w:pPr>
      <w:bookmarkStart w:colFirst="0" w:colLast="0" w:name="_167u7huyjy3p" w:id="0"/>
      <w:bookmarkEnd w:id="0"/>
      <w:r w:rsidDel="00000000" w:rsidR="00000000" w:rsidRPr="00000000">
        <w:rPr>
          <w:rFonts w:ascii="Times New Roman" w:cs="Times New Roman" w:eastAsia="Times New Roman" w:hAnsi="Times New Roman"/>
          <w:b w:val="1"/>
          <w:sz w:val="48"/>
          <w:szCs w:val="48"/>
          <w:rtl w:val="0"/>
        </w:rPr>
        <w:t xml:space="preserve">Team Process Agreement</w:t>
      </w:r>
      <w:r w:rsidDel="00000000" w:rsidR="00000000" w:rsidRPr="00000000">
        <w:rPr>
          <w:rtl w:val="0"/>
        </w:rPr>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Review this document with your teammates. </w:t>
      </w:r>
      <w:r w:rsidDel="00000000" w:rsidR="00000000" w:rsidRPr="00000000">
        <w:rPr>
          <w:rFonts w:ascii="Times New Roman" w:cs="Times New Roman" w:eastAsia="Times New Roman" w:hAnsi="Times New Roman"/>
          <w:b w:val="1"/>
          <w:sz w:val="24"/>
          <w:szCs w:val="24"/>
          <w:rtl w:val="0"/>
        </w:rPr>
        <w:t xml:space="preserve">Create a copy of this document (file&gt;make a copy) </w:t>
      </w:r>
      <w:r w:rsidDel="00000000" w:rsidR="00000000" w:rsidRPr="00000000">
        <w:rPr>
          <w:rFonts w:ascii="Times New Roman" w:cs="Times New Roman" w:eastAsia="Times New Roman" w:hAnsi="Times New Roman"/>
          <w:sz w:val="24"/>
          <w:szCs w:val="24"/>
          <w:rtl w:val="0"/>
        </w:rPr>
        <w:t xml:space="preserve">and fill it out. You can simply type your name into the signature field at the bottom. Send the signed agreement to instructors.</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should take you about 15 minutes to fill out. </w:t>
      </w:r>
      <w:r w:rsidDel="00000000" w:rsidR="00000000" w:rsidRPr="00000000">
        <w:rPr>
          <w:rFonts w:ascii="Times New Roman" w:cs="Times New Roman" w:eastAsia="Times New Roman" w:hAnsi="Times New Roman"/>
          <w:sz w:val="24"/>
          <w:szCs w:val="24"/>
          <w:rtl w:val="0"/>
        </w:rPr>
        <w:t xml:space="preserve">The importance of this document should not be minimized, but the main purpose is to hold one’s teammates accountable if a teammate does not deliver. </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___9/7/2022_______       Course: </w:t>
      </w:r>
      <w:r w:rsidDel="00000000" w:rsidR="00000000" w:rsidRPr="00000000">
        <w:rPr>
          <w:rFonts w:ascii="Times New Roman" w:cs="Times New Roman" w:eastAsia="Times New Roman" w:hAnsi="Times New Roman"/>
          <w:sz w:val="24"/>
          <w:szCs w:val="24"/>
          <w:u w:val="single"/>
          <w:rtl w:val="0"/>
        </w:rPr>
        <w:t xml:space="preserve">W210  </w:t>
      </w:r>
      <w:r w:rsidDel="00000000" w:rsidR="00000000" w:rsidRPr="00000000">
        <w:rPr>
          <w:rFonts w:ascii="Times New Roman" w:cs="Times New Roman" w:eastAsia="Times New Roman" w:hAnsi="Times New Roman"/>
          <w:sz w:val="24"/>
          <w:szCs w:val="24"/>
          <w:rtl w:val="0"/>
        </w:rPr>
        <w:t xml:space="preserve"> Section: ____006_________</w:t>
      </w:r>
    </w:p>
    <w:p w:rsidR="00000000" w:rsidDel="00000000" w:rsidP="00000000" w:rsidRDefault="00000000" w:rsidRPr="00000000" w14:paraId="0000000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__Joyce Shen, David Steier___________    </w:t>
      </w:r>
    </w:p>
    <w:p w:rsidR="00000000" w:rsidDel="00000000" w:rsidP="00000000" w:rsidRDefault="00000000" w:rsidRPr="00000000" w14:paraId="00000009">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w:t>
      </w:r>
    </w:p>
    <w:p w:rsidR="00000000" w:rsidDel="00000000" w:rsidP="00000000" w:rsidRDefault="00000000" w:rsidRPr="00000000" w14:paraId="0000000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Fidelia Nawar</w:t>
      </w:r>
    </w:p>
    <w:p w:rsidR="00000000" w:rsidDel="00000000" w:rsidP="00000000" w:rsidRDefault="00000000" w:rsidRPr="00000000" w14:paraId="0000000B">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 Sung</w:t>
      </w:r>
    </w:p>
    <w:p w:rsidR="00000000" w:rsidDel="00000000" w:rsidP="00000000" w:rsidRDefault="00000000" w:rsidRPr="00000000" w14:paraId="0000000C">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Mariah Meehan</w:t>
      </w:r>
    </w:p>
    <w:p w:rsidR="00000000" w:rsidDel="00000000" w:rsidP="00000000" w:rsidRDefault="00000000" w:rsidRPr="00000000" w14:paraId="0000000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Sichen Zhong</w:t>
      </w:r>
    </w:p>
    <w:p w:rsidR="00000000" w:rsidDel="00000000" w:rsidP="00000000" w:rsidRDefault="00000000" w:rsidRPr="00000000" w14:paraId="0000000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Pony Ameri</w:t>
      </w:r>
    </w:p>
    <w:p w:rsidR="00000000" w:rsidDel="00000000" w:rsidP="00000000" w:rsidRDefault="00000000" w:rsidRPr="00000000" w14:paraId="0000000F">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are the primary methods of communication (e.g., email, Slack, conference calls, text)? </w:t>
      </w:r>
      <w:r w:rsidDel="00000000" w:rsidR="00000000" w:rsidRPr="00000000">
        <w:rPr>
          <w:rtl w:val="0"/>
        </w:rPr>
      </w:r>
    </w:p>
    <w:tbl>
      <w:tblPr>
        <w:tblStyle w:val="Table1"/>
        <w:tblW w:w="9064.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064"/>
        <w:tblGridChange w:id="0">
          <w:tblGrid>
            <w:gridCol w:w="90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Slack for instant message, Zoom meeting weekly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3">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rule</w:t>
      </w:r>
      <w:r w:rsidDel="00000000" w:rsidR="00000000" w:rsidRPr="00000000">
        <w:rPr>
          <w:rFonts w:ascii="Times New Roman" w:cs="Times New Roman" w:eastAsia="Times New Roman" w:hAnsi="Times New Roman"/>
          <w:sz w:val="24"/>
          <w:szCs w:val="24"/>
          <w:rtl w:val="0"/>
        </w:rPr>
        <w:br w:type="textWrapping"/>
        <w:t xml:space="preserve">What is the maximum delay for responding to Slack/email from team members? Under what conditions does it apply? (e.g. weekends, etc.)</w:t>
      </w:r>
    </w:p>
    <w:tbl>
      <w:tblPr>
        <w:tblStyle w:val="Table2"/>
        <w:tblW w:w="9064.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064"/>
        <w:tblGridChange w:id="0">
          <w:tblGrid>
            <w:gridCol w:w="90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hours, text reminder is ok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7">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Hours per week of project work</w:t>
      </w:r>
      <w:r w:rsidDel="00000000" w:rsidR="00000000" w:rsidRPr="00000000">
        <w:rPr>
          <w:rFonts w:ascii="Times New Roman" w:cs="Times New Roman" w:eastAsia="Times New Roman" w:hAnsi="Times New Roman"/>
          <w:sz w:val="24"/>
          <w:szCs w:val="24"/>
          <w:rtl w:val="0"/>
        </w:rPr>
        <w:br w:type="textWrapping"/>
        <w:t xml:space="preserve">On average, how many hours per week will each member work on the project?  ___10-15______</w:t>
      </w:r>
    </w:p>
    <w:p w:rsidR="00000000" w:rsidDel="00000000" w:rsidP="00000000" w:rsidRDefault="00000000" w:rsidRPr="00000000" w14:paraId="00000019">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Weekly meeting schedule</w:t>
      </w:r>
      <w:r w:rsidDel="00000000" w:rsidR="00000000" w:rsidRPr="00000000">
        <w:rPr>
          <w:rFonts w:ascii="Times New Roman" w:cs="Times New Roman" w:eastAsia="Times New Roman" w:hAnsi="Times New Roman"/>
          <w:sz w:val="24"/>
          <w:szCs w:val="24"/>
          <w:rtl w:val="0"/>
        </w:rPr>
        <w:br w:type="textWrapping"/>
        <w:t xml:space="preserve">Consult your individual schedules and find days and times that will work for all of you. List the days and times of meetings, and what platform you will use (i.e. Zoom, skype, slack video calls).</w:t>
      </w:r>
    </w:p>
    <w:tbl>
      <w:tblPr>
        <w:tblStyle w:val="Table3"/>
        <w:tblW w:w="9064.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064"/>
        <w:tblGridChange w:id="0">
          <w:tblGrid>
            <w:gridCol w:w="90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Weekly meeting on Sunday over Zoom, detailed hours can be adjusted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D">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Collective conduct and expectations on working together</w:t>
      </w:r>
      <w:r w:rsidDel="00000000" w:rsidR="00000000" w:rsidRPr="00000000">
        <w:rPr>
          <w:rFonts w:ascii="Times New Roman" w:cs="Times New Roman" w:eastAsia="Times New Roman" w:hAnsi="Times New Roman"/>
          <w:sz w:val="24"/>
          <w:szCs w:val="24"/>
          <w:rtl w:val="0"/>
        </w:rPr>
        <w:br w:type="textWrapping"/>
        <w:t xml:space="preserve">What does the team expect that every member will do? What are the shared terms of conduct and cooperation for the group?</w:t>
      </w:r>
    </w:p>
    <w:tbl>
      <w:tblPr>
        <w:tblStyle w:val="Table4"/>
        <w:tblW w:w="9173.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9173"/>
        <w:tblGridChange w:id="0">
          <w:tblGrid>
            <w:gridCol w:w="917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regular updates of progress, avoid working on overlapping features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a little summary at the beginning of our weekly meeting from everyone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 list shared after every meeting, discussed at the end of the meeting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Collaborative work for multiple members for complicated tasks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Looking for help from team members if the task is stucked over 2 hours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B">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Contact Information. </w:t>
      </w:r>
    </w:p>
    <w:p w:rsidR="00000000" w:rsidDel="00000000" w:rsidP="00000000" w:rsidRDefault="00000000" w:rsidRPr="00000000" w14:paraId="0000002D">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each member be reached? </w:t>
      </w:r>
    </w:p>
    <w:p w:rsidR="00000000" w:rsidDel="00000000" w:rsidP="00000000" w:rsidRDefault="00000000" w:rsidRPr="00000000" w14:paraId="0000002E">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 Sung - Phone (702-510-8576), email (</w:t>
      </w:r>
      <w:hyperlink r:id="rId6">
        <w:r w:rsidDel="00000000" w:rsidR="00000000" w:rsidRPr="00000000">
          <w:rPr>
            <w:rFonts w:ascii="Times New Roman" w:cs="Times New Roman" w:eastAsia="Times New Roman" w:hAnsi="Times New Roman"/>
            <w:color w:val="1155cc"/>
            <w:sz w:val="24"/>
            <w:szCs w:val="24"/>
            <w:u w:val="single"/>
            <w:rtl w:val="0"/>
          </w:rPr>
          <w:t xml:space="preserve">soo.sung@berkeley.edu</w:t>
        </w:r>
      </w:hyperlink>
      <w:r w:rsidDel="00000000" w:rsidR="00000000" w:rsidRPr="00000000">
        <w:rPr>
          <w:rFonts w:ascii="Times New Roman" w:cs="Times New Roman" w:eastAsia="Times New Roman" w:hAnsi="Times New Roman"/>
          <w:sz w:val="24"/>
          <w:szCs w:val="24"/>
          <w:rtl w:val="0"/>
        </w:rPr>
        <w:t xml:space="preserve"> or </w:t>
      </w:r>
      <w:hyperlink r:id="rId7">
        <w:r w:rsidDel="00000000" w:rsidR="00000000" w:rsidRPr="00000000">
          <w:rPr>
            <w:rFonts w:ascii="Times New Roman" w:cs="Times New Roman" w:eastAsia="Times New Roman" w:hAnsi="Times New Roman"/>
            <w:color w:val="1155cc"/>
            <w:sz w:val="24"/>
            <w:szCs w:val="24"/>
            <w:u w:val="single"/>
            <w:rtl w:val="0"/>
          </w:rPr>
          <w:t xml:space="preserve">soo.sung98@gmail.com</w:t>
        </w:r>
      </w:hyperlink>
      <w:r w:rsidDel="00000000" w:rsidR="00000000" w:rsidRPr="00000000">
        <w:rPr>
          <w:rFonts w:ascii="Times New Roman" w:cs="Times New Roman" w:eastAsia="Times New Roman" w:hAnsi="Times New Roman"/>
          <w:sz w:val="24"/>
          <w:szCs w:val="24"/>
          <w:rtl w:val="0"/>
        </w:rPr>
        <w:t xml:space="preserve">), slack</w:t>
      </w:r>
    </w:p>
    <w:p w:rsidR="00000000" w:rsidDel="00000000" w:rsidP="00000000" w:rsidRDefault="00000000" w:rsidRPr="00000000" w14:paraId="0000002F">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Pony Ameri - slack, Phone (917-822-1620), email (</w:t>
      </w:r>
      <w:hyperlink r:id="rId8">
        <w:r w:rsidDel="00000000" w:rsidR="00000000" w:rsidRPr="00000000">
          <w:rPr>
            <w:rFonts w:ascii="Times New Roman" w:cs="Times New Roman" w:eastAsia="Times New Roman" w:hAnsi="Times New Roman"/>
            <w:color w:val="1155cc"/>
            <w:sz w:val="24"/>
            <w:szCs w:val="24"/>
            <w:u w:val="single"/>
            <w:rtl w:val="0"/>
          </w:rPr>
          <w:t xml:space="preserve">pony21@berkeley.edu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Fidelia Nawar - Slack, Phone (469-777-1591), email (</w:t>
      </w:r>
      <w:hyperlink r:id="rId9">
        <w:r w:rsidDel="00000000" w:rsidR="00000000" w:rsidRPr="00000000">
          <w:rPr>
            <w:rFonts w:ascii="Times New Roman" w:cs="Times New Roman" w:eastAsia="Times New Roman" w:hAnsi="Times New Roman"/>
            <w:color w:val="1155cc"/>
            <w:sz w:val="24"/>
            <w:szCs w:val="24"/>
            <w:u w:val="single"/>
            <w:rtl w:val="0"/>
          </w:rPr>
          <w:t xml:space="preserve">fidelianawar@berkeley.</w:t>
        </w:r>
      </w:hyperlink>
      <w:r w:rsidDel="00000000" w:rsidR="00000000" w:rsidRPr="00000000">
        <w:rPr>
          <w:rFonts w:ascii="Times New Roman" w:cs="Times New Roman" w:eastAsia="Times New Roman" w:hAnsi="Times New Roman"/>
          <w:sz w:val="24"/>
          <w:szCs w:val="24"/>
          <w:rtl w:val="0"/>
        </w:rPr>
        <w:t xml:space="preserve">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Sichen Zhong - Slack, Phone (617-238-4792), email (</w:t>
      </w:r>
      <w:hyperlink r:id="rId10">
        <w:r w:rsidDel="00000000" w:rsidR="00000000" w:rsidRPr="00000000">
          <w:rPr>
            <w:rFonts w:ascii="Times New Roman" w:cs="Times New Roman" w:eastAsia="Times New Roman" w:hAnsi="Times New Roman"/>
            <w:color w:val="1155cc"/>
            <w:sz w:val="24"/>
            <w:szCs w:val="24"/>
            <w:u w:val="single"/>
            <w:rtl w:val="0"/>
          </w:rPr>
          <w:t xml:space="preserve">sichenzhong@berkeley.edu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Mariah Meehan - Slack, Phone (303-993-9819), email (</w:t>
      </w:r>
      <w:hyperlink r:id="rId11">
        <w:r w:rsidDel="00000000" w:rsidR="00000000" w:rsidRPr="00000000">
          <w:rPr>
            <w:rFonts w:ascii="Times New Roman" w:cs="Times New Roman" w:eastAsia="Times New Roman" w:hAnsi="Times New Roman"/>
            <w:color w:val="1155cc"/>
            <w:sz w:val="24"/>
            <w:szCs w:val="24"/>
            <w:u w:val="single"/>
            <w:rtl w:val="0"/>
          </w:rPr>
          <w:t xml:space="preserve">mm9819@berkeley.edu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spacing w:after="100"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Conflict resolution process </w:t>
        <w:br w:type="textWrapping"/>
      </w:r>
      <w:r w:rsidDel="00000000" w:rsidR="00000000" w:rsidRPr="00000000">
        <w:rPr>
          <w:rFonts w:ascii="Times New Roman" w:cs="Times New Roman" w:eastAsia="Times New Roman" w:hAnsi="Times New Roman"/>
          <w:sz w:val="24"/>
          <w:szCs w:val="24"/>
          <w:rtl w:val="0"/>
        </w:rPr>
        <w:t xml:space="preserve">If a conflict within the group arises as a result of one or more members not adhering to the agreed responsibilities and codes of conduct, here are the steps to address and resolve the issue.</w:t>
      </w:r>
      <w:r w:rsidDel="00000000" w:rsidR="00000000" w:rsidRPr="00000000">
        <w:rPr>
          <w:rtl w:val="0"/>
        </w:rPr>
      </w:r>
    </w:p>
    <w:p w:rsidR="00000000" w:rsidDel="00000000" w:rsidP="00000000" w:rsidRDefault="00000000" w:rsidRPr="00000000" w14:paraId="00000035">
      <w:pPr>
        <w:pageBreakBefore w:val="0"/>
        <w:numPr>
          <w:ilvl w:val="0"/>
          <w:numId w:val="1"/>
        </w:numP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 open discussion with the entire team. Communicate to the individual(s), ensuring that all group members are included, with a detailed explanation of what problematic behaviours you have encountered, and suggest how to resolve the issue. Invite the individual to explain their perspective, and be prepared to discuss the issue as a group towards potential plans for resolution.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6">
      <w:pPr>
        <w:pageBreakBefore w:val="0"/>
        <w:numPr>
          <w:ilvl w:val="0"/>
          <w:numId w:val="1"/>
        </w:numPr>
        <w:spacing w:after="100" w:before="10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resolve the issue as a team, contact your instructor to try to help moderate discussion towards resolution.</w:t>
        <w:br w:type="textWrapping"/>
      </w:r>
    </w:p>
    <w:p w:rsidR="00000000" w:rsidDel="00000000" w:rsidP="00000000" w:rsidRDefault="00000000" w:rsidRPr="00000000" w14:paraId="00000037">
      <w:pPr>
        <w:pageBreakBefore w:val="0"/>
        <w:spacing w:after="100" w:before="1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7. Signatures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i w:val="1"/>
          <w:sz w:val="24"/>
          <w:szCs w:val="24"/>
          <w:rtl w:val="0"/>
        </w:rPr>
        <w:t xml:space="preserve">I participated in formulating these standards, procedures, and understand that I am obligated to abide by these terms and conditions.</w:t>
      </w:r>
    </w:p>
    <w:tbl>
      <w:tblPr>
        <w:tblStyle w:val="Table5"/>
        <w:tblW w:w="10592.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000"/>
      </w:tblPr>
      <w:tblGrid>
        <w:gridCol w:w="5296"/>
        <w:gridCol w:w="5296"/>
        <w:tblGridChange w:id="0">
          <w:tblGrid>
            <w:gridCol w:w="5296"/>
            <w:gridCol w:w="52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8">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____Soo Sung_____________________</w:t>
              <w:br w:type="textWrapping"/>
            </w:r>
          </w:p>
          <w:p w:rsidR="00000000" w:rsidDel="00000000" w:rsidP="00000000" w:rsidRDefault="00000000" w:rsidRPr="00000000" w14:paraId="00000039">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____Soo Sung______________________</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A">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______Mariah Meehan</w:t>
              <w:br w:type="textWrapping"/>
            </w:r>
          </w:p>
          <w:p w:rsidR="00000000" w:rsidDel="00000000" w:rsidP="00000000" w:rsidRDefault="00000000" w:rsidRPr="00000000" w14:paraId="0000003B">
            <w:pPr>
              <w:pageBreakBefore w:val="0"/>
              <w:spacing w:after="100" w:line="240" w:lineRule="auto"/>
              <w:rPr>
                <w:rFonts w:ascii="Caveat" w:cs="Caveat" w:eastAsia="Caveat" w:hAnsi="Caveat"/>
                <w:b w:val="1"/>
                <w:sz w:val="20"/>
                <w:szCs w:val="20"/>
              </w:rPr>
            </w:pPr>
            <w:r w:rsidDel="00000000" w:rsidR="00000000" w:rsidRPr="00000000">
              <w:rPr>
                <w:rFonts w:ascii="Times New Roman" w:cs="Times New Roman" w:eastAsia="Times New Roman" w:hAnsi="Times New Roman"/>
                <w:b w:val="1"/>
                <w:sz w:val="20"/>
                <w:szCs w:val="20"/>
                <w:rtl w:val="0"/>
              </w:rPr>
              <w:t xml:space="preserve">Signature: </w:t>
            </w:r>
            <w:r w:rsidDel="00000000" w:rsidR="00000000" w:rsidRPr="00000000">
              <w:rPr>
                <w:rFonts w:ascii="Caveat" w:cs="Caveat" w:eastAsia="Caveat" w:hAnsi="Caveat"/>
                <w:b w:val="1"/>
                <w:sz w:val="20"/>
                <w:szCs w:val="20"/>
                <w:rtl w:val="0"/>
              </w:rPr>
              <w:t xml:space="preserve">Mariah Meehan</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C">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____Fidelia Nawar_______________</w:t>
              <w:br w:type="textWrapping"/>
            </w:r>
          </w:p>
          <w:p w:rsidR="00000000" w:rsidDel="00000000" w:rsidP="00000000" w:rsidRDefault="00000000" w:rsidRPr="00000000" w14:paraId="0000003D">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______Fidelia Nawar____________________</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3E">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_____Sichen Zhong________________________</w:t>
              <w:br w:type="textWrapping"/>
            </w:r>
          </w:p>
          <w:p w:rsidR="00000000" w:rsidDel="00000000" w:rsidP="00000000" w:rsidRDefault="00000000" w:rsidRPr="00000000" w14:paraId="0000003F">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_____Sichen Zhong__________________________</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0">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_____Pony Ameri__________________________</w:t>
              <w:br w:type="textWrapping"/>
            </w:r>
          </w:p>
          <w:p w:rsidR="00000000" w:rsidDel="00000000" w:rsidP="00000000" w:rsidRDefault="00000000" w:rsidRPr="00000000" w14:paraId="00000041">
            <w:pPr>
              <w:pageBreakBefore w:val="0"/>
              <w:spacing w:after="10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Signature </w:t>
            </w:r>
            <w:r w:rsidDel="00000000" w:rsidR="00000000" w:rsidRPr="00000000">
              <w:rPr>
                <w:rFonts w:ascii="Times New Roman" w:cs="Times New Roman" w:eastAsia="Times New Roman" w:hAnsi="Times New Roman"/>
                <w:b w:val="1"/>
                <w:i w:val="1"/>
                <w:sz w:val="20"/>
                <w:szCs w:val="20"/>
                <w:rtl w:val="0"/>
              </w:rPr>
              <w:t xml:space="preserve">Pony Ameri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2">
            <w:pPr>
              <w:pageBreakBefore w:val="0"/>
              <w:spacing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_____________________________</w:t>
              <w:br w:type="textWrapping"/>
            </w:r>
          </w:p>
          <w:p w:rsidR="00000000" w:rsidDel="00000000" w:rsidP="00000000" w:rsidRDefault="00000000" w:rsidRPr="00000000" w14:paraId="00000043">
            <w:pPr>
              <w:pageBreakBefore w:val="0"/>
              <w:spacing w:after="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______________________________________</w:t>
            </w:r>
          </w:p>
        </w:tc>
      </w:tr>
    </w:tbl>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m9819@berkeley.edu" TargetMode="External"/><Relationship Id="rId10" Type="http://schemas.openxmlformats.org/officeDocument/2006/relationships/hyperlink" Target="mailto:sichenzhong@berkeley.edu" TargetMode="External"/><Relationship Id="rId9" Type="http://schemas.openxmlformats.org/officeDocument/2006/relationships/hyperlink" Target="mailto:fidelia.m589@gmail.com" TargetMode="External"/><Relationship Id="rId5" Type="http://schemas.openxmlformats.org/officeDocument/2006/relationships/styles" Target="styles.xml"/><Relationship Id="rId6" Type="http://schemas.openxmlformats.org/officeDocument/2006/relationships/hyperlink" Target="mailto:soosung@berkeley.edu" TargetMode="External"/><Relationship Id="rId7" Type="http://schemas.openxmlformats.org/officeDocument/2006/relationships/hyperlink" Target="mailto:soo.sung98@gmail.com" TargetMode="External"/><Relationship Id="rId8" Type="http://schemas.openxmlformats.org/officeDocument/2006/relationships/hyperlink" Target="mailto:pony21@berkele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