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Table. Fit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43"/>
        <w:gridCol w:w="584"/>
        <w:gridCol w:w="950"/>
        <w:gridCol w:w="400"/>
        <w:gridCol w:w="828"/>
        <w:gridCol w:w="828"/>
        <w:gridCol w:w="828"/>
        <w:gridCol w:w="828"/>
        <w:gridCol w:w="828"/>
      </w:tblGrid>
      <w:tr>
        <w:trPr>
          <w:cantSplit/>
          <w:trHeight w:val="35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</w:tr>
      <w:tr>
        <w:trPr>
          <w:cantSplit/>
          <w:trHeight w:val="3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Table. unconditional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34"/>
        <w:gridCol w:w="534"/>
        <w:gridCol w:w="534"/>
        <w:gridCol w:w="1134"/>
        <w:gridCol w:w="950"/>
        <w:gridCol w:w="828"/>
        <w:gridCol w:w="902"/>
        <w:gridCol w:w="1134"/>
        <w:gridCol w:w="828"/>
        <w:gridCol w:w="828"/>
        <w:gridCol w:w="976"/>
      </w:tblGrid>
      <w:tr>
        <w:trPr>
          <w:cantSplit/>
          <w:trHeight w:val="35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mpvalue</w:t>
            </w:r>
          </w:p>
        </w:tc>
      </w:tr>
      <w:tr>
        <w:trPr>
          <w:cantSplit/>
          <w:trHeight w:val="35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2,911.26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1,144.72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5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cantSplit/>
          <w:trHeight w:val="35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Table. Conditional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987"/>
        <w:gridCol w:w="406"/>
        <w:gridCol w:w="705"/>
        <w:gridCol w:w="1023"/>
        <w:gridCol w:w="828"/>
        <w:gridCol w:w="901"/>
        <w:gridCol w:w="902"/>
        <w:gridCol w:w="1023"/>
        <w:gridCol w:w="828"/>
        <w:gridCol w:w="901"/>
        <w:gridCol w:w="976"/>
      </w:tblGrid>
      <w:tr>
        <w:trPr>
          <w:cantSplit/>
          <w:trHeight w:val="35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mpvalue</w:t>
            </w:r>
          </w:p>
        </w:tc>
      </w:tr>
      <w:tr>
        <w:trPr>
          <w:cantSplit/>
          <w:trHeight w:val="3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</w:tr>
      <w:tr>
        <w:trPr>
          <w:cantSplit/>
          <w:trHeight w:val="35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cantSplit/>
          <w:trHeight w:val="35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cantSplit/>
          <w:trHeight w:val="3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5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cantSplit/>
          <w:trHeight w:val="356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2024-11-02T09:02:33Z</dcterms:modified>
  <cp:category/>
</cp:coreProperties>
</file>