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center" w:tblpY="2731"/>
        <w:tblW w:w="11041" w:type="dxa"/>
        <w:tblLook w:val="04A0" w:firstRow="1" w:lastRow="0" w:firstColumn="1" w:lastColumn="0" w:noHBand="0" w:noVBand="1"/>
      </w:tblPr>
      <w:tblGrid>
        <w:gridCol w:w="1554"/>
        <w:gridCol w:w="1554"/>
        <w:gridCol w:w="1554"/>
        <w:gridCol w:w="1554"/>
        <w:gridCol w:w="1717"/>
        <w:gridCol w:w="1554"/>
        <w:gridCol w:w="1554"/>
      </w:tblGrid>
      <w:tr w:rsidR="007A324C" w14:paraId="162F6394" w14:textId="77777777" w:rsidTr="007A324C">
        <w:tc>
          <w:tcPr>
            <w:tcW w:w="1554" w:type="dxa"/>
            <w:vAlign w:val="center"/>
          </w:tcPr>
          <w:p w14:paraId="7C25391B" w14:textId="77777777" w:rsidR="007A324C" w:rsidRPr="00632D22" w:rsidRDefault="007A324C" w:rsidP="007A324C">
            <w:pPr>
              <w:jc w:val="center"/>
              <w:rPr>
                <w:b/>
                <w:bCs/>
              </w:rPr>
            </w:pPr>
            <w:r w:rsidRPr="00632D22">
              <w:rPr>
                <w:b/>
                <w:bCs/>
              </w:rPr>
              <w:t>Article</w:t>
            </w:r>
          </w:p>
        </w:tc>
        <w:tc>
          <w:tcPr>
            <w:tcW w:w="1554" w:type="dxa"/>
            <w:vAlign w:val="center"/>
          </w:tcPr>
          <w:p w14:paraId="3B0CAB0F" w14:textId="77777777" w:rsidR="007A324C" w:rsidRPr="00632D22" w:rsidRDefault="007A324C" w:rsidP="007A324C">
            <w:pPr>
              <w:jc w:val="center"/>
              <w:rPr>
                <w:b/>
                <w:bCs/>
              </w:rPr>
            </w:pPr>
            <w:r w:rsidRPr="00632D22">
              <w:rPr>
                <w:b/>
                <w:bCs/>
              </w:rPr>
              <w:t>Prix unitaire HT (€)</w:t>
            </w:r>
          </w:p>
        </w:tc>
        <w:tc>
          <w:tcPr>
            <w:tcW w:w="1554" w:type="dxa"/>
            <w:vAlign w:val="center"/>
          </w:tcPr>
          <w:p w14:paraId="700B27CD" w14:textId="77777777" w:rsidR="007A324C" w:rsidRPr="00632D22" w:rsidRDefault="007A324C" w:rsidP="007A324C">
            <w:pPr>
              <w:jc w:val="center"/>
              <w:rPr>
                <w:b/>
                <w:bCs/>
              </w:rPr>
            </w:pPr>
            <w:r w:rsidRPr="00632D22">
              <w:rPr>
                <w:b/>
                <w:bCs/>
              </w:rPr>
              <w:t>Quantité</w:t>
            </w:r>
          </w:p>
        </w:tc>
        <w:tc>
          <w:tcPr>
            <w:tcW w:w="1554" w:type="dxa"/>
            <w:vAlign w:val="center"/>
          </w:tcPr>
          <w:p w14:paraId="7702DD01" w14:textId="77777777" w:rsidR="007A324C" w:rsidRPr="00632D22" w:rsidRDefault="007A324C" w:rsidP="007A324C">
            <w:pPr>
              <w:jc w:val="center"/>
              <w:rPr>
                <w:b/>
                <w:bCs/>
              </w:rPr>
            </w:pPr>
            <w:r w:rsidRPr="00632D22">
              <w:rPr>
                <w:b/>
                <w:bCs/>
              </w:rPr>
              <w:t>Prix total HT (€)</w:t>
            </w:r>
          </w:p>
        </w:tc>
        <w:tc>
          <w:tcPr>
            <w:tcW w:w="1717" w:type="dxa"/>
            <w:vAlign w:val="center"/>
          </w:tcPr>
          <w:p w14:paraId="43E5612E" w14:textId="51D0500D" w:rsidR="007A324C" w:rsidRPr="00632D22" w:rsidRDefault="007A324C" w:rsidP="007A324C">
            <w:pPr>
              <w:jc w:val="center"/>
              <w:rPr>
                <w:b/>
                <w:bCs/>
              </w:rPr>
            </w:pPr>
            <w:r w:rsidRPr="00632D22">
              <w:rPr>
                <w:b/>
                <w:bCs/>
              </w:rPr>
              <w:t>Marge bénéficiaire (</w:t>
            </w:r>
            <w:r>
              <w:rPr>
                <w:b/>
                <w:bCs/>
              </w:rPr>
              <w:t>€</w:t>
            </w:r>
            <w:r w:rsidRPr="00632D22">
              <w:rPr>
                <w:b/>
                <w:bCs/>
              </w:rPr>
              <w:t>)</w:t>
            </w:r>
          </w:p>
        </w:tc>
        <w:tc>
          <w:tcPr>
            <w:tcW w:w="1554" w:type="dxa"/>
            <w:vAlign w:val="center"/>
          </w:tcPr>
          <w:p w14:paraId="65B9A795" w14:textId="77777777" w:rsidR="007A324C" w:rsidRPr="00632D22" w:rsidRDefault="007A324C" w:rsidP="007A324C">
            <w:pPr>
              <w:jc w:val="center"/>
              <w:rPr>
                <w:b/>
                <w:bCs/>
              </w:rPr>
            </w:pPr>
            <w:r w:rsidRPr="00632D22">
              <w:rPr>
                <w:b/>
                <w:bCs/>
              </w:rPr>
              <w:t>Total HT après remise (€)</w:t>
            </w:r>
          </w:p>
        </w:tc>
        <w:tc>
          <w:tcPr>
            <w:tcW w:w="1554" w:type="dxa"/>
            <w:vAlign w:val="center"/>
          </w:tcPr>
          <w:p w14:paraId="3BD2846F" w14:textId="77777777" w:rsidR="007A324C" w:rsidRPr="00632D22" w:rsidRDefault="007A324C" w:rsidP="007A324C">
            <w:pPr>
              <w:jc w:val="center"/>
              <w:rPr>
                <w:b/>
                <w:bCs/>
              </w:rPr>
            </w:pPr>
            <w:r w:rsidRPr="00632D22">
              <w:rPr>
                <w:b/>
                <w:bCs/>
              </w:rPr>
              <w:t>Prix total TTC (€)</w:t>
            </w:r>
          </w:p>
        </w:tc>
      </w:tr>
      <w:tr w:rsidR="007A324C" w14:paraId="62CDC108" w14:textId="77777777" w:rsidTr="007A324C">
        <w:trPr>
          <w:trHeight w:val="454"/>
        </w:trPr>
        <w:tc>
          <w:tcPr>
            <w:tcW w:w="1554" w:type="dxa"/>
            <w:vAlign w:val="center"/>
          </w:tcPr>
          <w:p w14:paraId="330BE2A8" w14:textId="77777777" w:rsidR="007A324C" w:rsidRPr="00632D22" w:rsidRDefault="007A324C" w:rsidP="007A324C">
            <w:pPr>
              <w:rPr>
                <w:b/>
                <w:bCs/>
              </w:rPr>
            </w:pPr>
            <w:r w:rsidRPr="00632D22">
              <w:rPr>
                <w:b/>
                <w:bCs/>
              </w:rPr>
              <w:t>Café (A)</w:t>
            </w:r>
          </w:p>
        </w:tc>
        <w:tc>
          <w:tcPr>
            <w:tcW w:w="1554" w:type="dxa"/>
            <w:vAlign w:val="bottom"/>
          </w:tcPr>
          <w:p w14:paraId="6A032237" w14:textId="77777777" w:rsidR="007A324C" w:rsidRDefault="007A324C" w:rsidP="007A324C"/>
        </w:tc>
        <w:tc>
          <w:tcPr>
            <w:tcW w:w="1554" w:type="dxa"/>
            <w:vAlign w:val="bottom"/>
          </w:tcPr>
          <w:p w14:paraId="15449A5C" w14:textId="77777777" w:rsidR="007A324C" w:rsidRDefault="007A324C" w:rsidP="007A324C"/>
        </w:tc>
        <w:tc>
          <w:tcPr>
            <w:tcW w:w="1554" w:type="dxa"/>
            <w:vAlign w:val="bottom"/>
          </w:tcPr>
          <w:p w14:paraId="03E27100" w14:textId="77777777" w:rsidR="007A324C" w:rsidRDefault="007A324C" w:rsidP="007A324C"/>
        </w:tc>
        <w:tc>
          <w:tcPr>
            <w:tcW w:w="1717" w:type="dxa"/>
            <w:vMerge w:val="restart"/>
            <w:shd w:val="clear" w:color="auto" w:fill="A6A6A6" w:themeFill="background1" w:themeFillShade="A6"/>
            <w:vAlign w:val="bottom"/>
          </w:tcPr>
          <w:p w14:paraId="2115BB9C" w14:textId="77777777" w:rsidR="007A324C" w:rsidRDefault="007A324C" w:rsidP="007A324C"/>
        </w:tc>
        <w:tc>
          <w:tcPr>
            <w:tcW w:w="1554" w:type="dxa"/>
            <w:vMerge w:val="restart"/>
            <w:shd w:val="clear" w:color="auto" w:fill="A6A6A6" w:themeFill="background1" w:themeFillShade="A6"/>
            <w:vAlign w:val="bottom"/>
          </w:tcPr>
          <w:p w14:paraId="5C27DBC5" w14:textId="77777777" w:rsidR="007A324C" w:rsidRDefault="007A324C" w:rsidP="007A324C"/>
        </w:tc>
        <w:tc>
          <w:tcPr>
            <w:tcW w:w="1554" w:type="dxa"/>
            <w:vMerge w:val="restart"/>
            <w:shd w:val="clear" w:color="auto" w:fill="A6A6A6" w:themeFill="background1" w:themeFillShade="A6"/>
            <w:vAlign w:val="bottom"/>
          </w:tcPr>
          <w:p w14:paraId="70F0D950" w14:textId="77777777" w:rsidR="007A324C" w:rsidRDefault="007A324C" w:rsidP="007A324C"/>
        </w:tc>
      </w:tr>
      <w:tr w:rsidR="007A324C" w14:paraId="3584C446" w14:textId="77777777" w:rsidTr="007A324C">
        <w:trPr>
          <w:trHeight w:val="454"/>
        </w:trPr>
        <w:tc>
          <w:tcPr>
            <w:tcW w:w="1554" w:type="dxa"/>
            <w:vAlign w:val="center"/>
          </w:tcPr>
          <w:p w14:paraId="0A733896" w14:textId="77777777" w:rsidR="007A324C" w:rsidRPr="00632D22" w:rsidRDefault="007A324C" w:rsidP="007A324C">
            <w:pPr>
              <w:rPr>
                <w:b/>
                <w:bCs/>
              </w:rPr>
            </w:pPr>
            <w:r w:rsidRPr="00632D22">
              <w:rPr>
                <w:b/>
                <w:bCs/>
              </w:rPr>
              <w:t>Thé (B)</w:t>
            </w:r>
          </w:p>
        </w:tc>
        <w:tc>
          <w:tcPr>
            <w:tcW w:w="1554" w:type="dxa"/>
            <w:vAlign w:val="bottom"/>
          </w:tcPr>
          <w:p w14:paraId="014E7C75" w14:textId="77777777" w:rsidR="007A324C" w:rsidRDefault="007A324C" w:rsidP="007A324C"/>
        </w:tc>
        <w:tc>
          <w:tcPr>
            <w:tcW w:w="1554" w:type="dxa"/>
            <w:vAlign w:val="bottom"/>
          </w:tcPr>
          <w:p w14:paraId="3B093D31" w14:textId="77777777" w:rsidR="007A324C" w:rsidRDefault="007A324C" w:rsidP="007A324C"/>
        </w:tc>
        <w:tc>
          <w:tcPr>
            <w:tcW w:w="1554" w:type="dxa"/>
            <w:vAlign w:val="bottom"/>
          </w:tcPr>
          <w:p w14:paraId="6C7D4C7A" w14:textId="77777777" w:rsidR="007A324C" w:rsidRDefault="007A324C" w:rsidP="007A324C"/>
        </w:tc>
        <w:tc>
          <w:tcPr>
            <w:tcW w:w="1717" w:type="dxa"/>
            <w:vMerge/>
            <w:shd w:val="clear" w:color="auto" w:fill="A6A6A6" w:themeFill="background1" w:themeFillShade="A6"/>
            <w:vAlign w:val="bottom"/>
          </w:tcPr>
          <w:p w14:paraId="1DEBDB29" w14:textId="77777777" w:rsidR="007A324C" w:rsidRDefault="007A324C" w:rsidP="007A324C"/>
        </w:tc>
        <w:tc>
          <w:tcPr>
            <w:tcW w:w="1554" w:type="dxa"/>
            <w:vMerge/>
            <w:shd w:val="clear" w:color="auto" w:fill="A6A6A6" w:themeFill="background1" w:themeFillShade="A6"/>
            <w:vAlign w:val="bottom"/>
          </w:tcPr>
          <w:p w14:paraId="415FF37E" w14:textId="77777777" w:rsidR="007A324C" w:rsidRDefault="007A324C" w:rsidP="007A324C"/>
        </w:tc>
        <w:tc>
          <w:tcPr>
            <w:tcW w:w="1554" w:type="dxa"/>
            <w:vMerge/>
            <w:shd w:val="clear" w:color="auto" w:fill="A6A6A6" w:themeFill="background1" w:themeFillShade="A6"/>
            <w:vAlign w:val="bottom"/>
          </w:tcPr>
          <w:p w14:paraId="24B1011F" w14:textId="77777777" w:rsidR="007A324C" w:rsidRDefault="007A324C" w:rsidP="007A324C"/>
        </w:tc>
      </w:tr>
      <w:tr w:rsidR="007A324C" w14:paraId="00B5AF8D" w14:textId="77777777" w:rsidTr="007A324C">
        <w:trPr>
          <w:trHeight w:val="454"/>
        </w:trPr>
        <w:tc>
          <w:tcPr>
            <w:tcW w:w="1554" w:type="dxa"/>
            <w:vAlign w:val="center"/>
          </w:tcPr>
          <w:p w14:paraId="416A8C3E" w14:textId="77777777" w:rsidR="007A324C" w:rsidRPr="00632D22" w:rsidRDefault="007A324C" w:rsidP="007A324C">
            <w:pPr>
              <w:rPr>
                <w:b/>
                <w:bCs/>
              </w:rPr>
            </w:pPr>
            <w:r w:rsidRPr="00632D22">
              <w:rPr>
                <w:b/>
                <w:bCs/>
              </w:rPr>
              <w:t>Biscuits (C)</w:t>
            </w:r>
          </w:p>
        </w:tc>
        <w:tc>
          <w:tcPr>
            <w:tcW w:w="1554" w:type="dxa"/>
            <w:vAlign w:val="bottom"/>
          </w:tcPr>
          <w:p w14:paraId="2F93060F" w14:textId="77777777" w:rsidR="007A324C" w:rsidRDefault="007A324C" w:rsidP="007A324C"/>
        </w:tc>
        <w:tc>
          <w:tcPr>
            <w:tcW w:w="1554" w:type="dxa"/>
            <w:vAlign w:val="bottom"/>
          </w:tcPr>
          <w:p w14:paraId="365C37A1" w14:textId="77777777" w:rsidR="007A324C" w:rsidRDefault="007A324C" w:rsidP="007A324C"/>
        </w:tc>
        <w:tc>
          <w:tcPr>
            <w:tcW w:w="1554" w:type="dxa"/>
            <w:vAlign w:val="bottom"/>
          </w:tcPr>
          <w:p w14:paraId="0ACEEE96" w14:textId="77777777" w:rsidR="007A324C" w:rsidRDefault="007A324C" w:rsidP="007A324C"/>
        </w:tc>
        <w:tc>
          <w:tcPr>
            <w:tcW w:w="1717" w:type="dxa"/>
            <w:vMerge/>
            <w:shd w:val="clear" w:color="auto" w:fill="A6A6A6" w:themeFill="background1" w:themeFillShade="A6"/>
            <w:vAlign w:val="bottom"/>
          </w:tcPr>
          <w:p w14:paraId="3FA3B4D4" w14:textId="77777777" w:rsidR="007A324C" w:rsidRDefault="007A324C" w:rsidP="007A324C"/>
        </w:tc>
        <w:tc>
          <w:tcPr>
            <w:tcW w:w="1554" w:type="dxa"/>
            <w:vMerge/>
            <w:shd w:val="clear" w:color="auto" w:fill="A6A6A6" w:themeFill="background1" w:themeFillShade="A6"/>
            <w:vAlign w:val="bottom"/>
          </w:tcPr>
          <w:p w14:paraId="374973FE" w14:textId="77777777" w:rsidR="007A324C" w:rsidRDefault="007A324C" w:rsidP="007A324C"/>
        </w:tc>
        <w:tc>
          <w:tcPr>
            <w:tcW w:w="1554" w:type="dxa"/>
            <w:vMerge/>
            <w:shd w:val="clear" w:color="auto" w:fill="A6A6A6" w:themeFill="background1" w:themeFillShade="A6"/>
            <w:vAlign w:val="bottom"/>
          </w:tcPr>
          <w:p w14:paraId="7A433E30" w14:textId="77777777" w:rsidR="007A324C" w:rsidRDefault="007A324C" w:rsidP="007A324C"/>
        </w:tc>
      </w:tr>
      <w:tr w:rsidR="007A324C" w14:paraId="606CE226" w14:textId="77777777" w:rsidTr="007A324C">
        <w:trPr>
          <w:trHeight w:val="454"/>
        </w:trPr>
        <w:tc>
          <w:tcPr>
            <w:tcW w:w="1554" w:type="dxa"/>
            <w:vAlign w:val="center"/>
          </w:tcPr>
          <w:p w14:paraId="551C6E4B" w14:textId="77777777" w:rsidR="007A324C" w:rsidRPr="00632D22" w:rsidRDefault="007A324C" w:rsidP="007A324C">
            <w:pPr>
              <w:rPr>
                <w:b/>
                <w:bCs/>
              </w:rPr>
            </w:pPr>
            <w:r w:rsidRPr="00632D22">
              <w:rPr>
                <w:b/>
                <w:bCs/>
              </w:rPr>
              <w:t>Total</w:t>
            </w:r>
          </w:p>
        </w:tc>
        <w:tc>
          <w:tcPr>
            <w:tcW w:w="3108" w:type="dxa"/>
            <w:gridSpan w:val="2"/>
            <w:shd w:val="clear" w:color="auto" w:fill="A6A6A6" w:themeFill="background1" w:themeFillShade="A6"/>
            <w:vAlign w:val="bottom"/>
          </w:tcPr>
          <w:p w14:paraId="67729142" w14:textId="77777777" w:rsidR="007A324C" w:rsidRDefault="007A324C" w:rsidP="007A324C"/>
        </w:tc>
        <w:tc>
          <w:tcPr>
            <w:tcW w:w="1554" w:type="dxa"/>
            <w:vAlign w:val="bottom"/>
          </w:tcPr>
          <w:p w14:paraId="313B7827" w14:textId="77777777" w:rsidR="007A324C" w:rsidRDefault="007A324C" w:rsidP="007A324C"/>
        </w:tc>
        <w:tc>
          <w:tcPr>
            <w:tcW w:w="1717" w:type="dxa"/>
            <w:vAlign w:val="bottom"/>
          </w:tcPr>
          <w:p w14:paraId="517D4E94" w14:textId="77777777" w:rsidR="007A324C" w:rsidRDefault="007A324C" w:rsidP="007A324C"/>
        </w:tc>
        <w:tc>
          <w:tcPr>
            <w:tcW w:w="1554" w:type="dxa"/>
            <w:vAlign w:val="bottom"/>
          </w:tcPr>
          <w:p w14:paraId="591C5DC6" w14:textId="77777777" w:rsidR="007A324C" w:rsidRDefault="007A324C" w:rsidP="007A324C"/>
        </w:tc>
        <w:tc>
          <w:tcPr>
            <w:tcW w:w="1554" w:type="dxa"/>
            <w:vAlign w:val="bottom"/>
          </w:tcPr>
          <w:p w14:paraId="15F7D9D8" w14:textId="77777777" w:rsidR="007A324C" w:rsidRDefault="007A324C" w:rsidP="007A324C"/>
        </w:tc>
      </w:tr>
    </w:tbl>
    <w:p w14:paraId="09A03C1F" w14:textId="1A0BC6E1" w:rsidR="008B4E6C" w:rsidRDefault="008B4E6C" w:rsidP="008B4E6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Le petit café</w:t>
      </w:r>
      <w:r w:rsidR="00340919">
        <w:rPr>
          <w:b/>
          <w:bCs/>
          <w:sz w:val="36"/>
          <w:szCs w:val="36"/>
          <w:u w:val="single"/>
        </w:rPr>
        <w:t xml:space="preserve"> </w:t>
      </w:r>
      <w:r w:rsidR="004C7430">
        <w:rPr>
          <w:b/>
          <w:bCs/>
          <w:sz w:val="36"/>
          <w:szCs w:val="36"/>
          <w:u w:val="single"/>
        </w:rPr>
        <w:t xml:space="preserve">- </w:t>
      </w:r>
      <w:r w:rsidR="00340919">
        <w:rPr>
          <w:b/>
          <w:bCs/>
          <w:sz w:val="36"/>
          <w:szCs w:val="36"/>
          <w:u w:val="single"/>
        </w:rPr>
        <w:t>tableau</w:t>
      </w:r>
    </w:p>
    <w:p w14:paraId="75ABFF5C" w14:textId="62706B20" w:rsidR="008B4E6C" w:rsidRDefault="008B4E6C" w:rsidP="008B4E6C">
      <w:pPr>
        <w:jc w:val="center"/>
      </w:pPr>
    </w:p>
    <w:p w14:paraId="0DCA8A76" w14:textId="5ECB6D8B" w:rsidR="008B4E6C" w:rsidRDefault="008B4E6C" w:rsidP="008B4E6C">
      <w:pPr>
        <w:tabs>
          <w:tab w:val="left" w:pos="1605"/>
        </w:tabs>
      </w:pPr>
      <w:r>
        <w:tab/>
      </w:r>
    </w:p>
    <w:p w14:paraId="3D3656FF" w14:textId="68B444E2" w:rsidR="007A324C" w:rsidRDefault="007A324C" w:rsidP="008B4E6C">
      <w:pPr>
        <w:tabs>
          <w:tab w:val="left" w:pos="1605"/>
        </w:tabs>
      </w:pPr>
    </w:p>
    <w:p w14:paraId="66C3808B" w14:textId="75274AA8" w:rsidR="007A324C" w:rsidRDefault="007A324C" w:rsidP="008B4E6C">
      <w:pPr>
        <w:tabs>
          <w:tab w:val="left" w:pos="1605"/>
        </w:tabs>
      </w:pPr>
    </w:p>
    <w:p w14:paraId="7F67FA06" w14:textId="52EFC711" w:rsidR="007A324C" w:rsidRDefault="007A324C" w:rsidP="008B4E6C">
      <w:pPr>
        <w:tabs>
          <w:tab w:val="left" w:pos="1605"/>
        </w:tabs>
      </w:pPr>
    </w:p>
    <w:p w14:paraId="53B4C000" w14:textId="58369E42" w:rsidR="007A324C" w:rsidRDefault="007A324C" w:rsidP="008B4E6C">
      <w:pPr>
        <w:tabs>
          <w:tab w:val="left" w:pos="1605"/>
        </w:tabs>
      </w:pPr>
    </w:p>
    <w:p w14:paraId="42623726" w14:textId="4CEA793B" w:rsidR="007A324C" w:rsidRDefault="007A324C" w:rsidP="008B4E6C">
      <w:pPr>
        <w:tabs>
          <w:tab w:val="left" w:pos="1605"/>
        </w:tabs>
      </w:pPr>
    </w:p>
    <w:p w14:paraId="5A39B0C3" w14:textId="723F0AFE" w:rsidR="007A324C" w:rsidRDefault="007A324C" w:rsidP="008B4E6C">
      <w:pPr>
        <w:tabs>
          <w:tab w:val="left" w:pos="1605"/>
        </w:tabs>
      </w:pPr>
    </w:p>
    <w:sectPr w:rsidR="007A324C" w:rsidSect="008B4E6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6C"/>
    <w:rsid w:val="00340919"/>
    <w:rsid w:val="004C7430"/>
    <w:rsid w:val="00632D22"/>
    <w:rsid w:val="007A324C"/>
    <w:rsid w:val="008B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C12F"/>
  <w15:chartTrackingRefBased/>
  <w15:docId w15:val="{27071C2A-0FE5-410B-AB51-DC7AB158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B4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5</cp:revision>
  <dcterms:created xsi:type="dcterms:W3CDTF">2024-03-31T10:19:00Z</dcterms:created>
  <dcterms:modified xsi:type="dcterms:W3CDTF">2024-04-09T09:05:00Z</dcterms:modified>
</cp:coreProperties>
</file>