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CFBundleGetInfoString = "Chromium 103.0.5058.0, Copyright 2022 Forfatterne bag Chromium. Alle rettigheder forbeholdes.";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NSBluetoothAlwaysUsageDescription = "Når Chromium har adgang, kan websites bede dig om adgang.";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NSBluetoothPeripheralUsageDescription = "Når Chromium har adgang, kan websites bede dig om adgang.";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NSCameraUsageDescription = "Når Chromium har adgang, kan websites bede dig om adgang.";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NSHumanReadableCopyright = "Copyright 2022 Forfatterne bag Chromium. Alle rettigheder forbeholdes.";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NSLocationUsageDescription = "Når Chromium har adgang, kan websites bede dig om adgang.";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NSMicrophoneUsageDescription = "Når Chromium har adgang, kan websites bede dig om adgang.";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