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– The Chromium Authors. Med enerett.";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"Når Chromium har fått tilgang, kan nettsteder spørre deg om tilgang.";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"Når Chromium har fått tilgang, kan nettsteder spørre deg om tilgang.";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"Når Chromium har fått tilgang, kan nettsteder spørre deg om tilgang.";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– The Chromium Authors. Med enerett.";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"Når Chromium har fått tilgang, kan nettsteder spørre deg om tilgang.";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"Når Chromium har fått tilgang, kan nettsteder spørre deg om tilgang.";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