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62C" w:rsidRDefault="004C662C" w:rsidP="004C662C">
      <w:pPr>
        <w:jc w:val="center"/>
      </w:pPr>
      <w:r>
        <w:t>Feature Descriptor: LBP</w:t>
      </w:r>
    </w:p>
    <w:p w:rsidR="00D212F1" w:rsidRDefault="004C662C" w:rsidP="004C662C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pPr>
        <w:pStyle w:val="ListParagraph"/>
        <w:numPr>
          <w:ilvl w:val="0"/>
          <w:numId w:val="1"/>
        </w:numPr>
      </w:pPr>
      <w:r>
        <w:t>Feature Selection: Chi-Square</w:t>
      </w:r>
    </w:p>
    <w:p w:rsidR="004C662C" w:rsidRDefault="004C662C" w:rsidP="004C662C">
      <w:r>
        <w:t>K=10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>K=</w:t>
      </w:r>
      <w:r>
        <w:t>2</w:t>
      </w:r>
      <w:r>
        <w:t xml:space="preserve">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>K=</w:t>
      </w:r>
      <w:r>
        <w:t>3</w:t>
      </w:r>
      <w:r>
        <w:t xml:space="preserve">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>K=</w:t>
      </w:r>
      <w:r>
        <w:t>4</w:t>
      </w:r>
      <w:r>
        <w:t xml:space="preserve">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>K=</w:t>
      </w:r>
      <w:r>
        <w:t>5</w:t>
      </w:r>
      <w:r>
        <w:t xml:space="preserve">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lastRenderedPageBreak/>
        <w:t>K=</w:t>
      </w:r>
      <w:r>
        <w:t>6</w:t>
      </w:r>
      <w:r>
        <w:t xml:space="preserve">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pPr>
        <w:pStyle w:val="ListParagraph"/>
        <w:numPr>
          <w:ilvl w:val="0"/>
          <w:numId w:val="1"/>
        </w:numPr>
      </w:pPr>
      <w:r>
        <w:t xml:space="preserve">Feature Selection: </w:t>
      </w:r>
      <w:r>
        <w:t>Gain Ratio</w:t>
      </w:r>
    </w:p>
    <w:p w:rsidR="004C662C" w:rsidRDefault="004C662C" w:rsidP="004C662C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4C662C" w:rsidRDefault="004C662C" w:rsidP="004C662C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lastRenderedPageBreak/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pPr>
        <w:pStyle w:val="ListParagraph"/>
        <w:numPr>
          <w:ilvl w:val="0"/>
          <w:numId w:val="1"/>
        </w:numPr>
      </w:pPr>
      <w:r>
        <w:t xml:space="preserve">Feature Selection: Relief </w:t>
      </w:r>
      <w:bookmarkStart w:id="0" w:name="_GoBack"/>
      <w:bookmarkEnd w:id="0"/>
    </w:p>
    <w:p w:rsidR="004C662C" w:rsidRDefault="004C662C" w:rsidP="004C662C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Default="004C662C" w:rsidP="004C662C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Algorithm </w:t>
            </w:r>
          </w:p>
        </w:tc>
        <w:tc>
          <w:tcPr>
            <w:tcW w:w="1127" w:type="dxa"/>
          </w:tcPr>
          <w:p w:rsidR="004C662C" w:rsidRDefault="004C662C" w:rsidP="004D7940">
            <w:r>
              <w:t>AUC</w:t>
            </w:r>
          </w:p>
        </w:tc>
        <w:tc>
          <w:tcPr>
            <w:tcW w:w="1127" w:type="dxa"/>
          </w:tcPr>
          <w:p w:rsidR="004C662C" w:rsidRDefault="004C662C" w:rsidP="004D7940">
            <w:r>
              <w:t>AC</w:t>
            </w:r>
          </w:p>
        </w:tc>
        <w:tc>
          <w:tcPr>
            <w:tcW w:w="1127" w:type="dxa"/>
          </w:tcPr>
          <w:p w:rsidR="004C662C" w:rsidRDefault="004C662C" w:rsidP="004D7940">
            <w:r>
              <w:t>SN</w:t>
            </w:r>
          </w:p>
        </w:tc>
        <w:tc>
          <w:tcPr>
            <w:tcW w:w="1127" w:type="dxa"/>
          </w:tcPr>
          <w:p w:rsidR="004C662C" w:rsidRDefault="004C662C" w:rsidP="004D7940">
            <w:r>
              <w:t>SP</w:t>
            </w:r>
          </w:p>
        </w:tc>
        <w:tc>
          <w:tcPr>
            <w:tcW w:w="1127" w:type="dxa"/>
          </w:tcPr>
          <w:p w:rsidR="004C662C" w:rsidRDefault="004C662C" w:rsidP="004D7940">
            <w:r>
              <w:t>PR</w:t>
            </w:r>
          </w:p>
        </w:tc>
        <w:tc>
          <w:tcPr>
            <w:tcW w:w="1127" w:type="dxa"/>
          </w:tcPr>
          <w:p w:rsidR="004C662C" w:rsidRDefault="004C662C" w:rsidP="004D7940">
            <w:r>
              <w:t>FM</w:t>
            </w:r>
          </w:p>
        </w:tc>
        <w:tc>
          <w:tcPr>
            <w:tcW w:w="1127" w:type="dxa"/>
          </w:tcPr>
          <w:p w:rsidR="004C662C" w:rsidRDefault="004C662C" w:rsidP="004D7940">
            <w:r>
              <w:t>TIME</w:t>
            </w:r>
          </w:p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lastRenderedPageBreak/>
              <w:t>J48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J48 binary tree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AODE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Bayes network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Naïve bay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SVM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 xml:space="preserve">Logistic 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r>
              <w:t>SMO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  <w:tr w:rsidR="004C662C" w:rsidTr="004D7940">
        <w:tc>
          <w:tcPr>
            <w:tcW w:w="1127" w:type="dxa"/>
          </w:tcPr>
          <w:p w:rsidR="004C662C" w:rsidRDefault="004C662C" w:rsidP="004D794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  <w:tc>
          <w:tcPr>
            <w:tcW w:w="1127" w:type="dxa"/>
          </w:tcPr>
          <w:p w:rsidR="004C662C" w:rsidRDefault="004C662C" w:rsidP="004D7940"/>
        </w:tc>
      </w:tr>
    </w:tbl>
    <w:p w:rsidR="004C662C" w:rsidRDefault="004C662C" w:rsidP="004C662C"/>
    <w:p w:rsidR="004C662C" w:rsidRPr="004C662C" w:rsidRDefault="004C662C" w:rsidP="004C662C"/>
    <w:sectPr w:rsidR="004C662C" w:rsidRPr="004C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2C"/>
    <w:rsid w:val="004C662C"/>
    <w:rsid w:val="00D2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29EBB-2E6A-440A-9605-EFC2012E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6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2018-01-27T05:00:00Z</dcterms:created>
  <dcterms:modified xsi:type="dcterms:W3CDTF">2018-01-27T05:11:00Z</dcterms:modified>
</cp:coreProperties>
</file>