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292" w:rsidRDefault="00C84D29" w:rsidP="000505D0">
      <w:pPr>
        <w:spacing w:line="240" w:lineRule="auto"/>
        <w:rPr>
          <w:rFonts w:asciiTheme="majorBidi" w:hAnsiTheme="majorBidi" w:cstheme="majorBidi"/>
          <w:b/>
          <w:bCs/>
          <w:sz w:val="36"/>
          <w:szCs w:val="36"/>
        </w:rPr>
      </w:pPr>
      <w:bookmarkStart w:id="0" w:name="_GoBack"/>
      <w:bookmarkEnd w:id="0"/>
      <w:r w:rsidRPr="00C84D29">
        <w:rPr>
          <w:rFonts w:asciiTheme="majorBidi" w:hAnsiTheme="majorBidi" w:cstheme="majorBidi"/>
          <w:b/>
          <w:bCs/>
          <w:sz w:val="36"/>
          <w:szCs w:val="36"/>
        </w:rPr>
        <w:t>Early Detection of Osteoarthritis Stage by Applying Classification Technique to Human Joint Imagery</w:t>
      </w:r>
    </w:p>
    <w:p w:rsidR="00C84D29" w:rsidRDefault="00C84D29" w:rsidP="000505D0">
      <w:pPr>
        <w:spacing w:line="240" w:lineRule="auto"/>
        <w:rPr>
          <w:rFonts w:asciiTheme="majorBidi" w:hAnsiTheme="majorBidi" w:cstheme="majorBidi"/>
          <w:b/>
          <w:bCs/>
          <w:sz w:val="36"/>
          <w:szCs w:val="36"/>
        </w:rPr>
      </w:pPr>
      <w:proofErr w:type="spellStart"/>
      <w:r>
        <w:rPr>
          <w:rFonts w:asciiTheme="majorBidi" w:hAnsiTheme="majorBidi" w:cstheme="majorBidi"/>
          <w:b/>
          <w:bCs/>
          <w:sz w:val="36"/>
          <w:szCs w:val="36"/>
        </w:rPr>
        <w:t>Mr.</w:t>
      </w:r>
      <w:proofErr w:type="spellEnd"/>
      <w:r>
        <w:rPr>
          <w:rFonts w:asciiTheme="majorBidi" w:hAnsiTheme="majorBidi" w:cstheme="majorBidi"/>
          <w:b/>
          <w:bCs/>
          <w:sz w:val="36"/>
          <w:szCs w:val="36"/>
        </w:rPr>
        <w:t xml:space="preserve"> </w:t>
      </w:r>
      <w:proofErr w:type="spellStart"/>
      <w:r>
        <w:rPr>
          <w:rFonts w:asciiTheme="majorBidi" w:hAnsiTheme="majorBidi" w:cstheme="majorBidi"/>
          <w:b/>
          <w:bCs/>
          <w:sz w:val="36"/>
          <w:szCs w:val="36"/>
        </w:rPr>
        <w:t>Sophal</w:t>
      </w:r>
      <w:proofErr w:type="spellEnd"/>
      <w:r>
        <w:rPr>
          <w:rFonts w:asciiTheme="majorBidi" w:hAnsiTheme="majorBidi" w:cstheme="majorBidi"/>
          <w:b/>
          <w:bCs/>
          <w:sz w:val="36"/>
          <w:szCs w:val="36"/>
        </w:rPr>
        <w:t xml:space="preserve"> Chan </w:t>
      </w:r>
    </w:p>
    <w:p w:rsidR="00C84D29" w:rsidRDefault="00C84D29" w:rsidP="000505D0">
      <w:pPr>
        <w:spacing w:line="240" w:lineRule="auto"/>
        <w:rPr>
          <w:rFonts w:asciiTheme="majorBidi" w:hAnsiTheme="majorBidi" w:cstheme="majorBidi"/>
          <w:b/>
          <w:bCs/>
          <w:sz w:val="36"/>
          <w:szCs w:val="36"/>
        </w:rPr>
      </w:pPr>
      <w:r>
        <w:rPr>
          <w:rFonts w:asciiTheme="majorBidi" w:hAnsiTheme="majorBidi" w:cstheme="majorBidi"/>
          <w:b/>
          <w:bCs/>
          <w:sz w:val="36"/>
          <w:szCs w:val="36"/>
        </w:rPr>
        <w:t xml:space="preserve">Master of Science in Information Technology </w:t>
      </w:r>
    </w:p>
    <w:p w:rsidR="00C84D29" w:rsidRDefault="00C84D29" w:rsidP="000505D0">
      <w:pPr>
        <w:spacing w:line="240" w:lineRule="auto"/>
        <w:rPr>
          <w:rFonts w:asciiTheme="majorBidi" w:hAnsiTheme="majorBidi" w:cstheme="majorBidi"/>
          <w:b/>
          <w:bCs/>
          <w:sz w:val="36"/>
          <w:szCs w:val="36"/>
        </w:rPr>
      </w:pPr>
      <w:r>
        <w:rPr>
          <w:rFonts w:asciiTheme="majorBidi" w:hAnsiTheme="majorBidi" w:cstheme="majorBidi"/>
          <w:b/>
          <w:bCs/>
          <w:sz w:val="36"/>
          <w:szCs w:val="36"/>
        </w:rPr>
        <w:t xml:space="preserve">2018 </w:t>
      </w:r>
    </w:p>
    <w:p w:rsidR="000505D0" w:rsidRPr="000505D0" w:rsidRDefault="000505D0" w:rsidP="000505D0">
      <w:pPr>
        <w:spacing w:after="0" w:line="240" w:lineRule="auto"/>
        <w:jc w:val="center"/>
        <w:rPr>
          <w:rFonts w:asciiTheme="majorBidi" w:hAnsiTheme="majorBidi" w:cstheme="majorBidi"/>
          <w:b/>
          <w:bCs/>
          <w:sz w:val="44"/>
          <w:szCs w:val="44"/>
          <w:lang w:val="en-US"/>
        </w:rPr>
      </w:pPr>
      <w:r w:rsidRPr="000505D0">
        <w:rPr>
          <w:rFonts w:asciiTheme="majorBidi" w:hAnsiTheme="majorBidi" w:cstheme="majorBidi"/>
          <w:b/>
          <w:bCs/>
          <w:sz w:val="44"/>
          <w:szCs w:val="44"/>
          <w:lang w:val="en-US"/>
        </w:rPr>
        <w:t>Abstract</w:t>
      </w:r>
    </w:p>
    <w:p w:rsidR="000505D0" w:rsidRPr="000505D0" w:rsidRDefault="000505D0" w:rsidP="000505D0">
      <w:pPr>
        <w:spacing w:after="0" w:line="240" w:lineRule="auto"/>
        <w:ind w:firstLine="720"/>
        <w:jc w:val="both"/>
        <w:rPr>
          <w:rFonts w:asciiTheme="majorBidi" w:hAnsiTheme="majorBidi" w:cstheme="majorBidi"/>
          <w:b/>
          <w:bCs/>
          <w:sz w:val="36"/>
          <w:szCs w:val="36"/>
          <w:lang w:val="en-US"/>
        </w:rPr>
      </w:pPr>
      <w:r w:rsidRPr="000505D0">
        <w:rPr>
          <w:rFonts w:asciiTheme="majorBidi" w:hAnsiTheme="majorBidi" w:cstheme="majorBidi"/>
          <w:bCs/>
          <w:sz w:val="36"/>
          <w:szCs w:val="36"/>
          <w:lang w:val="en-US"/>
        </w:rPr>
        <w:t xml:space="preserve">Osteoarthritis (OA) is a degenerative joint disease or degenerative arthritis which is the most common chronic condition of joint inflammation coursing various paints such as joint paint, stiffness, swelling, creaking or creating sound, decrease ability to move and bone spur.  </w:t>
      </w:r>
      <w:proofErr w:type="gramStart"/>
      <w:r w:rsidRPr="000505D0">
        <w:rPr>
          <w:rFonts w:asciiTheme="majorBidi" w:hAnsiTheme="majorBidi" w:cstheme="majorBidi"/>
          <w:bCs/>
          <w:sz w:val="36"/>
          <w:szCs w:val="36"/>
          <w:lang w:val="en-US"/>
        </w:rPr>
        <w:t>it</w:t>
      </w:r>
      <w:proofErr w:type="gramEnd"/>
      <w:r w:rsidRPr="000505D0">
        <w:rPr>
          <w:rFonts w:asciiTheme="majorBidi" w:hAnsiTheme="majorBidi" w:cstheme="majorBidi"/>
          <w:bCs/>
          <w:sz w:val="36"/>
          <w:szCs w:val="36"/>
          <w:lang w:val="en-US"/>
        </w:rPr>
        <w:t xml:space="preserve"> is a major cause of disability in older people. The risk of OA increases from age 45 and older. Early diagnosis is typically made using X-ray imagery. </w:t>
      </w:r>
    </w:p>
    <w:p w:rsidR="000505D0" w:rsidRPr="000505D0" w:rsidRDefault="000505D0" w:rsidP="000505D0">
      <w:pPr>
        <w:spacing w:after="0" w:line="240" w:lineRule="auto"/>
        <w:ind w:firstLine="720"/>
        <w:jc w:val="both"/>
        <w:rPr>
          <w:rFonts w:asciiTheme="majorBidi" w:hAnsiTheme="majorBidi" w:cstheme="majorBidi"/>
          <w:bCs/>
          <w:sz w:val="36"/>
          <w:szCs w:val="36"/>
          <w:lang w:val="en-US"/>
        </w:rPr>
      </w:pPr>
      <w:r w:rsidRPr="000505D0">
        <w:rPr>
          <w:rFonts w:asciiTheme="majorBidi" w:hAnsiTheme="majorBidi" w:cstheme="majorBidi"/>
          <w:bCs/>
          <w:sz w:val="36"/>
          <w:szCs w:val="36"/>
          <w:lang w:val="en-US"/>
        </w:rPr>
        <w:t>The work presen</w:t>
      </w:r>
      <w:r>
        <w:rPr>
          <w:rFonts w:asciiTheme="majorBidi" w:hAnsiTheme="majorBidi" w:cstheme="majorBidi"/>
          <w:bCs/>
          <w:sz w:val="36"/>
          <w:szCs w:val="36"/>
          <w:lang w:val="en-US"/>
        </w:rPr>
        <w:t xml:space="preserve">ted in this thesis has proposed the three different </w:t>
      </w:r>
      <w:r w:rsidRPr="000505D0">
        <w:rPr>
          <w:rFonts w:asciiTheme="majorBidi" w:hAnsiTheme="majorBidi" w:cstheme="majorBidi"/>
          <w:bCs/>
          <w:sz w:val="36"/>
          <w:szCs w:val="36"/>
          <w:lang w:val="en-US"/>
        </w:rPr>
        <w:t>mechanism</w:t>
      </w:r>
      <w:r>
        <w:rPr>
          <w:rFonts w:asciiTheme="majorBidi" w:hAnsiTheme="majorBidi" w:cstheme="majorBidi"/>
          <w:bCs/>
          <w:sz w:val="36"/>
          <w:szCs w:val="36"/>
          <w:lang w:val="en-US"/>
        </w:rPr>
        <w:t>s for OA Classification includes: (</w:t>
      </w:r>
      <w:proofErr w:type="spellStart"/>
      <w:r>
        <w:rPr>
          <w:rFonts w:asciiTheme="majorBidi" w:hAnsiTheme="majorBidi" w:cstheme="majorBidi"/>
          <w:bCs/>
          <w:sz w:val="36"/>
          <w:szCs w:val="36"/>
          <w:lang w:val="en-US"/>
        </w:rPr>
        <w:t>i</w:t>
      </w:r>
      <w:proofErr w:type="spellEnd"/>
      <w:r>
        <w:rPr>
          <w:rFonts w:asciiTheme="majorBidi" w:hAnsiTheme="majorBidi" w:cstheme="majorBidi"/>
          <w:bCs/>
          <w:sz w:val="36"/>
          <w:szCs w:val="36"/>
          <w:lang w:val="en-US"/>
        </w:rPr>
        <w:t>) texture based approach, (ii) graph-based approach, and (c) Convolutional Neural Network deep learning model</w:t>
      </w:r>
      <w:r w:rsidRPr="000505D0">
        <w:rPr>
          <w:rFonts w:asciiTheme="majorBidi" w:hAnsiTheme="majorBidi" w:cstheme="majorBidi"/>
          <w:bCs/>
          <w:sz w:val="36"/>
          <w:szCs w:val="36"/>
          <w:lang w:val="en-US"/>
        </w:rPr>
        <w:t xml:space="preserve">. The fundamental idea is to segment X-ray image so as to obtain the </w:t>
      </w:r>
      <w:r>
        <w:rPr>
          <w:rFonts w:asciiTheme="majorBidi" w:hAnsiTheme="majorBidi" w:cstheme="majorBidi"/>
          <w:bCs/>
          <w:sz w:val="36"/>
          <w:szCs w:val="36"/>
          <w:lang w:val="en-US"/>
        </w:rPr>
        <w:t>X-ray pixels describing the region</w:t>
      </w:r>
      <w:r w:rsidRPr="000505D0">
        <w:rPr>
          <w:rFonts w:asciiTheme="majorBidi" w:hAnsiTheme="majorBidi" w:cstheme="majorBidi"/>
          <w:bCs/>
          <w:sz w:val="36"/>
          <w:szCs w:val="36"/>
          <w:lang w:val="en-US"/>
        </w:rPr>
        <w:t xml:space="preserve"> of interest (ROI) </w:t>
      </w:r>
      <w:r>
        <w:rPr>
          <w:rFonts w:asciiTheme="majorBidi" w:hAnsiTheme="majorBidi" w:cstheme="majorBidi"/>
          <w:bCs/>
          <w:sz w:val="36"/>
          <w:szCs w:val="36"/>
          <w:lang w:val="en-US"/>
        </w:rPr>
        <w:t xml:space="preserve">which were done manually </w:t>
      </w:r>
      <w:r w:rsidRPr="000505D0">
        <w:rPr>
          <w:rFonts w:asciiTheme="majorBidi" w:hAnsiTheme="majorBidi" w:cstheme="majorBidi"/>
          <w:bCs/>
          <w:sz w:val="36"/>
          <w:szCs w:val="36"/>
          <w:lang w:val="en-US"/>
        </w:rPr>
        <w:t>and representing these segmentations using an appropriate representation mechanism to translate an X-ray image into a form that serves to captures key information while remaining compatible with the classification process. By pairing each representation with its OA stage, a classifier can be generated to predict the OA stage according to the nature of a selected representation. The generated classifier can be then used to provide a quick and easy mechanism</w:t>
      </w:r>
      <w:r>
        <w:rPr>
          <w:rFonts w:asciiTheme="majorBidi" w:hAnsiTheme="majorBidi" w:cstheme="majorBidi"/>
          <w:bCs/>
          <w:sz w:val="36"/>
          <w:szCs w:val="36"/>
          <w:lang w:val="en-US"/>
        </w:rPr>
        <w:t xml:space="preserve"> for labeling the </w:t>
      </w:r>
      <w:r w:rsidRPr="000505D0">
        <w:rPr>
          <w:rFonts w:asciiTheme="majorBidi" w:hAnsiTheme="majorBidi" w:cstheme="majorBidi"/>
          <w:bCs/>
          <w:sz w:val="36"/>
          <w:szCs w:val="36"/>
          <w:lang w:val="en-US"/>
        </w:rPr>
        <w:t xml:space="preserve">X-ray imagery. </w:t>
      </w:r>
    </w:p>
    <w:p w:rsidR="000505D0" w:rsidRPr="000505D0" w:rsidRDefault="000505D0" w:rsidP="000505D0">
      <w:pPr>
        <w:spacing w:after="0" w:line="240" w:lineRule="auto"/>
        <w:jc w:val="both"/>
        <w:rPr>
          <w:rFonts w:asciiTheme="majorBidi" w:hAnsiTheme="majorBidi" w:cstheme="majorBidi"/>
          <w:b/>
          <w:bCs/>
          <w:sz w:val="40"/>
          <w:szCs w:val="40"/>
          <w:lang w:val="en-US"/>
        </w:rPr>
      </w:pPr>
      <w:r w:rsidRPr="000505D0">
        <w:rPr>
          <w:rFonts w:asciiTheme="majorBidi" w:hAnsiTheme="majorBidi" w:cstheme="majorBidi"/>
          <w:b/>
          <w:bCs/>
          <w:sz w:val="40"/>
          <w:szCs w:val="40"/>
          <w:lang w:val="en-US"/>
        </w:rPr>
        <w:t xml:space="preserve">Keywords: </w:t>
      </w:r>
    </w:p>
    <w:p w:rsidR="000505D0" w:rsidRPr="000505D0" w:rsidRDefault="000505D0" w:rsidP="000505D0">
      <w:pPr>
        <w:spacing w:after="0" w:line="240" w:lineRule="auto"/>
        <w:ind w:firstLine="720"/>
        <w:jc w:val="both"/>
        <w:rPr>
          <w:rFonts w:asciiTheme="majorBidi" w:hAnsiTheme="majorBidi" w:cstheme="majorBidi"/>
          <w:b/>
          <w:bCs/>
          <w:i/>
          <w:sz w:val="36"/>
          <w:szCs w:val="36"/>
        </w:rPr>
      </w:pPr>
      <w:r w:rsidRPr="000505D0">
        <w:rPr>
          <w:rFonts w:asciiTheme="majorBidi" w:hAnsiTheme="majorBidi" w:cstheme="majorBidi"/>
          <w:bCs/>
          <w:i/>
          <w:sz w:val="36"/>
          <w:szCs w:val="36"/>
        </w:rPr>
        <w:lastRenderedPageBreak/>
        <w:t xml:space="preserve">Image classification, Image Analysis, Image Processing, Osteoarthritis, X-ray image Analysis, Data Mining, Osteoarthritis Analysis, </w:t>
      </w:r>
      <w:r w:rsidRPr="000505D0">
        <w:rPr>
          <w:rFonts w:asciiTheme="majorBidi" w:hAnsiTheme="majorBidi" w:cstheme="majorBidi"/>
          <w:i/>
          <w:iCs/>
          <w:sz w:val="36"/>
          <w:szCs w:val="36"/>
        </w:rPr>
        <w:t>Osteoarthritis Stage Analysis, Medical Image Processing,</w:t>
      </w:r>
    </w:p>
    <w:p w:rsidR="00C84D29" w:rsidRPr="00C84D29" w:rsidRDefault="00C84D29" w:rsidP="000505D0">
      <w:pPr>
        <w:jc w:val="center"/>
        <w:rPr>
          <w:rFonts w:asciiTheme="majorBidi" w:hAnsiTheme="majorBidi" w:cstheme="majorBidi"/>
          <w:b/>
          <w:bCs/>
          <w:sz w:val="36"/>
          <w:szCs w:val="36"/>
        </w:rPr>
      </w:pPr>
    </w:p>
    <w:sectPr w:rsidR="00C84D29" w:rsidRPr="00C84D29" w:rsidSect="00C84D29">
      <w:pgSz w:w="11906" w:h="16838"/>
      <w:pgMar w:top="216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D29"/>
    <w:rsid w:val="000505D0"/>
    <w:rsid w:val="001A58DC"/>
    <w:rsid w:val="001A696D"/>
    <w:rsid w:val="0029663D"/>
    <w:rsid w:val="002D6041"/>
    <w:rsid w:val="00695158"/>
    <w:rsid w:val="007C4283"/>
    <w:rsid w:val="00C36006"/>
    <w:rsid w:val="00C84D29"/>
    <w:rsid w:val="00F65D56"/>
    <w:rsid w:val="00FB3F7B"/>
    <w:rsid w:val="00FC499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72159-D5E7-4073-A689-6C7EB160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sophalcamchan@hotmail.com</dc:creator>
  <cp:keywords/>
  <dc:description/>
  <cp:lastModifiedBy>sophalcamchan@hotmail.com</cp:lastModifiedBy>
  <cp:revision>2</cp:revision>
  <dcterms:created xsi:type="dcterms:W3CDTF">2018-10-19T06:07:00Z</dcterms:created>
  <dcterms:modified xsi:type="dcterms:W3CDTF">2018-10-19T06:07:00Z</dcterms:modified>
</cp:coreProperties>
</file>