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315" w:rsidRPr="00E97F1D" w:rsidRDefault="00044315" w:rsidP="00044315">
      <w:pPr>
        <w:pStyle w:val="Heading1"/>
        <w:spacing w:before="0" w:line="360" w:lineRule="auto"/>
        <w:jc w:val="center"/>
        <w:rPr>
          <w:rFonts w:ascii="Times New Roman" w:eastAsia="Times New Roman" w:hAnsi="Times New Roman" w:cs="Times New Roman"/>
          <w:b/>
          <w:bCs/>
          <w:color w:val="000000" w:themeColor="text1"/>
          <w:sz w:val="28"/>
          <w:szCs w:val="28"/>
          <w:lang w:val="en-GB"/>
        </w:rPr>
      </w:pPr>
      <w:bookmarkStart w:id="0" w:name="_Toc487123959"/>
      <w:r w:rsidRPr="00E97F1D">
        <w:rPr>
          <w:rFonts w:ascii="Times New Roman" w:eastAsia="Times New Roman" w:hAnsi="Times New Roman" w:cs="Times New Roman"/>
          <w:b/>
          <w:bCs/>
          <w:color w:val="000000" w:themeColor="text1"/>
          <w:sz w:val="28"/>
          <w:szCs w:val="28"/>
          <w:lang w:val="en-GB"/>
        </w:rPr>
        <w:t xml:space="preserve">CHAPTER </w:t>
      </w:r>
      <w:bookmarkEnd w:id="0"/>
      <w:r>
        <w:rPr>
          <w:rFonts w:ascii="Times New Roman" w:eastAsia="Times New Roman" w:hAnsi="Times New Roman" w:cs="Times New Roman"/>
          <w:b/>
          <w:bCs/>
          <w:color w:val="000000" w:themeColor="text1"/>
          <w:sz w:val="28"/>
          <w:szCs w:val="28"/>
          <w:lang w:val="en-GB"/>
        </w:rPr>
        <w:t>5</w:t>
      </w:r>
    </w:p>
    <w:p w:rsidR="00044315" w:rsidRPr="00E97F1D" w:rsidRDefault="00044315" w:rsidP="00044315">
      <w:pPr>
        <w:pStyle w:val="Heading1"/>
        <w:spacing w:before="0" w:line="360" w:lineRule="auto"/>
        <w:jc w:val="center"/>
        <w:rPr>
          <w:rFonts w:ascii="Times New Roman" w:eastAsia="Times New Roman" w:hAnsi="Times New Roman" w:cs="Times New Roman"/>
          <w:b/>
          <w:bCs/>
          <w:color w:val="000000" w:themeColor="text1"/>
          <w:sz w:val="28"/>
          <w:szCs w:val="28"/>
          <w:lang w:val="en-GB"/>
        </w:rPr>
      </w:pPr>
      <w:r>
        <w:rPr>
          <w:rFonts w:ascii="Times New Roman" w:eastAsia="Times New Roman" w:hAnsi="Times New Roman" w:cs="Times New Roman"/>
          <w:b/>
          <w:bCs/>
          <w:color w:val="000000" w:themeColor="text1"/>
          <w:sz w:val="28"/>
          <w:szCs w:val="28"/>
          <w:lang w:val="en-GB"/>
        </w:rPr>
        <w:t xml:space="preserve">Osteoarthritis Classification Using Knee X-ray Image   </w:t>
      </w:r>
    </w:p>
    <w:p w:rsidR="00044315" w:rsidRPr="00E97F1D" w:rsidRDefault="00044315" w:rsidP="00044315">
      <w:pPr>
        <w:spacing w:after="0" w:line="360" w:lineRule="auto"/>
        <w:rPr>
          <w:rFonts w:ascii="Times New Roman" w:hAnsi="Times New Roman" w:cs="Times New Roman"/>
          <w:color w:val="00000A"/>
          <w:sz w:val="24"/>
          <w:szCs w:val="24"/>
        </w:rPr>
      </w:pPr>
    </w:p>
    <w:p w:rsidR="00044315" w:rsidRPr="00E97F1D" w:rsidRDefault="00044315" w:rsidP="00044315">
      <w:pPr>
        <w:spacing w:after="0" w:line="360" w:lineRule="auto"/>
        <w:rPr>
          <w:rFonts w:ascii="Times New Roman" w:hAnsi="Times New Roman" w:cs="Times New Roman"/>
          <w:color w:val="00000A"/>
          <w:sz w:val="24"/>
          <w:szCs w:val="24"/>
        </w:rPr>
      </w:pPr>
    </w:p>
    <w:p w:rsidR="00044315" w:rsidRDefault="00044315" w:rsidP="00044315">
      <w:pPr>
        <w:pStyle w:val="Heading2"/>
        <w:rPr>
          <w:rFonts w:ascii="Times New Roman" w:eastAsia="Times New Roman" w:hAnsi="Times New Roman" w:cs="Times New Roman"/>
          <w:b/>
          <w:bCs/>
          <w:color w:val="auto"/>
          <w:sz w:val="24"/>
          <w:szCs w:val="24"/>
        </w:rPr>
      </w:pPr>
      <w:bookmarkStart w:id="1" w:name="_Toc487123941"/>
      <w:r>
        <w:rPr>
          <w:rFonts w:ascii="Times New Roman" w:eastAsia="Times New Roman" w:hAnsi="Times New Roman" w:cs="Times New Roman"/>
          <w:b/>
          <w:bCs/>
          <w:color w:val="auto"/>
          <w:sz w:val="24"/>
          <w:szCs w:val="24"/>
        </w:rPr>
        <w:t>5</w:t>
      </w:r>
      <w:r w:rsidRPr="00E97F1D">
        <w:rPr>
          <w:rFonts w:ascii="Times New Roman" w:eastAsia="Times New Roman" w:hAnsi="Times New Roman" w:cs="Times New Roman"/>
          <w:b/>
          <w:bCs/>
          <w:color w:val="auto"/>
          <w:sz w:val="24"/>
          <w:szCs w:val="24"/>
        </w:rPr>
        <w:t xml:space="preserve">.1 </w:t>
      </w:r>
      <w:bookmarkEnd w:id="1"/>
      <w:r>
        <w:rPr>
          <w:rFonts w:ascii="Times New Roman" w:eastAsia="Times New Roman" w:hAnsi="Times New Roman" w:cs="Times New Roman"/>
          <w:b/>
          <w:bCs/>
          <w:color w:val="auto"/>
          <w:sz w:val="24"/>
          <w:szCs w:val="24"/>
        </w:rPr>
        <w:t xml:space="preserve">Introduction </w:t>
      </w:r>
      <w:r w:rsidRPr="00E97F1D">
        <w:rPr>
          <w:rFonts w:ascii="Times New Roman" w:eastAsia="Times New Roman" w:hAnsi="Times New Roman" w:cs="Times New Roman"/>
          <w:b/>
          <w:bCs/>
          <w:color w:val="auto"/>
          <w:sz w:val="24"/>
          <w:szCs w:val="24"/>
        </w:rPr>
        <w:t xml:space="preserve"> </w:t>
      </w:r>
    </w:p>
    <w:p w:rsidR="00044315"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044315" w:rsidRPr="00E97F1D"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044315" w:rsidRPr="00044315" w:rsidRDefault="00044315" w:rsidP="00044315">
      <w:pPr>
        <w:suppressAutoHyphens/>
        <w:autoSpaceDN w:val="0"/>
        <w:spacing w:after="0" w:line="360" w:lineRule="auto"/>
        <w:ind w:firstLine="1440"/>
        <w:jc w:val="both"/>
        <w:textAlignment w:val="baseline"/>
        <w:rPr>
          <w:rFonts w:ascii="Times New Roman" w:hAnsi="Times New Roman" w:cs="Times New Roman"/>
          <w:sz w:val="24"/>
          <w:szCs w:val="24"/>
        </w:rPr>
      </w:pPr>
      <w:r w:rsidRPr="00044315">
        <w:rPr>
          <w:rFonts w:ascii="Times New Roman" w:hAnsi="Times New Roman" w:cs="Times New Roman"/>
          <w:sz w:val="24"/>
          <w:szCs w:val="24"/>
        </w:rPr>
        <w:t>The introduction of graph based approach applying for knee-OA detection and knee-OA stage classification are considered in this section. The major objective of the knee-OA detection study is to classify OA and normal control, while knee-OA stage classification work aims to classify the stage of knee-OA with 128 medical X-ray images presented in Chapter 3. The promoted idea of this section is illustrated the nature of each Whole knee and knee joint space X-ray image</w:t>
      </w:r>
      <w:r w:rsidR="00710A76">
        <w:rPr>
          <w:rFonts w:ascii="Times New Roman" w:hAnsi="Times New Roman" w:cs="Times New Roman"/>
          <w:sz w:val="24"/>
          <w:szCs w:val="24"/>
        </w:rPr>
        <w:t xml:space="preserve"> which is the analysing of the bone shape (shape analysis)</w:t>
      </w:r>
      <w:r w:rsidRPr="00044315">
        <w:rPr>
          <w:rFonts w:ascii="Times New Roman" w:hAnsi="Times New Roman" w:cs="Times New Roman"/>
          <w:sz w:val="24"/>
          <w:szCs w:val="24"/>
        </w:rPr>
        <w:t xml:space="preserve">, using graph based representation. In term of training data, the graph based present of the dataset segmentation as whole knee segmentation and knee joint space segmentation. This training can then be applied to build a graph based classifier that can be used to analyses OA classification of image according to the nature of proposed graph structure representation. </w:t>
      </w:r>
    </w:p>
    <w:p w:rsidR="00044315" w:rsidRPr="00044315" w:rsidRDefault="00044315" w:rsidP="00044315">
      <w:pPr>
        <w:suppressAutoHyphens/>
        <w:autoSpaceDN w:val="0"/>
        <w:spacing w:after="0" w:line="360" w:lineRule="auto"/>
        <w:ind w:firstLine="1440"/>
        <w:jc w:val="both"/>
        <w:textAlignment w:val="baseline"/>
        <w:rPr>
          <w:rFonts w:ascii="Times New Roman" w:hAnsi="Times New Roman" w:cs="Times New Roman"/>
          <w:sz w:val="24"/>
          <w:szCs w:val="24"/>
        </w:rPr>
      </w:pPr>
      <w:r w:rsidRPr="00044315">
        <w:rPr>
          <w:rFonts w:ascii="Times New Roman" w:hAnsi="Times New Roman" w:cs="Times New Roman"/>
          <w:sz w:val="24"/>
          <w:szCs w:val="24"/>
        </w:rPr>
        <w:t xml:space="preserve"> To be more specific, the image decomposition approach</w:t>
      </w:r>
      <w:r w:rsidR="00710A76">
        <w:rPr>
          <w:rFonts w:ascii="Times New Roman" w:hAnsi="Times New Roman" w:cs="Times New Roman"/>
          <w:sz w:val="24"/>
          <w:szCs w:val="24"/>
        </w:rPr>
        <w:t xml:space="preserve"> that used for bone shape analysis</w:t>
      </w:r>
      <w:r w:rsidRPr="00044315">
        <w:rPr>
          <w:rFonts w:ascii="Times New Roman" w:hAnsi="Times New Roman" w:cs="Times New Roman"/>
          <w:sz w:val="24"/>
          <w:szCs w:val="24"/>
        </w:rPr>
        <w:t xml:space="preserve"> is discussed where by the whole knee and knee joint space sub-image are presented using </w:t>
      </w:r>
      <w:proofErr w:type="spellStart"/>
      <w:r w:rsidRPr="00044315">
        <w:rPr>
          <w:rFonts w:ascii="Times New Roman" w:hAnsi="Times New Roman" w:cs="Times New Roman"/>
          <w:sz w:val="24"/>
          <w:szCs w:val="24"/>
        </w:rPr>
        <w:t>quadtree</w:t>
      </w:r>
      <w:proofErr w:type="spellEnd"/>
      <w:r w:rsidRPr="00044315">
        <w:rPr>
          <w:rFonts w:ascii="Times New Roman" w:hAnsi="Times New Roman" w:cs="Times New Roman"/>
          <w:sz w:val="24"/>
          <w:szCs w:val="24"/>
        </w:rPr>
        <w:t xml:space="preserve"> decomposition, both whole knee and joint space sub-image were presented in Section 3.4 of Chapter 3. In order to get the joint space more clear, the Otsu was applied to joint space sub-image. Thus, there three sub-set dataset for study. Once each set of sub-image has been fine segmented the next stage of the data preparation phase is to translate the segmented of each sub-image pixel dataset into a form of suitable for the application of classifier. The data translation need to be conducted in a way of better information is selected while in the intervening time ensuring that the representation is better enough to enable for effective further processing. </w:t>
      </w:r>
      <w:r w:rsidR="00710A76">
        <w:rPr>
          <w:rFonts w:ascii="Times New Roman" w:hAnsi="Times New Roman" w:cs="Times New Roman"/>
          <w:sz w:val="24"/>
          <w:szCs w:val="24"/>
        </w:rPr>
        <w:t xml:space="preserve">Typically, </w:t>
      </w:r>
      <w:r w:rsidRPr="00044315">
        <w:rPr>
          <w:rFonts w:ascii="Times New Roman" w:hAnsi="Times New Roman" w:cs="Times New Roman"/>
          <w:sz w:val="24"/>
          <w:szCs w:val="24"/>
        </w:rPr>
        <w:t xml:space="preserve">a </w:t>
      </w:r>
      <w:proofErr w:type="spellStart"/>
      <w:r w:rsidRPr="00044315">
        <w:rPr>
          <w:rFonts w:ascii="Times New Roman" w:hAnsi="Times New Roman" w:cs="Times New Roman"/>
          <w:sz w:val="24"/>
          <w:szCs w:val="24"/>
        </w:rPr>
        <w:t>quadtree</w:t>
      </w:r>
      <w:proofErr w:type="spellEnd"/>
      <w:r w:rsidRPr="00044315">
        <w:rPr>
          <w:rFonts w:ascii="Times New Roman" w:hAnsi="Times New Roman" w:cs="Times New Roman"/>
          <w:sz w:val="24"/>
          <w:szCs w:val="24"/>
        </w:rPr>
        <w:t xml:space="preserve"> representation (one per each sub-image).  In case of medical image, work [63, 64] have been applied </w:t>
      </w:r>
      <w:proofErr w:type="spellStart"/>
      <w:r w:rsidRPr="00044315">
        <w:rPr>
          <w:rFonts w:ascii="Times New Roman" w:hAnsi="Times New Roman" w:cs="Times New Roman"/>
          <w:sz w:val="24"/>
          <w:szCs w:val="24"/>
        </w:rPr>
        <w:t>quadtree</w:t>
      </w:r>
      <w:proofErr w:type="spellEnd"/>
      <w:r w:rsidRPr="00044315">
        <w:rPr>
          <w:rFonts w:ascii="Times New Roman" w:hAnsi="Times New Roman" w:cs="Times New Roman"/>
          <w:sz w:val="24"/>
          <w:szCs w:val="24"/>
        </w:rPr>
        <w:t xml:space="preserve"> for the proposed study of medical image classification and segmentation. On the other hands, the </w:t>
      </w:r>
      <w:proofErr w:type="spellStart"/>
      <w:r w:rsidRPr="00044315">
        <w:rPr>
          <w:rFonts w:ascii="Times New Roman" w:hAnsi="Times New Roman" w:cs="Times New Roman"/>
          <w:sz w:val="24"/>
          <w:szCs w:val="24"/>
        </w:rPr>
        <w:t>quadtree</w:t>
      </w:r>
      <w:proofErr w:type="spellEnd"/>
      <w:r w:rsidRPr="00044315">
        <w:rPr>
          <w:rFonts w:ascii="Times New Roman" w:hAnsi="Times New Roman" w:cs="Times New Roman"/>
          <w:sz w:val="24"/>
          <w:szCs w:val="24"/>
        </w:rPr>
        <w:t xml:space="preserve"> representation does not depend on itself to ready incorporation with reference to </w:t>
      </w:r>
      <w:r w:rsidRPr="00044315">
        <w:rPr>
          <w:rFonts w:ascii="Times New Roman" w:hAnsi="Times New Roman" w:cs="Times New Roman"/>
          <w:sz w:val="24"/>
          <w:szCs w:val="24"/>
        </w:rPr>
        <w:lastRenderedPageBreak/>
        <w:t xml:space="preserve">learning methods. In order to do this, the </w:t>
      </w:r>
      <w:proofErr w:type="spellStart"/>
      <w:r w:rsidRPr="00044315">
        <w:rPr>
          <w:rFonts w:ascii="Times New Roman" w:hAnsi="Times New Roman" w:cs="Times New Roman"/>
          <w:sz w:val="24"/>
          <w:szCs w:val="24"/>
        </w:rPr>
        <w:t>subgraph</w:t>
      </w:r>
      <w:proofErr w:type="spellEnd"/>
      <w:r w:rsidRPr="00044315">
        <w:rPr>
          <w:rFonts w:ascii="Times New Roman" w:hAnsi="Times New Roman" w:cs="Times New Roman"/>
          <w:sz w:val="24"/>
          <w:szCs w:val="24"/>
        </w:rPr>
        <w:t xml:space="preserve"> mining was applied to the </w:t>
      </w:r>
      <w:proofErr w:type="spellStart"/>
      <w:r w:rsidRPr="00044315">
        <w:rPr>
          <w:rFonts w:ascii="Times New Roman" w:hAnsi="Times New Roman" w:cs="Times New Roman"/>
          <w:sz w:val="24"/>
          <w:szCs w:val="24"/>
        </w:rPr>
        <w:t>quadtree</w:t>
      </w:r>
      <w:proofErr w:type="spellEnd"/>
      <w:r w:rsidRPr="00044315">
        <w:rPr>
          <w:rFonts w:ascii="Times New Roman" w:hAnsi="Times New Roman" w:cs="Times New Roman"/>
          <w:sz w:val="24"/>
          <w:szCs w:val="24"/>
        </w:rPr>
        <w:t xml:space="preserve"> data to identify frequently </w:t>
      </w:r>
      <w:proofErr w:type="spellStart"/>
      <w:r w:rsidRPr="00044315">
        <w:rPr>
          <w:rFonts w:ascii="Times New Roman" w:hAnsi="Times New Roman" w:cs="Times New Roman"/>
          <w:sz w:val="24"/>
          <w:szCs w:val="24"/>
        </w:rPr>
        <w:t>subgraph</w:t>
      </w:r>
      <w:proofErr w:type="spellEnd"/>
      <w:r w:rsidRPr="00044315">
        <w:rPr>
          <w:rFonts w:ascii="Times New Roman" w:hAnsi="Times New Roman" w:cs="Times New Roman"/>
          <w:sz w:val="24"/>
          <w:szCs w:val="24"/>
        </w:rPr>
        <w:t xml:space="preserve"> which frequently occurring pattern across data that can be considered as feature in term of a feature vector representation. A proposed framework of graph bas</w:t>
      </w:r>
      <w:r>
        <w:rPr>
          <w:rFonts w:ascii="Times New Roman" w:hAnsi="Times New Roman" w:cs="Times New Roman"/>
          <w:sz w:val="24"/>
          <w:szCs w:val="24"/>
        </w:rPr>
        <w:t>ed approach is given in Figure 5</w:t>
      </w:r>
      <w:r w:rsidRPr="00044315">
        <w:rPr>
          <w:rFonts w:ascii="Times New Roman" w:hAnsi="Times New Roman" w:cs="Times New Roman"/>
          <w:sz w:val="24"/>
          <w:szCs w:val="24"/>
        </w:rPr>
        <w:t>.1bellow:</w:t>
      </w:r>
    </w:p>
    <w:p w:rsidR="00044315" w:rsidRPr="00044315" w:rsidRDefault="00044315" w:rsidP="00044315">
      <w:pPr>
        <w:adjustRightInd w:val="0"/>
        <w:jc w:val="center"/>
        <w:rPr>
          <w:rFonts w:ascii="Times New Roman" w:hAnsi="Times New Roman" w:cs="Times New Roman"/>
          <w:sz w:val="24"/>
          <w:szCs w:val="24"/>
          <w:lang w:bidi="th-TH"/>
        </w:rPr>
      </w:pPr>
      <w:r w:rsidRPr="00044315">
        <w:rPr>
          <w:rFonts w:ascii="Times New Roman" w:hAnsi="Times New Roman" w:cs="Times New Roman"/>
          <w:noProof/>
          <w:sz w:val="24"/>
          <w:szCs w:val="24"/>
          <w:lang w:val="en-US" w:bidi="th-TH"/>
        </w:rPr>
        <w:drawing>
          <wp:inline distT="0" distB="0" distL="0" distR="0" wp14:anchorId="2CE551BE" wp14:editId="747DA662">
            <wp:extent cx="5265420" cy="3452327"/>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583" t="21356" r="12160" b="4428"/>
                    <a:stretch/>
                  </pic:blipFill>
                  <pic:spPr bwMode="auto">
                    <a:xfrm>
                      <a:off x="0" y="0"/>
                      <a:ext cx="5299120" cy="3474423"/>
                    </a:xfrm>
                    <a:prstGeom prst="rect">
                      <a:avLst/>
                    </a:prstGeom>
                    <a:ln>
                      <a:noFill/>
                    </a:ln>
                    <a:extLst>
                      <a:ext uri="{53640926-AAD7-44D8-BBD7-CCE9431645EC}">
                        <a14:shadowObscured xmlns:a14="http://schemas.microsoft.com/office/drawing/2010/main"/>
                      </a:ext>
                    </a:extLst>
                  </pic:spPr>
                </pic:pic>
              </a:graphicData>
            </a:graphic>
          </wp:inline>
        </w:drawing>
      </w:r>
    </w:p>
    <w:p w:rsidR="00044315" w:rsidRPr="00044315" w:rsidRDefault="007F08C0" w:rsidP="00044315">
      <w:pPr>
        <w:adjustRightInd w:val="0"/>
        <w:jc w:val="center"/>
        <w:rPr>
          <w:rFonts w:ascii="Times New Roman" w:hAnsi="Times New Roman" w:cs="Times New Roman"/>
          <w:sz w:val="24"/>
          <w:szCs w:val="24"/>
          <w:lang w:bidi="th-TH"/>
        </w:rPr>
      </w:pPr>
      <w:r>
        <w:rPr>
          <w:rFonts w:ascii="Times New Roman" w:hAnsi="Times New Roman" w:cs="Times New Roman"/>
          <w:sz w:val="24"/>
          <w:szCs w:val="24"/>
          <w:lang w:bidi="th-TH"/>
        </w:rPr>
        <w:t>Figure 5</w:t>
      </w:r>
      <w:r w:rsidR="00044315" w:rsidRPr="00044315">
        <w:rPr>
          <w:rFonts w:ascii="Times New Roman" w:hAnsi="Times New Roman" w:cs="Times New Roman"/>
          <w:sz w:val="24"/>
          <w:szCs w:val="24"/>
          <w:lang w:bidi="th-TH"/>
        </w:rPr>
        <w:t xml:space="preserve">.1 </w:t>
      </w:r>
      <w:r w:rsidR="00710A76">
        <w:rPr>
          <w:rFonts w:ascii="Times New Roman" w:hAnsi="Times New Roman" w:cs="Times New Roman"/>
          <w:sz w:val="24"/>
          <w:szCs w:val="24"/>
          <w:lang w:bidi="th-TH"/>
        </w:rPr>
        <w:t>The</w:t>
      </w:r>
      <w:r w:rsidR="00044315" w:rsidRPr="00044315">
        <w:rPr>
          <w:rFonts w:ascii="Times New Roman" w:hAnsi="Times New Roman" w:cs="Times New Roman"/>
          <w:sz w:val="24"/>
          <w:szCs w:val="24"/>
          <w:lang w:bidi="th-TH"/>
        </w:rPr>
        <w:t xml:space="preserve"> Graph Based of OA </w:t>
      </w:r>
      <w:r w:rsidR="00710A76">
        <w:rPr>
          <w:rFonts w:ascii="Times New Roman" w:hAnsi="Times New Roman" w:cs="Times New Roman"/>
          <w:sz w:val="24"/>
          <w:szCs w:val="24"/>
          <w:lang w:bidi="th-TH"/>
        </w:rPr>
        <w:t>classification framework</w:t>
      </w:r>
    </w:p>
    <w:p w:rsidR="00044315"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044315" w:rsidRPr="00044315" w:rsidRDefault="00044315" w:rsidP="00044315">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From the Figure 5</w:t>
      </w:r>
      <w:r w:rsidR="00710A76">
        <w:rPr>
          <w:rFonts w:ascii="Times New Roman" w:hAnsi="Times New Roman" w:cs="Times New Roman"/>
          <w:sz w:val="24"/>
          <w:szCs w:val="24"/>
        </w:rPr>
        <w:t>.1, it can be observed</w:t>
      </w:r>
      <w:r w:rsidRPr="00044315">
        <w:rPr>
          <w:rFonts w:ascii="Times New Roman" w:hAnsi="Times New Roman" w:cs="Times New Roman"/>
          <w:sz w:val="24"/>
          <w:szCs w:val="24"/>
        </w:rPr>
        <w:t xml:space="preserve"> that graph based of OA </w:t>
      </w:r>
      <w:r w:rsidR="00710A76">
        <w:rPr>
          <w:rFonts w:ascii="Times New Roman" w:hAnsi="Times New Roman" w:cs="Times New Roman"/>
          <w:sz w:val="24"/>
          <w:szCs w:val="24"/>
        </w:rPr>
        <w:t>classification comprises</w:t>
      </w:r>
      <w:r w:rsidRPr="00044315">
        <w:rPr>
          <w:rFonts w:ascii="Times New Roman" w:hAnsi="Times New Roman" w:cs="Times New Roman"/>
          <w:sz w:val="24"/>
          <w:szCs w:val="24"/>
        </w:rPr>
        <w:t xml:space="preserve"> of 3 main processes: (a) Image segmentation, (b) Feature Extraction, and (c) Classifier Generation. For the process of image segmentation and enhancement considered as the first process of the framework was presented in Chapter 3 and will thus not be considered more in this chapter. </w:t>
      </w:r>
      <w:r w:rsidR="00074995">
        <w:rPr>
          <w:rFonts w:ascii="Times New Roman" w:hAnsi="Times New Roman" w:cs="Times New Roman"/>
          <w:sz w:val="24"/>
          <w:szCs w:val="24"/>
        </w:rPr>
        <w:t xml:space="preserve">A collection of Data SET B mentioned in Chapter 3 Section 3.4 was used that obtained </w:t>
      </w:r>
      <w:r w:rsidRPr="00044315">
        <w:rPr>
          <w:rFonts w:ascii="Times New Roman" w:hAnsi="Times New Roman" w:cs="Times New Roman"/>
          <w:sz w:val="24"/>
          <w:szCs w:val="24"/>
        </w:rPr>
        <w:t xml:space="preserve">from the segmentation and enhancement </w:t>
      </w:r>
      <w:proofErr w:type="spellStart"/>
      <w:r w:rsidRPr="00044315">
        <w:rPr>
          <w:rFonts w:ascii="Times New Roman" w:hAnsi="Times New Roman" w:cs="Times New Roman"/>
          <w:sz w:val="24"/>
          <w:szCs w:val="24"/>
        </w:rPr>
        <w:t>process</w:t>
      </w:r>
      <w:r w:rsidR="00074995">
        <w:rPr>
          <w:rFonts w:ascii="Times New Roman" w:hAnsi="Times New Roman" w:cs="Times New Roman"/>
          <w:sz w:val="24"/>
          <w:szCs w:val="24"/>
        </w:rPr>
        <w:t>ess</w:t>
      </w:r>
      <w:proofErr w:type="spellEnd"/>
      <w:r w:rsidRPr="00044315">
        <w:rPr>
          <w:rFonts w:ascii="Times New Roman" w:hAnsi="Times New Roman" w:cs="Times New Roman"/>
          <w:sz w:val="24"/>
          <w:szCs w:val="24"/>
        </w:rPr>
        <w:t>: (</w:t>
      </w:r>
      <w:proofErr w:type="spellStart"/>
      <w:r w:rsidRPr="00044315">
        <w:rPr>
          <w:rFonts w:ascii="Times New Roman" w:hAnsi="Times New Roman" w:cs="Times New Roman"/>
          <w:sz w:val="24"/>
          <w:szCs w:val="24"/>
        </w:rPr>
        <w:t>i</w:t>
      </w:r>
      <w:proofErr w:type="spellEnd"/>
      <w:r w:rsidRPr="00044315">
        <w:rPr>
          <w:rFonts w:ascii="Times New Roman" w:hAnsi="Times New Roman" w:cs="Times New Roman"/>
          <w:sz w:val="24"/>
          <w:szCs w:val="24"/>
        </w:rPr>
        <w:t xml:space="preserve">) the whole knee sub-image, (ii) the joint space sub-image, and (iii) the enhancement of joint space sub-image (Otsu implementation). Once a dataset of each sub-image has been segmented, the next process refer to the feature extraction process, which used to translate the segmented image pixel data into an appropriated form suitable for classier generation (the third process of the study </w:t>
      </w:r>
      <w:r w:rsidRPr="00044315">
        <w:rPr>
          <w:rFonts w:ascii="Times New Roman" w:hAnsi="Times New Roman" w:cs="Times New Roman"/>
          <w:sz w:val="24"/>
          <w:szCs w:val="24"/>
        </w:rPr>
        <w:lastRenderedPageBreak/>
        <w:t xml:space="preserve">framework). The third process of the framework is little further consideration in this section. </w:t>
      </w:r>
    </w:p>
    <w:p w:rsidR="00044315" w:rsidRPr="00044315" w:rsidRDefault="00044315" w:rsidP="00044315">
      <w:pPr>
        <w:suppressAutoHyphens/>
        <w:autoSpaceDN w:val="0"/>
        <w:spacing w:after="0" w:line="360" w:lineRule="auto"/>
        <w:ind w:firstLine="1440"/>
        <w:jc w:val="both"/>
        <w:textAlignment w:val="baseline"/>
        <w:rPr>
          <w:rFonts w:ascii="Times New Roman" w:hAnsi="Times New Roman" w:cs="Times New Roman"/>
          <w:sz w:val="24"/>
          <w:szCs w:val="24"/>
        </w:rPr>
      </w:pPr>
      <w:r w:rsidRPr="00044315">
        <w:rPr>
          <w:rFonts w:ascii="Times New Roman" w:hAnsi="Times New Roman" w:cs="Times New Roman"/>
          <w:sz w:val="24"/>
          <w:szCs w:val="24"/>
        </w:rPr>
        <w:t>In the feature ext</w:t>
      </w:r>
      <w:r w:rsidR="007F08C0">
        <w:rPr>
          <w:rFonts w:ascii="Times New Roman" w:hAnsi="Times New Roman" w:cs="Times New Roman"/>
          <w:sz w:val="24"/>
          <w:szCs w:val="24"/>
        </w:rPr>
        <w:t>raction as presented in Figure 5</w:t>
      </w:r>
      <w:r w:rsidRPr="00044315">
        <w:rPr>
          <w:rFonts w:ascii="Times New Roman" w:hAnsi="Times New Roman" w:cs="Times New Roman"/>
          <w:sz w:val="24"/>
          <w:szCs w:val="24"/>
        </w:rPr>
        <w:t xml:space="preserve">.1 contained a number of sub-processes. The major idea of the processing is to apply the graph based approach </w:t>
      </w:r>
      <w:r w:rsidR="00554D84">
        <w:rPr>
          <w:rFonts w:ascii="Times New Roman" w:hAnsi="Times New Roman" w:cs="Times New Roman"/>
          <w:sz w:val="24"/>
          <w:szCs w:val="24"/>
        </w:rPr>
        <w:t>using</w:t>
      </w:r>
      <w:r w:rsidRPr="00044315">
        <w:rPr>
          <w:rFonts w:ascii="Times New Roman" w:hAnsi="Times New Roman" w:cs="Times New Roman"/>
          <w:sz w:val="24"/>
          <w:szCs w:val="24"/>
        </w:rPr>
        <w:t xml:space="preserve"> </w:t>
      </w:r>
      <w:proofErr w:type="spellStart"/>
      <w:r w:rsidRPr="00044315">
        <w:rPr>
          <w:rFonts w:ascii="Times New Roman" w:hAnsi="Times New Roman" w:cs="Times New Roman"/>
          <w:sz w:val="24"/>
          <w:szCs w:val="24"/>
        </w:rPr>
        <w:t>quadtree</w:t>
      </w:r>
      <w:proofErr w:type="spellEnd"/>
      <w:r w:rsidRPr="00044315">
        <w:rPr>
          <w:rFonts w:ascii="Times New Roman" w:hAnsi="Times New Roman" w:cs="Times New Roman"/>
          <w:sz w:val="24"/>
          <w:szCs w:val="24"/>
        </w:rPr>
        <w:t xml:space="preserve"> </w:t>
      </w:r>
      <w:r w:rsidR="00554D84">
        <w:rPr>
          <w:rFonts w:ascii="Times New Roman" w:hAnsi="Times New Roman" w:cs="Times New Roman"/>
          <w:sz w:val="24"/>
          <w:szCs w:val="24"/>
        </w:rPr>
        <w:t>decomposition</w:t>
      </w:r>
      <w:r w:rsidRPr="00044315">
        <w:rPr>
          <w:rFonts w:ascii="Times New Roman" w:hAnsi="Times New Roman" w:cs="Times New Roman"/>
          <w:sz w:val="24"/>
          <w:szCs w:val="24"/>
        </w:rPr>
        <w:t xml:space="preserve"> to each sub-image dataset. In this case, the group of </w:t>
      </w:r>
      <w:proofErr w:type="spellStart"/>
      <w:r w:rsidRPr="00044315">
        <w:rPr>
          <w:rFonts w:ascii="Times New Roman" w:hAnsi="Times New Roman" w:cs="Times New Roman"/>
          <w:sz w:val="24"/>
          <w:szCs w:val="24"/>
        </w:rPr>
        <w:t>subgraph</w:t>
      </w:r>
      <w:proofErr w:type="spellEnd"/>
      <w:r w:rsidRPr="00044315">
        <w:rPr>
          <w:rFonts w:ascii="Times New Roman" w:hAnsi="Times New Roman" w:cs="Times New Roman"/>
          <w:sz w:val="24"/>
          <w:szCs w:val="24"/>
        </w:rPr>
        <w:t xml:space="preserve"> that frequently happen in the data can be establish</w:t>
      </w:r>
      <w:r w:rsidR="00554D84">
        <w:rPr>
          <w:rFonts w:ascii="Times New Roman" w:hAnsi="Times New Roman" w:cs="Times New Roman"/>
          <w:sz w:val="24"/>
          <w:szCs w:val="24"/>
        </w:rPr>
        <w:t>ed.</w:t>
      </w:r>
      <w:r w:rsidRPr="00044315">
        <w:rPr>
          <w:rFonts w:ascii="Times New Roman" w:hAnsi="Times New Roman" w:cs="Times New Roman"/>
          <w:sz w:val="24"/>
          <w:szCs w:val="24"/>
        </w:rPr>
        <w:t xml:space="preserve"> </w:t>
      </w:r>
      <w:r w:rsidR="00554D84">
        <w:rPr>
          <w:rFonts w:ascii="Times New Roman" w:hAnsi="Times New Roman" w:cs="Times New Roman"/>
          <w:sz w:val="24"/>
          <w:szCs w:val="24"/>
        </w:rPr>
        <w:t>Thus,</w:t>
      </w:r>
      <w:r w:rsidRPr="00044315">
        <w:rPr>
          <w:rFonts w:ascii="Times New Roman" w:hAnsi="Times New Roman" w:cs="Times New Roman"/>
          <w:sz w:val="24"/>
          <w:szCs w:val="24"/>
        </w:rPr>
        <w:t xml:space="preserve"> a feature vector representation of the form used by </w:t>
      </w:r>
      <w:r w:rsidR="00554D84">
        <w:rPr>
          <w:rFonts w:ascii="Times New Roman" w:hAnsi="Times New Roman" w:cs="Times New Roman"/>
          <w:sz w:val="24"/>
          <w:szCs w:val="24"/>
        </w:rPr>
        <w:t>classifiers generation</w:t>
      </w:r>
      <w:r w:rsidRPr="00044315">
        <w:rPr>
          <w:rFonts w:ascii="Times New Roman" w:hAnsi="Times New Roman" w:cs="Times New Roman"/>
          <w:sz w:val="24"/>
          <w:szCs w:val="24"/>
        </w:rPr>
        <w:t>. The sub-process that create the feature extraction process are comprised of five sub-processes: (</w:t>
      </w:r>
      <w:proofErr w:type="spellStart"/>
      <w:r w:rsidRPr="00044315">
        <w:rPr>
          <w:rFonts w:ascii="Times New Roman" w:hAnsi="Times New Roman" w:cs="Times New Roman"/>
          <w:sz w:val="24"/>
          <w:szCs w:val="24"/>
        </w:rPr>
        <w:t>i</w:t>
      </w:r>
      <w:proofErr w:type="spellEnd"/>
      <w:r w:rsidRPr="00044315">
        <w:rPr>
          <w:rFonts w:ascii="Times New Roman" w:hAnsi="Times New Roman" w:cs="Times New Roman"/>
          <w:sz w:val="24"/>
          <w:szCs w:val="24"/>
        </w:rPr>
        <w:t xml:space="preserve">) </w:t>
      </w:r>
      <w:proofErr w:type="spellStart"/>
      <w:r w:rsidRPr="00044315">
        <w:rPr>
          <w:rFonts w:ascii="Times New Roman" w:hAnsi="Times New Roman" w:cs="Times New Roman"/>
          <w:sz w:val="24"/>
          <w:szCs w:val="24"/>
        </w:rPr>
        <w:t>quadtree</w:t>
      </w:r>
      <w:proofErr w:type="spellEnd"/>
      <w:r w:rsidRPr="00044315">
        <w:rPr>
          <w:rFonts w:ascii="Times New Roman" w:hAnsi="Times New Roman" w:cs="Times New Roman"/>
          <w:sz w:val="24"/>
          <w:szCs w:val="24"/>
        </w:rPr>
        <w:t xml:space="preserve"> decomposition, (ii) graph/tree representation, (iii) frequent </w:t>
      </w:r>
      <w:proofErr w:type="spellStart"/>
      <w:r w:rsidRPr="00044315">
        <w:rPr>
          <w:rFonts w:ascii="Times New Roman" w:hAnsi="Times New Roman" w:cs="Times New Roman"/>
          <w:sz w:val="24"/>
          <w:szCs w:val="24"/>
        </w:rPr>
        <w:t>subgraph</w:t>
      </w:r>
      <w:proofErr w:type="spellEnd"/>
      <w:r w:rsidRPr="00044315">
        <w:rPr>
          <w:rFonts w:ascii="Times New Roman" w:hAnsi="Times New Roman" w:cs="Times New Roman"/>
          <w:sz w:val="24"/>
          <w:szCs w:val="24"/>
        </w:rPr>
        <w:t xml:space="preserve"> mining, </w:t>
      </w:r>
      <w:proofErr w:type="gramStart"/>
      <w:r w:rsidRPr="00044315">
        <w:rPr>
          <w:rFonts w:ascii="Times New Roman" w:hAnsi="Times New Roman" w:cs="Times New Roman"/>
          <w:sz w:val="24"/>
          <w:szCs w:val="24"/>
        </w:rPr>
        <w:t>(iv) feature</w:t>
      </w:r>
      <w:proofErr w:type="gramEnd"/>
      <w:r w:rsidRPr="00044315">
        <w:rPr>
          <w:rFonts w:ascii="Times New Roman" w:hAnsi="Times New Roman" w:cs="Times New Roman"/>
          <w:sz w:val="24"/>
          <w:szCs w:val="24"/>
        </w:rPr>
        <w:t xml:space="preserve"> vector generation, and (v) feature selection. </w:t>
      </w:r>
    </w:p>
    <w:p w:rsidR="007F08C0" w:rsidRDefault="00044315" w:rsidP="007F08C0">
      <w:pPr>
        <w:suppressAutoHyphens/>
        <w:autoSpaceDN w:val="0"/>
        <w:spacing w:after="0" w:line="360" w:lineRule="auto"/>
        <w:ind w:firstLine="1440"/>
        <w:jc w:val="center"/>
        <w:textAlignment w:val="baseline"/>
        <w:rPr>
          <w:rFonts w:ascii="Times New Roman" w:hAnsi="Times New Roman" w:cs="Times New Roman"/>
          <w:sz w:val="24"/>
          <w:szCs w:val="24"/>
          <w:lang w:val="en-US"/>
        </w:rPr>
      </w:pPr>
      <w:r w:rsidRPr="00044315">
        <w:rPr>
          <w:rFonts w:ascii="Times New Roman" w:hAnsi="Times New Roman" w:cs="Times New Roman"/>
          <w:sz w:val="24"/>
          <w:szCs w:val="24"/>
        </w:rPr>
        <w:t xml:space="preserve">The rest of this chapter is organised as follow: the </w:t>
      </w:r>
      <w:r w:rsidR="00554D84">
        <w:rPr>
          <w:rFonts w:ascii="Times New Roman" w:hAnsi="Times New Roman" w:cs="Times New Roman"/>
          <w:sz w:val="24"/>
          <w:szCs w:val="24"/>
        </w:rPr>
        <w:t>fundamental idea</w:t>
      </w:r>
      <w:r w:rsidRPr="00044315">
        <w:rPr>
          <w:rFonts w:ascii="Times New Roman" w:hAnsi="Times New Roman" w:cs="Times New Roman"/>
          <w:sz w:val="24"/>
          <w:szCs w:val="24"/>
        </w:rPr>
        <w:t xml:space="preserve"> of </w:t>
      </w:r>
      <w:proofErr w:type="spellStart"/>
      <w:r w:rsidRPr="00044315">
        <w:rPr>
          <w:rFonts w:ascii="Times New Roman" w:hAnsi="Times New Roman" w:cs="Times New Roman"/>
          <w:sz w:val="24"/>
          <w:szCs w:val="24"/>
        </w:rPr>
        <w:t>quadtree</w:t>
      </w:r>
      <w:proofErr w:type="spellEnd"/>
      <w:r w:rsidRPr="00044315">
        <w:rPr>
          <w:rFonts w:ascii="Times New Roman" w:hAnsi="Times New Roman" w:cs="Times New Roman"/>
          <w:sz w:val="24"/>
          <w:szCs w:val="24"/>
        </w:rPr>
        <w:t xml:space="preserve"> decomposition is presented in Section 5.2, and Section 5.3 </w:t>
      </w:r>
      <w:r w:rsidR="00554D84">
        <w:rPr>
          <w:rFonts w:ascii="Times New Roman" w:hAnsi="Times New Roman" w:cs="Times New Roman"/>
          <w:sz w:val="24"/>
          <w:szCs w:val="24"/>
        </w:rPr>
        <w:t>reports</w:t>
      </w:r>
      <w:r w:rsidRPr="00044315">
        <w:rPr>
          <w:rFonts w:ascii="Times New Roman" w:hAnsi="Times New Roman" w:cs="Times New Roman"/>
          <w:sz w:val="24"/>
          <w:szCs w:val="24"/>
        </w:rPr>
        <w:t xml:space="preserve"> the tree/graph representation. The discussion of frequent </w:t>
      </w:r>
      <w:proofErr w:type="spellStart"/>
      <w:r w:rsidRPr="00044315">
        <w:rPr>
          <w:rFonts w:ascii="Times New Roman" w:hAnsi="Times New Roman" w:cs="Times New Roman"/>
          <w:sz w:val="24"/>
          <w:szCs w:val="24"/>
        </w:rPr>
        <w:t>subgraph</w:t>
      </w:r>
      <w:proofErr w:type="spellEnd"/>
      <w:r w:rsidRPr="00044315">
        <w:rPr>
          <w:rFonts w:ascii="Times New Roman" w:hAnsi="Times New Roman" w:cs="Times New Roman"/>
          <w:sz w:val="24"/>
          <w:szCs w:val="24"/>
        </w:rPr>
        <w:t xml:space="preserve"> mining is illustrated in Section 5.4, while the Section 5.5 presents the feature selection and classification. The evaluation of the chapter is illustrated in Section 5.6, for knee-OA detection evaluation is presented in Sub-section 5.6.1 and Sub-section 5.6.2 illustrates the knee-OA stage classification evaluated. The discussion of OA classification work is presented in Section 5.7.  Finally, the chapter summary is presented in Section 5.8.</w:t>
      </w:r>
    </w:p>
    <w:p w:rsidR="007F08C0" w:rsidRDefault="007F08C0" w:rsidP="007F08C0">
      <w:pPr>
        <w:adjustRightInd w:val="0"/>
        <w:jc w:val="center"/>
        <w:rPr>
          <w:rFonts w:ascii="Times New Roman" w:hAnsi="Times New Roman" w:cs="Times New Roman"/>
          <w:sz w:val="24"/>
          <w:szCs w:val="24"/>
          <w:lang w:bidi="th-TH"/>
        </w:rPr>
      </w:pPr>
    </w:p>
    <w:p w:rsidR="007F08C0" w:rsidRPr="007F08C0" w:rsidRDefault="007F08C0" w:rsidP="007F08C0">
      <w:pPr>
        <w:adjustRightInd w:val="0"/>
        <w:jc w:val="center"/>
        <w:rPr>
          <w:rFonts w:ascii="Times New Roman" w:hAnsi="Times New Roman" w:cs="Times New Roman"/>
          <w:sz w:val="24"/>
          <w:szCs w:val="24"/>
          <w:lang w:bidi="th-TH"/>
        </w:rPr>
      </w:pPr>
    </w:p>
    <w:p w:rsidR="00044315" w:rsidRDefault="00044315" w:rsidP="00044315">
      <w:pPr>
        <w:pStyle w:val="Heading2"/>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5.2</w:t>
      </w:r>
      <w:r w:rsidRPr="00E97F1D">
        <w:rPr>
          <w:rFonts w:ascii="Times New Roman" w:eastAsia="Times New Roman" w:hAnsi="Times New Roman" w:cs="Times New Roman"/>
          <w:b/>
          <w:bCs/>
          <w:color w:val="auto"/>
          <w:sz w:val="24"/>
          <w:szCs w:val="24"/>
        </w:rPr>
        <w:t xml:space="preserve"> </w:t>
      </w:r>
      <w:proofErr w:type="spellStart"/>
      <w:r>
        <w:rPr>
          <w:rFonts w:ascii="Times New Roman" w:eastAsia="Times New Roman" w:hAnsi="Times New Roman" w:cs="Times New Roman"/>
          <w:b/>
          <w:bCs/>
          <w:color w:val="auto"/>
          <w:sz w:val="24"/>
          <w:szCs w:val="24"/>
        </w:rPr>
        <w:t>Quadtree</w:t>
      </w:r>
      <w:proofErr w:type="spellEnd"/>
      <w:r>
        <w:rPr>
          <w:rFonts w:ascii="Times New Roman" w:eastAsia="Times New Roman" w:hAnsi="Times New Roman" w:cs="Times New Roman"/>
          <w:b/>
          <w:bCs/>
          <w:color w:val="auto"/>
          <w:sz w:val="24"/>
          <w:szCs w:val="24"/>
        </w:rPr>
        <w:t xml:space="preserve"> Decomposition  </w:t>
      </w:r>
    </w:p>
    <w:p w:rsidR="00044315"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044315" w:rsidRPr="00E97F1D"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7F08C0" w:rsidRPr="007F08C0" w:rsidRDefault="007F08C0" w:rsidP="007F08C0">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In this </w:t>
      </w:r>
      <w:r w:rsidRPr="007F08C0">
        <w:rPr>
          <w:rFonts w:ascii="Times New Roman" w:hAnsi="Times New Roman" w:cs="Times New Roman"/>
          <w:sz w:val="24"/>
          <w:szCs w:val="24"/>
        </w:rPr>
        <w:t xml:space="preserve">section the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is presented</w:t>
      </w:r>
      <w:r w:rsidR="00554D84">
        <w:rPr>
          <w:rFonts w:ascii="Times New Roman" w:hAnsi="Times New Roman" w:cs="Times New Roman"/>
          <w:sz w:val="24"/>
          <w:szCs w:val="24"/>
        </w:rPr>
        <w:t>. Image decomposition considered</w:t>
      </w:r>
      <w:r w:rsidRPr="007F08C0">
        <w:rPr>
          <w:rFonts w:ascii="Times New Roman" w:hAnsi="Times New Roman" w:cs="Times New Roman"/>
          <w:sz w:val="24"/>
          <w:szCs w:val="24"/>
        </w:rPr>
        <w:t xml:space="preserve"> as the methodology for “factorising an input image in to a group of component” [65]. Image decomposition applications has been applied in various filed of: (</w:t>
      </w:r>
      <w:proofErr w:type="spellStart"/>
      <w:r w:rsidRPr="007F08C0">
        <w:rPr>
          <w:rFonts w:ascii="Times New Roman" w:hAnsi="Times New Roman" w:cs="Times New Roman"/>
          <w:sz w:val="24"/>
          <w:szCs w:val="24"/>
        </w:rPr>
        <w:t>i</w:t>
      </w:r>
      <w:proofErr w:type="spellEnd"/>
      <w:r w:rsidRPr="007F08C0">
        <w:rPr>
          <w:rFonts w:ascii="Times New Roman" w:hAnsi="Times New Roman" w:cs="Times New Roman"/>
          <w:sz w:val="24"/>
          <w:szCs w:val="24"/>
        </w:rPr>
        <w:t>) image classification, (ii) Image segmentation, (iii) image recognition, (iv) image fusion, (v) computer vision, and (vi) motion estimation. The methodology of image decomposition comprise of (</w:t>
      </w:r>
      <w:proofErr w:type="spellStart"/>
      <w:r w:rsidRPr="007F08C0">
        <w:rPr>
          <w:rFonts w:ascii="Times New Roman" w:hAnsi="Times New Roman" w:cs="Times New Roman"/>
          <w:sz w:val="24"/>
          <w:szCs w:val="24"/>
        </w:rPr>
        <w:t>i</w:t>
      </w:r>
      <w:proofErr w:type="spellEnd"/>
      <w:r w:rsidRPr="007F08C0">
        <w:rPr>
          <w:rFonts w:ascii="Times New Roman" w:hAnsi="Times New Roman" w:cs="Times New Roman"/>
          <w:sz w:val="24"/>
          <w:szCs w:val="24"/>
        </w:rPr>
        <w:t xml:space="preserve">)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(ii) wavelet, (iii) scale space, and </w:t>
      </w:r>
      <w:proofErr w:type="gramStart"/>
      <w:r w:rsidRPr="007F08C0">
        <w:rPr>
          <w:rFonts w:ascii="Times New Roman" w:hAnsi="Times New Roman" w:cs="Times New Roman"/>
          <w:sz w:val="24"/>
          <w:szCs w:val="24"/>
        </w:rPr>
        <w:t>(iv) pyramid</w:t>
      </w:r>
      <w:proofErr w:type="gramEnd"/>
      <w:r w:rsidRPr="007F08C0">
        <w:rPr>
          <w:rFonts w:ascii="Times New Roman" w:hAnsi="Times New Roman" w:cs="Times New Roman"/>
          <w:sz w:val="24"/>
          <w:szCs w:val="24"/>
        </w:rPr>
        <w:t xml:space="preserve"> (both Gaussian and </w:t>
      </w:r>
      <w:proofErr w:type="spellStart"/>
      <w:r w:rsidRPr="007F08C0">
        <w:rPr>
          <w:rFonts w:ascii="Times New Roman" w:hAnsi="Times New Roman" w:cs="Times New Roman"/>
          <w:sz w:val="24"/>
          <w:szCs w:val="24"/>
        </w:rPr>
        <w:t>Laplacian</w:t>
      </w:r>
      <w:proofErr w:type="spellEnd"/>
      <w:r w:rsidRPr="007F08C0">
        <w:rPr>
          <w:rFonts w:ascii="Times New Roman" w:hAnsi="Times New Roman" w:cs="Times New Roman"/>
          <w:sz w:val="24"/>
          <w:szCs w:val="24"/>
        </w:rPr>
        <w:t xml:space="preserve"> pyramid). To be more evidence of the methodology of image composition in term of medical image, work [66] have been applied wavelet parameter to MRI and CT images classification, in the study [67] </w:t>
      </w:r>
      <w:r w:rsidRPr="007F08C0">
        <w:rPr>
          <w:rFonts w:ascii="Times New Roman" w:hAnsi="Times New Roman" w:cs="Times New Roman"/>
          <w:sz w:val="24"/>
          <w:szCs w:val="24"/>
        </w:rPr>
        <w:lastRenderedPageBreak/>
        <w:t xml:space="preserve">have proposed the </w:t>
      </w:r>
      <w:proofErr w:type="spellStart"/>
      <w:r w:rsidRPr="007F08C0">
        <w:rPr>
          <w:rFonts w:ascii="Times New Roman" w:hAnsi="Times New Roman" w:cs="Times New Roman"/>
          <w:sz w:val="24"/>
          <w:szCs w:val="24"/>
        </w:rPr>
        <w:t>Laplacian</w:t>
      </w:r>
      <w:proofErr w:type="spellEnd"/>
      <w:r w:rsidRPr="007F08C0">
        <w:rPr>
          <w:rFonts w:ascii="Times New Roman" w:hAnsi="Times New Roman" w:cs="Times New Roman"/>
          <w:sz w:val="24"/>
          <w:szCs w:val="24"/>
        </w:rPr>
        <w:t xml:space="preserve"> pyramid for image fusion with the application of CT and MRI image.</w:t>
      </w:r>
    </w:p>
    <w:p w:rsidR="007F08C0" w:rsidRPr="007F08C0" w:rsidRDefault="007F08C0" w:rsidP="007F08C0">
      <w:pPr>
        <w:suppressAutoHyphens/>
        <w:autoSpaceDN w:val="0"/>
        <w:spacing w:after="0" w:line="360" w:lineRule="auto"/>
        <w:ind w:firstLine="1440"/>
        <w:jc w:val="both"/>
        <w:textAlignment w:val="baseline"/>
        <w:rPr>
          <w:rFonts w:ascii="Times New Roman" w:hAnsi="Times New Roman" w:cs="Times New Roman"/>
          <w:sz w:val="24"/>
          <w:szCs w:val="24"/>
        </w:rPr>
      </w:pPr>
      <w:r w:rsidRPr="007F08C0">
        <w:rPr>
          <w:rFonts w:ascii="Times New Roman" w:hAnsi="Times New Roman" w:cs="Times New Roman"/>
          <w:sz w:val="24"/>
          <w:szCs w:val="24"/>
        </w:rPr>
        <w:t>In the context of digital image, the four method of image decomposition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wavelet, scale space, pyramid) are presented above were proposed in works [68, 69]</w:t>
      </w:r>
      <w:r w:rsidR="00554D84">
        <w:rPr>
          <w:rFonts w:ascii="Times New Roman" w:hAnsi="Times New Roman" w:cs="Times New Roman"/>
          <w:sz w:val="24"/>
          <w:szCs w:val="24"/>
        </w:rPr>
        <w:t>.</w:t>
      </w:r>
      <w:r w:rsidRPr="007F08C0">
        <w:rPr>
          <w:rFonts w:ascii="Times New Roman" w:hAnsi="Times New Roman" w:cs="Times New Roman"/>
          <w:sz w:val="24"/>
          <w:szCs w:val="24"/>
        </w:rPr>
        <w:t xml:space="preserve"> In this work refer to t</w:t>
      </w:r>
      <w:r w:rsidR="00554D84">
        <w:rPr>
          <w:rFonts w:ascii="Times New Roman" w:hAnsi="Times New Roman" w:cs="Times New Roman"/>
          <w:sz w:val="24"/>
          <w:szCs w:val="24"/>
        </w:rPr>
        <w:t>he applying of graph-</w:t>
      </w:r>
      <w:r w:rsidRPr="007F08C0">
        <w:rPr>
          <w:rFonts w:ascii="Times New Roman" w:hAnsi="Times New Roman" w:cs="Times New Roman"/>
          <w:sz w:val="24"/>
          <w:szCs w:val="24"/>
        </w:rPr>
        <w:t xml:space="preserve">based approach to each sub-image.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is known as a technique of a hierarchical approach of decomposing in image that naturally depend on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data structure. The most well-known application of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is </w:t>
      </w:r>
      <w:proofErr w:type="spellStart"/>
      <w:r w:rsidRPr="007F08C0">
        <w:rPr>
          <w:rFonts w:ascii="Times New Roman" w:hAnsi="Times New Roman" w:cs="Times New Roman"/>
          <w:sz w:val="24"/>
          <w:szCs w:val="24"/>
        </w:rPr>
        <w:t>applie</w:t>
      </w:r>
      <w:proofErr w:type="spellEnd"/>
      <w:r w:rsidRPr="007F08C0">
        <w:rPr>
          <w:rFonts w:ascii="Times New Roman" w:hAnsi="Times New Roman" w:cs="Times New Roman"/>
          <w:sz w:val="24"/>
          <w:szCs w:val="24"/>
        </w:rPr>
        <w:t xml:space="preserve"> in region base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where each level of the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decompose image in to quadrant (four equal regions) [70]. One problem that is consider</w:t>
      </w:r>
      <w:r w:rsidR="00554D84">
        <w:rPr>
          <w:rFonts w:ascii="Times New Roman" w:hAnsi="Times New Roman" w:cs="Times New Roman"/>
          <w:sz w:val="24"/>
          <w:szCs w:val="24"/>
        </w:rPr>
        <w:t>ed</w:t>
      </w:r>
      <w:r w:rsidRPr="007F08C0">
        <w:rPr>
          <w:rFonts w:ascii="Times New Roman" w:hAnsi="Times New Roman" w:cs="Times New Roman"/>
          <w:sz w:val="24"/>
          <w:szCs w:val="24"/>
        </w:rPr>
        <w:t xml:space="preserve"> as the most common issue of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is the stopping of the level to be adopted. In order to solve this problem, the maximum level of decomposition is expressed. </w:t>
      </w:r>
    </w:p>
    <w:p w:rsidR="007F08C0" w:rsidRDefault="007F08C0" w:rsidP="007F08C0">
      <w:pPr>
        <w:suppressAutoHyphens/>
        <w:autoSpaceDN w:val="0"/>
        <w:spacing w:after="0" w:line="360" w:lineRule="auto"/>
        <w:ind w:firstLine="1440"/>
        <w:jc w:val="both"/>
        <w:textAlignment w:val="baseline"/>
        <w:rPr>
          <w:rFonts w:ascii="Times New Roman" w:hAnsi="Times New Roman" w:cs="Times New Roman"/>
          <w:sz w:val="24"/>
          <w:szCs w:val="24"/>
        </w:rPr>
      </w:pPr>
      <w:r w:rsidRPr="007F08C0">
        <w:rPr>
          <w:rFonts w:ascii="Times New Roman" w:hAnsi="Times New Roman" w:cs="Times New Roman"/>
          <w:sz w:val="24"/>
          <w:szCs w:val="24"/>
        </w:rPr>
        <w:t>In the context of the knee X-ray image data consider</w:t>
      </w:r>
      <w:r w:rsidR="00554D84">
        <w:rPr>
          <w:rFonts w:ascii="Times New Roman" w:hAnsi="Times New Roman" w:cs="Times New Roman"/>
          <w:sz w:val="24"/>
          <w:szCs w:val="24"/>
        </w:rPr>
        <w:t>ed</w:t>
      </w:r>
      <w:r w:rsidRPr="007F08C0">
        <w:rPr>
          <w:rFonts w:ascii="Times New Roman" w:hAnsi="Times New Roman" w:cs="Times New Roman"/>
          <w:sz w:val="24"/>
          <w:szCs w:val="24"/>
        </w:rPr>
        <w:t xml:space="preserve"> in this chapter a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of region of interest was applied. Figure 5.2 presents the example of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process. Figure 5.2(a) illustrates the original image, Figure 5.2(b) presents a 23 x 23 image binary array where ‘1s’ are pixel insight the region, while ‘0s” are the pixels outside the region. Figure 5.2(c) illustrates the result of applying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to the</w:t>
      </w:r>
      <w:r w:rsidR="00554D84">
        <w:rPr>
          <w:rFonts w:ascii="Times New Roman" w:hAnsi="Times New Roman" w:cs="Times New Roman"/>
          <w:sz w:val="24"/>
          <w:szCs w:val="24"/>
        </w:rPr>
        <w:t xml:space="preserve"> region. In the </w:t>
      </w:r>
      <w:proofErr w:type="spellStart"/>
      <w:r w:rsidR="00554D84">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the whole image is represented as the root node, while the immediate child nodes of the root nodes each </w:t>
      </w:r>
      <w:r w:rsidR="00554D84">
        <w:rPr>
          <w:rFonts w:ascii="Times New Roman" w:hAnsi="Times New Roman" w:cs="Times New Roman"/>
          <w:sz w:val="24"/>
          <w:szCs w:val="24"/>
        </w:rPr>
        <w:t xml:space="preserve">refers as a region quadrant. </w:t>
      </w:r>
      <w:r w:rsidRPr="007F08C0">
        <w:rPr>
          <w:rFonts w:ascii="Times New Roman" w:hAnsi="Times New Roman" w:cs="Times New Roman"/>
          <w:sz w:val="24"/>
          <w:szCs w:val="24"/>
        </w:rPr>
        <w:t xml:space="preserve">Figure 5.2 illustrates the processes of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the process stops when the process arrives at the homogenous region (region consist of all black pixels or all </w:t>
      </w:r>
      <w:r w:rsidR="00554D84">
        <w:rPr>
          <w:rFonts w:ascii="Times New Roman" w:hAnsi="Times New Roman" w:cs="Times New Roman"/>
          <w:sz w:val="24"/>
          <w:szCs w:val="24"/>
        </w:rPr>
        <w:t xml:space="preserve">white pixels).  The </w:t>
      </w:r>
      <w:proofErr w:type="spellStart"/>
      <w:r w:rsidR="00554D84">
        <w:rPr>
          <w:rFonts w:ascii="Times New Roman" w:hAnsi="Times New Roman" w:cs="Times New Roman"/>
          <w:sz w:val="24"/>
          <w:szCs w:val="24"/>
        </w:rPr>
        <w:t>quadtree</w:t>
      </w:r>
      <w:proofErr w:type="spellEnd"/>
      <w:r w:rsidR="00554D84">
        <w:rPr>
          <w:rFonts w:ascii="Times New Roman" w:hAnsi="Times New Roman" w:cs="Times New Roman"/>
          <w:sz w:val="24"/>
          <w:szCs w:val="24"/>
        </w:rPr>
        <w:t xml:space="preserve"> representation</w:t>
      </w:r>
      <w:r w:rsidRPr="007F08C0">
        <w:rPr>
          <w:rFonts w:ascii="Times New Roman" w:hAnsi="Times New Roman" w:cs="Times New Roman"/>
          <w:sz w:val="24"/>
          <w:szCs w:val="24"/>
        </w:rPr>
        <w:t xml:space="preserve"> of figure 5.2(c) is illustrated in Figure 5.2(d).</w:t>
      </w:r>
    </w:p>
    <w:p w:rsidR="007F08C0" w:rsidRPr="007F08C0" w:rsidRDefault="00571669" w:rsidP="007F08C0">
      <w:pPr>
        <w:suppressAutoHyphens/>
        <w:autoSpaceDN w:val="0"/>
        <w:spacing w:after="0" w:line="360" w:lineRule="auto"/>
        <w:jc w:val="center"/>
        <w:textAlignment w:val="baseline"/>
        <w:rPr>
          <w:rFonts w:ascii="Times New Roman" w:hAnsi="Times New Roman" w:cs="Times New Roman"/>
          <w:sz w:val="24"/>
          <w:szCs w:val="24"/>
        </w:rPr>
      </w:pPr>
      <w:r>
        <w:rPr>
          <w:noProof/>
          <w:lang w:val="en-US" w:bidi="th-TH"/>
        </w:rPr>
        <w:lastRenderedPageBreak/>
        <w:drawing>
          <wp:inline distT="0" distB="0" distL="0" distR="0" wp14:anchorId="1758F53E" wp14:editId="4AC504B2">
            <wp:extent cx="4586052" cy="37566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625" t="18493" r="28052" b="2397"/>
                    <a:stretch/>
                  </pic:blipFill>
                  <pic:spPr bwMode="auto">
                    <a:xfrm>
                      <a:off x="0" y="0"/>
                      <a:ext cx="4606394" cy="3773323"/>
                    </a:xfrm>
                    <a:prstGeom prst="rect">
                      <a:avLst/>
                    </a:prstGeom>
                    <a:ln>
                      <a:noFill/>
                    </a:ln>
                    <a:extLst>
                      <a:ext uri="{53640926-AAD7-44D8-BBD7-CCE9431645EC}">
                        <a14:shadowObscured xmlns:a14="http://schemas.microsoft.com/office/drawing/2010/main"/>
                      </a:ext>
                    </a:extLst>
                  </pic:spPr>
                </pic:pic>
              </a:graphicData>
            </a:graphic>
          </wp:inline>
        </w:drawing>
      </w:r>
    </w:p>
    <w:p w:rsidR="007F08C0" w:rsidRPr="007F08C0" w:rsidRDefault="007F08C0" w:rsidP="007F08C0">
      <w:pPr>
        <w:adjustRightInd w:val="0"/>
        <w:jc w:val="center"/>
        <w:rPr>
          <w:rFonts w:ascii="Times New Roman" w:hAnsi="Times New Roman" w:cs="Times New Roman"/>
          <w:sz w:val="24"/>
          <w:szCs w:val="24"/>
          <w:lang w:bidi="th-TH"/>
        </w:rPr>
      </w:pPr>
      <w:r w:rsidRPr="007F08C0">
        <w:rPr>
          <w:rFonts w:ascii="Times New Roman" w:hAnsi="Times New Roman" w:cs="Times New Roman"/>
          <w:sz w:val="24"/>
          <w:szCs w:val="24"/>
          <w:lang w:bidi="th-TH"/>
        </w:rPr>
        <w:t xml:space="preserve">Figure 5.2: </w:t>
      </w:r>
      <w:proofErr w:type="spellStart"/>
      <w:r w:rsidRPr="007F08C0">
        <w:rPr>
          <w:rFonts w:ascii="Times New Roman" w:hAnsi="Times New Roman" w:cs="Times New Roman"/>
          <w:sz w:val="24"/>
          <w:szCs w:val="24"/>
          <w:lang w:bidi="th-TH"/>
        </w:rPr>
        <w:t>Quadtree</w:t>
      </w:r>
      <w:proofErr w:type="spellEnd"/>
      <w:r w:rsidRPr="007F08C0">
        <w:rPr>
          <w:rFonts w:ascii="Times New Roman" w:hAnsi="Times New Roman" w:cs="Times New Roman"/>
          <w:sz w:val="24"/>
          <w:szCs w:val="24"/>
          <w:lang w:bidi="th-TH"/>
        </w:rPr>
        <w:t xml:space="preserve"> decomposition</w:t>
      </w:r>
    </w:p>
    <w:p w:rsidR="007F08C0" w:rsidRDefault="007F08C0" w:rsidP="007F08C0">
      <w:pPr>
        <w:suppressAutoHyphens/>
        <w:autoSpaceDN w:val="0"/>
        <w:spacing w:after="0" w:line="360" w:lineRule="auto"/>
        <w:jc w:val="both"/>
        <w:textAlignment w:val="baseline"/>
        <w:rPr>
          <w:rFonts w:ascii="Times New Roman" w:hAnsi="Times New Roman" w:cs="Times New Roman"/>
          <w:sz w:val="24"/>
          <w:szCs w:val="24"/>
        </w:rPr>
      </w:pPr>
    </w:p>
    <w:p w:rsidR="007F08C0" w:rsidRDefault="007F08C0" w:rsidP="007F08C0">
      <w:pPr>
        <w:suppressAutoHyphens/>
        <w:autoSpaceDN w:val="0"/>
        <w:spacing w:after="0" w:line="360" w:lineRule="auto"/>
        <w:ind w:firstLine="1440"/>
        <w:jc w:val="both"/>
        <w:textAlignment w:val="baseline"/>
        <w:rPr>
          <w:rFonts w:ascii="Times New Roman" w:hAnsi="Times New Roman" w:cs="Times New Roman"/>
          <w:sz w:val="24"/>
          <w:szCs w:val="24"/>
        </w:rPr>
      </w:pPr>
      <w:r w:rsidRPr="007F08C0">
        <w:rPr>
          <w:rFonts w:ascii="Times New Roman" w:hAnsi="Times New Roman" w:cs="Times New Roman"/>
          <w:sz w:val="24"/>
          <w:szCs w:val="24"/>
        </w:rPr>
        <w:t xml:space="preserve">In </w:t>
      </w:r>
      <w:r w:rsidR="00571669">
        <w:rPr>
          <w:rFonts w:ascii="Times New Roman" w:hAnsi="Times New Roman" w:cs="Times New Roman"/>
          <w:sz w:val="24"/>
          <w:szCs w:val="24"/>
        </w:rPr>
        <w:t>the context of X-ray image used in this research, the identified ROI was resized into</w:t>
      </w:r>
      <w:r w:rsidRPr="007F08C0">
        <w:rPr>
          <w:rFonts w:ascii="Times New Roman" w:hAnsi="Times New Roman" w:cs="Times New Roman"/>
          <w:sz w:val="24"/>
          <w:szCs w:val="24"/>
        </w:rPr>
        <w:t xml:space="preserve"> 128 x 128 pixel square image (the sub image is manually cropping). In Figure 5.3 is illustrated the process of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to the whole knee sub image (Note that there are three sub image dataset were used in this chapter, the author picked up the whole knee sub image as an example). Figure 5.3(a) shows the original of whole knee sub image, while Figure 5.3(b) illustrates the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of Figure 5.3(a).</w:t>
      </w:r>
    </w:p>
    <w:p w:rsidR="007F08C0" w:rsidRPr="007F08C0" w:rsidRDefault="00571669" w:rsidP="007F08C0">
      <w:pPr>
        <w:adjustRightInd w:val="0"/>
        <w:jc w:val="center"/>
        <w:rPr>
          <w:rFonts w:ascii="Times New Roman" w:hAnsi="Times New Roman" w:cs="Times New Roman"/>
          <w:sz w:val="24"/>
          <w:szCs w:val="24"/>
          <w:lang w:bidi="th-TH"/>
        </w:rPr>
      </w:pPr>
      <w:r>
        <w:rPr>
          <w:noProof/>
          <w:lang w:val="en-US" w:bidi="th-TH"/>
        </w:rPr>
        <w:drawing>
          <wp:inline distT="0" distB="0" distL="0" distR="0" wp14:anchorId="44DA7E40" wp14:editId="6147E374">
            <wp:extent cx="3254655" cy="17373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172" t="32620" r="31231" b="28853"/>
                    <a:stretch/>
                  </pic:blipFill>
                  <pic:spPr bwMode="auto">
                    <a:xfrm>
                      <a:off x="0" y="0"/>
                      <a:ext cx="3278503" cy="1750090"/>
                    </a:xfrm>
                    <a:prstGeom prst="rect">
                      <a:avLst/>
                    </a:prstGeom>
                    <a:ln>
                      <a:noFill/>
                    </a:ln>
                    <a:extLst>
                      <a:ext uri="{53640926-AAD7-44D8-BBD7-CCE9431645EC}">
                        <a14:shadowObscured xmlns:a14="http://schemas.microsoft.com/office/drawing/2010/main"/>
                      </a:ext>
                    </a:extLst>
                  </pic:spPr>
                </pic:pic>
              </a:graphicData>
            </a:graphic>
          </wp:inline>
        </w:drawing>
      </w:r>
    </w:p>
    <w:p w:rsidR="007F08C0" w:rsidRDefault="007F08C0" w:rsidP="007F08C0">
      <w:pPr>
        <w:adjustRightInd w:val="0"/>
        <w:jc w:val="center"/>
        <w:rPr>
          <w:rFonts w:ascii="Times New Roman" w:hAnsi="Times New Roman" w:cs="Times New Roman"/>
          <w:sz w:val="24"/>
          <w:szCs w:val="24"/>
          <w:lang w:bidi="th-TH"/>
        </w:rPr>
      </w:pPr>
      <w:r w:rsidRPr="007F08C0">
        <w:rPr>
          <w:rFonts w:ascii="Times New Roman" w:hAnsi="Times New Roman" w:cs="Times New Roman"/>
          <w:sz w:val="24"/>
          <w:szCs w:val="24"/>
          <w:lang w:bidi="th-TH"/>
        </w:rPr>
        <w:t xml:space="preserve">Figure 5.3 the example of </w:t>
      </w:r>
      <w:proofErr w:type="spellStart"/>
      <w:r w:rsidRPr="007F08C0">
        <w:rPr>
          <w:rFonts w:ascii="Times New Roman" w:hAnsi="Times New Roman" w:cs="Times New Roman"/>
          <w:sz w:val="24"/>
          <w:szCs w:val="24"/>
          <w:lang w:bidi="th-TH"/>
        </w:rPr>
        <w:t>Quadtree</w:t>
      </w:r>
      <w:proofErr w:type="spellEnd"/>
      <w:r w:rsidRPr="007F08C0">
        <w:rPr>
          <w:rFonts w:ascii="Times New Roman" w:hAnsi="Times New Roman" w:cs="Times New Roman"/>
          <w:sz w:val="24"/>
          <w:szCs w:val="24"/>
          <w:lang w:bidi="th-TH"/>
        </w:rPr>
        <w:t xml:space="preserve"> Decomposition to Whole knee sub-image</w:t>
      </w:r>
    </w:p>
    <w:p w:rsidR="00044315" w:rsidRDefault="00044315" w:rsidP="00044315">
      <w:pPr>
        <w:suppressAutoHyphens/>
        <w:autoSpaceDN w:val="0"/>
        <w:spacing w:after="0" w:line="360" w:lineRule="auto"/>
        <w:ind w:firstLine="1440"/>
        <w:jc w:val="both"/>
        <w:textAlignment w:val="baseline"/>
        <w:rPr>
          <w:rFonts w:ascii="Times New Roman" w:hAnsi="Times New Roman" w:cs="Times New Roman"/>
          <w:sz w:val="24"/>
          <w:szCs w:val="24"/>
        </w:rPr>
      </w:pPr>
    </w:p>
    <w:p w:rsidR="00044315" w:rsidRPr="00E97F1D" w:rsidRDefault="00044315" w:rsidP="00044315">
      <w:pPr>
        <w:spacing w:after="0" w:line="360" w:lineRule="auto"/>
        <w:rPr>
          <w:rFonts w:ascii="Times New Roman" w:hAnsi="Times New Roman" w:cs="Times New Roman"/>
          <w:color w:val="00000A"/>
          <w:sz w:val="24"/>
          <w:szCs w:val="24"/>
        </w:rPr>
      </w:pPr>
    </w:p>
    <w:p w:rsidR="00044315" w:rsidRDefault="00044315" w:rsidP="00044315">
      <w:pPr>
        <w:pStyle w:val="Heading2"/>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5.3</w:t>
      </w:r>
      <w:r w:rsidRPr="00E97F1D">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color w:val="auto"/>
          <w:sz w:val="24"/>
          <w:szCs w:val="24"/>
        </w:rPr>
        <w:t xml:space="preserve">Tree Representation  </w:t>
      </w:r>
      <w:r w:rsidRPr="00E97F1D">
        <w:rPr>
          <w:rFonts w:ascii="Times New Roman" w:eastAsia="Times New Roman" w:hAnsi="Times New Roman" w:cs="Times New Roman"/>
          <w:b/>
          <w:bCs/>
          <w:color w:val="auto"/>
          <w:sz w:val="24"/>
          <w:szCs w:val="24"/>
        </w:rPr>
        <w:t xml:space="preserve"> </w:t>
      </w:r>
    </w:p>
    <w:p w:rsidR="00044315" w:rsidRPr="00BE746D" w:rsidRDefault="00044315" w:rsidP="00044315"/>
    <w:p w:rsidR="00044315" w:rsidRPr="00E97F1D"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7F08C0" w:rsidRDefault="007F08C0" w:rsidP="00044315">
      <w:pPr>
        <w:suppressAutoHyphens/>
        <w:autoSpaceDN w:val="0"/>
        <w:spacing w:after="0" w:line="360" w:lineRule="auto"/>
        <w:ind w:firstLine="1440"/>
        <w:jc w:val="both"/>
        <w:textAlignment w:val="baseline"/>
        <w:rPr>
          <w:rFonts w:ascii="Times New Roman" w:hAnsi="Times New Roman" w:cs="Times New Roman"/>
          <w:sz w:val="24"/>
          <w:szCs w:val="24"/>
        </w:rPr>
      </w:pPr>
      <w:r w:rsidRPr="007F08C0">
        <w:rPr>
          <w:rFonts w:ascii="Times New Roman" w:hAnsi="Times New Roman" w:cs="Times New Roman"/>
          <w:sz w:val="24"/>
          <w:szCs w:val="24"/>
        </w:rPr>
        <w:t xml:space="preserve">Once the </w:t>
      </w:r>
      <w:r w:rsidR="00571669">
        <w:rPr>
          <w:rFonts w:ascii="Times New Roman" w:hAnsi="Times New Roman" w:cs="Times New Roman"/>
          <w:sz w:val="24"/>
          <w:szCs w:val="24"/>
        </w:rPr>
        <w:t xml:space="preserve">segmented </w:t>
      </w:r>
      <w:r w:rsidRPr="007F08C0">
        <w:rPr>
          <w:rFonts w:ascii="Times New Roman" w:hAnsi="Times New Roman" w:cs="Times New Roman"/>
          <w:sz w:val="24"/>
          <w:szCs w:val="24"/>
        </w:rPr>
        <w:t xml:space="preserve">sub-image segmented have been decomposed and store in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format, as describes in 5.2, The sub image was resized to 128 x 128 size, in this case eight labels were derived where each of label describe a range of 32 consecutive intensity value. Figure 5.4 is illustrated the example of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representation where the root (top level node) represent </w:t>
      </w:r>
      <w:r w:rsidR="00571669">
        <w:rPr>
          <w:rFonts w:ascii="Times New Roman" w:hAnsi="Times New Roman" w:cs="Times New Roman"/>
          <w:sz w:val="24"/>
          <w:szCs w:val="24"/>
        </w:rPr>
        <w:t xml:space="preserve">as the whole knee sub image. </w:t>
      </w:r>
      <w:r w:rsidRPr="007F08C0">
        <w:rPr>
          <w:rFonts w:ascii="Times New Roman" w:hAnsi="Times New Roman" w:cs="Times New Roman"/>
          <w:sz w:val="24"/>
          <w:szCs w:val="24"/>
        </w:rPr>
        <w:t>Figure 5.4 the next level of the root level is considered as the Level 1 is the root node’s immediate child nodes, and so on. From the root node or the parent node separates the edges into a set of identifiers 1, 2, 3, and 4 illustrating the NW, NE, SW, and SE. In Figure 5.4 illustrates that the number in square brackets alongside each node is a unique node identifier derived according to the decomposition.</w:t>
      </w:r>
    </w:p>
    <w:p w:rsidR="00571669" w:rsidRDefault="00571669" w:rsidP="00044315">
      <w:pPr>
        <w:suppressAutoHyphens/>
        <w:autoSpaceDN w:val="0"/>
        <w:spacing w:after="0" w:line="360" w:lineRule="auto"/>
        <w:ind w:firstLine="1440"/>
        <w:jc w:val="both"/>
        <w:textAlignment w:val="baseline"/>
        <w:rPr>
          <w:rFonts w:ascii="Times New Roman" w:hAnsi="Times New Roman" w:cs="Times New Roman"/>
          <w:sz w:val="24"/>
          <w:szCs w:val="24"/>
        </w:rPr>
      </w:pPr>
    </w:p>
    <w:p w:rsidR="007F08C0" w:rsidRPr="007F08C0" w:rsidRDefault="007F08C0" w:rsidP="007F08C0">
      <w:pPr>
        <w:adjustRightInd w:val="0"/>
        <w:jc w:val="center"/>
        <w:rPr>
          <w:rFonts w:ascii="Times New Roman" w:hAnsi="Times New Roman" w:cs="Times New Roman"/>
          <w:sz w:val="24"/>
          <w:szCs w:val="24"/>
          <w:lang w:bidi="th-TH"/>
        </w:rPr>
      </w:pPr>
      <w:r w:rsidRPr="007F08C0">
        <w:rPr>
          <w:rFonts w:ascii="Times New Roman" w:hAnsi="Times New Roman" w:cs="Times New Roman"/>
          <w:noProof/>
          <w:sz w:val="24"/>
          <w:szCs w:val="24"/>
          <w:lang w:val="en-US" w:bidi="th-TH"/>
        </w:rPr>
        <w:drawing>
          <wp:inline distT="0" distB="0" distL="0" distR="0" wp14:anchorId="10826A38" wp14:editId="7631AC79">
            <wp:extent cx="5273040" cy="2649968"/>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237" t="31393" r="19761" b="26811"/>
                    <a:stretch/>
                  </pic:blipFill>
                  <pic:spPr bwMode="auto">
                    <a:xfrm>
                      <a:off x="0" y="0"/>
                      <a:ext cx="5381599" cy="2704524"/>
                    </a:xfrm>
                    <a:prstGeom prst="rect">
                      <a:avLst/>
                    </a:prstGeom>
                    <a:ln>
                      <a:noFill/>
                    </a:ln>
                    <a:extLst>
                      <a:ext uri="{53640926-AAD7-44D8-BBD7-CCE9431645EC}">
                        <a14:shadowObscured xmlns:a14="http://schemas.microsoft.com/office/drawing/2010/main"/>
                      </a:ext>
                    </a:extLst>
                  </pic:spPr>
                </pic:pic>
              </a:graphicData>
            </a:graphic>
          </wp:inline>
        </w:drawing>
      </w:r>
    </w:p>
    <w:p w:rsidR="007F08C0" w:rsidRDefault="007F08C0" w:rsidP="007F08C0">
      <w:pPr>
        <w:adjustRightInd w:val="0"/>
        <w:jc w:val="center"/>
        <w:rPr>
          <w:rFonts w:ascii="Times New Roman" w:hAnsi="Times New Roman" w:cs="Times New Roman"/>
          <w:sz w:val="24"/>
          <w:szCs w:val="24"/>
          <w:lang w:bidi="th-TH"/>
        </w:rPr>
      </w:pPr>
      <w:r w:rsidRPr="007F08C0">
        <w:rPr>
          <w:rFonts w:ascii="Times New Roman" w:hAnsi="Times New Roman" w:cs="Times New Roman"/>
          <w:sz w:val="24"/>
          <w:szCs w:val="24"/>
          <w:lang w:bidi="th-TH"/>
        </w:rPr>
        <w:t xml:space="preserve">Figure 5.4 </w:t>
      </w:r>
      <w:proofErr w:type="gramStart"/>
      <w:r w:rsidRPr="007F08C0">
        <w:rPr>
          <w:rFonts w:ascii="Times New Roman" w:hAnsi="Times New Roman" w:cs="Times New Roman"/>
          <w:sz w:val="24"/>
          <w:szCs w:val="24"/>
          <w:lang w:bidi="th-TH"/>
        </w:rPr>
        <w:t>The</w:t>
      </w:r>
      <w:proofErr w:type="gramEnd"/>
      <w:r w:rsidRPr="007F08C0">
        <w:rPr>
          <w:rFonts w:ascii="Times New Roman" w:hAnsi="Times New Roman" w:cs="Times New Roman"/>
          <w:sz w:val="24"/>
          <w:szCs w:val="24"/>
          <w:lang w:bidi="th-TH"/>
        </w:rPr>
        <w:t xml:space="preserve"> </w:t>
      </w:r>
      <w:proofErr w:type="spellStart"/>
      <w:r w:rsidRPr="007F08C0">
        <w:rPr>
          <w:rFonts w:ascii="Times New Roman" w:hAnsi="Times New Roman" w:cs="Times New Roman"/>
          <w:sz w:val="24"/>
          <w:szCs w:val="24"/>
          <w:lang w:bidi="th-TH"/>
        </w:rPr>
        <w:t>Quadtree</w:t>
      </w:r>
      <w:proofErr w:type="spellEnd"/>
      <w:r w:rsidRPr="007F08C0">
        <w:rPr>
          <w:rFonts w:ascii="Times New Roman" w:hAnsi="Times New Roman" w:cs="Times New Roman"/>
          <w:sz w:val="24"/>
          <w:szCs w:val="24"/>
          <w:lang w:bidi="th-TH"/>
        </w:rPr>
        <w:t xml:space="preserve"> representation</w:t>
      </w:r>
    </w:p>
    <w:p w:rsidR="00044315" w:rsidRPr="00E97F1D" w:rsidRDefault="00044315" w:rsidP="00044315">
      <w:pPr>
        <w:spacing w:after="0" w:line="360" w:lineRule="auto"/>
        <w:rPr>
          <w:rFonts w:ascii="Times New Roman" w:hAnsi="Times New Roman" w:cs="Times New Roman"/>
          <w:color w:val="00000A"/>
          <w:sz w:val="24"/>
          <w:szCs w:val="24"/>
        </w:rPr>
      </w:pPr>
    </w:p>
    <w:p w:rsidR="00044315" w:rsidRDefault="00044315" w:rsidP="00044315">
      <w:pPr>
        <w:spacing w:after="0" w:line="360" w:lineRule="auto"/>
        <w:rPr>
          <w:rFonts w:ascii="Times New Roman" w:hAnsi="Times New Roman" w:cs="Times New Roman"/>
          <w:color w:val="00000A"/>
          <w:sz w:val="24"/>
          <w:szCs w:val="24"/>
        </w:rPr>
      </w:pPr>
    </w:p>
    <w:p w:rsidR="00571669" w:rsidRPr="00E97F1D" w:rsidRDefault="00571669" w:rsidP="00044315">
      <w:pPr>
        <w:spacing w:after="0" w:line="360" w:lineRule="auto"/>
        <w:rPr>
          <w:rFonts w:ascii="Times New Roman" w:hAnsi="Times New Roman" w:cs="Times New Roman"/>
          <w:color w:val="00000A"/>
          <w:sz w:val="24"/>
          <w:szCs w:val="24"/>
        </w:rPr>
      </w:pPr>
    </w:p>
    <w:p w:rsidR="00044315" w:rsidRDefault="00044315" w:rsidP="00044315">
      <w:pPr>
        <w:pStyle w:val="Heading2"/>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lastRenderedPageBreak/>
        <w:t>5.4</w:t>
      </w:r>
      <w:r w:rsidRPr="00E97F1D">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color w:val="auto"/>
          <w:sz w:val="24"/>
          <w:szCs w:val="24"/>
        </w:rPr>
        <w:t xml:space="preserve">Frequent </w:t>
      </w:r>
      <w:proofErr w:type="spellStart"/>
      <w:r>
        <w:rPr>
          <w:rFonts w:ascii="Times New Roman" w:eastAsia="Times New Roman" w:hAnsi="Times New Roman" w:cs="Times New Roman"/>
          <w:b/>
          <w:bCs/>
          <w:color w:val="auto"/>
          <w:sz w:val="24"/>
          <w:szCs w:val="24"/>
        </w:rPr>
        <w:t>Subgraph</w:t>
      </w:r>
      <w:proofErr w:type="spellEnd"/>
      <w:r>
        <w:rPr>
          <w:rFonts w:ascii="Times New Roman" w:eastAsia="Times New Roman" w:hAnsi="Times New Roman" w:cs="Times New Roman"/>
          <w:b/>
          <w:bCs/>
          <w:color w:val="auto"/>
          <w:sz w:val="24"/>
          <w:szCs w:val="24"/>
        </w:rPr>
        <w:t xml:space="preserve"> Mining  </w:t>
      </w:r>
      <w:r w:rsidRPr="00E97F1D">
        <w:rPr>
          <w:rFonts w:ascii="Times New Roman" w:eastAsia="Times New Roman" w:hAnsi="Times New Roman" w:cs="Times New Roman"/>
          <w:b/>
          <w:bCs/>
          <w:color w:val="auto"/>
          <w:sz w:val="24"/>
          <w:szCs w:val="24"/>
        </w:rPr>
        <w:t xml:space="preserve"> </w:t>
      </w:r>
    </w:p>
    <w:p w:rsidR="00044315"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044315" w:rsidRPr="00E97F1D"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BC038F" w:rsidRPr="00BC038F" w:rsidRDefault="00ED4602" w:rsidP="00BC038F">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Frequent </w:t>
      </w:r>
      <w:proofErr w:type="spellStart"/>
      <w:r>
        <w:rPr>
          <w:rFonts w:ascii="Times New Roman" w:hAnsi="Times New Roman" w:cs="Times New Roman"/>
          <w:sz w:val="24"/>
          <w:szCs w:val="24"/>
        </w:rPr>
        <w:t>S</w:t>
      </w:r>
      <w:r w:rsidR="00BC038F" w:rsidRPr="00BC038F">
        <w:rPr>
          <w:rFonts w:ascii="Times New Roman" w:hAnsi="Times New Roman" w:cs="Times New Roman"/>
          <w:sz w:val="24"/>
          <w:szCs w:val="24"/>
        </w:rPr>
        <w:t>ubgraph</w:t>
      </w:r>
      <w:proofErr w:type="spellEnd"/>
      <w:r>
        <w:rPr>
          <w:rFonts w:ascii="Times New Roman" w:hAnsi="Times New Roman" w:cs="Times New Roman"/>
          <w:sz w:val="24"/>
          <w:szCs w:val="24"/>
        </w:rPr>
        <w:t xml:space="preserve"> M</w:t>
      </w:r>
      <w:r w:rsidR="00BC038F" w:rsidRPr="00BC038F">
        <w:rPr>
          <w:rFonts w:ascii="Times New Roman" w:hAnsi="Times New Roman" w:cs="Times New Roman"/>
          <w:sz w:val="24"/>
          <w:szCs w:val="24"/>
        </w:rPr>
        <w:t xml:space="preserve">ining (FSM) is a technique of hierarchical decomposition image.  The fundamental of FSM is to identify a group of feature which can used to create a feature vector representation. </w:t>
      </w:r>
    </w:p>
    <w:p w:rsidR="00BC038F" w:rsidRPr="00BC038F" w:rsidRDefault="00BC038F" w:rsidP="00BC038F">
      <w:pPr>
        <w:suppressAutoHyphens/>
        <w:autoSpaceDN w:val="0"/>
        <w:spacing w:after="0" w:line="360" w:lineRule="auto"/>
        <w:ind w:firstLine="1440"/>
        <w:jc w:val="both"/>
        <w:textAlignment w:val="baseline"/>
        <w:rPr>
          <w:rFonts w:ascii="Times New Roman" w:hAnsi="Times New Roman" w:cs="Times New Roman"/>
          <w:sz w:val="24"/>
          <w:szCs w:val="24"/>
        </w:rPr>
      </w:pPr>
      <w:r w:rsidRPr="00BC038F">
        <w:rPr>
          <w:rFonts w:ascii="Times New Roman" w:hAnsi="Times New Roman" w:cs="Times New Roman"/>
          <w:sz w:val="24"/>
          <w:szCs w:val="24"/>
        </w:rPr>
        <w:t>In other words, FSM is well-known graph mining technique, FSM is the process of indicating the hidden information in graph data. Grap</w:t>
      </w:r>
      <w:r w:rsidR="00ED4602">
        <w:rPr>
          <w:rFonts w:ascii="Times New Roman" w:hAnsi="Times New Roman" w:cs="Times New Roman"/>
          <w:sz w:val="24"/>
          <w:szCs w:val="24"/>
        </w:rPr>
        <w:t>h</w:t>
      </w:r>
      <w:r w:rsidRPr="00BC038F">
        <w:rPr>
          <w:rFonts w:ascii="Times New Roman" w:hAnsi="Times New Roman" w:cs="Times New Roman"/>
          <w:sz w:val="24"/>
          <w:szCs w:val="24"/>
        </w:rPr>
        <w:t xml:space="preserve"> representation which is consider</w:t>
      </w:r>
      <w:r w:rsidR="00ED4602">
        <w:rPr>
          <w:rFonts w:ascii="Times New Roman" w:hAnsi="Times New Roman" w:cs="Times New Roman"/>
          <w:sz w:val="24"/>
          <w:szCs w:val="24"/>
        </w:rPr>
        <w:t>ed</w:t>
      </w:r>
      <w:r w:rsidRPr="00BC038F">
        <w:rPr>
          <w:rFonts w:ascii="Times New Roman" w:hAnsi="Times New Roman" w:cs="Times New Roman"/>
          <w:sz w:val="24"/>
          <w:szCs w:val="24"/>
        </w:rPr>
        <w:t xml:space="preserve"> as a popular techniques of graph mining, are widely applied and work as the powerful and flexible approach for representing or modelling entities include chemical compounds, protein structure, circuit, biological network, work-flows, social networks, world wide web information, xml document and image data [71, 72]. For work chemical informatics, computer vision, video indexing and text retrieval were included in graph mining application [73</w:t>
      </w:r>
      <w:proofErr w:type="gramStart"/>
      <w:r w:rsidRPr="00BC038F">
        <w:rPr>
          <w:rFonts w:ascii="Times New Roman" w:hAnsi="Times New Roman" w:cs="Times New Roman"/>
          <w:sz w:val="24"/>
          <w:szCs w:val="24"/>
        </w:rPr>
        <w:t>,74,75,76</w:t>
      </w:r>
      <w:proofErr w:type="gramEnd"/>
      <w:r w:rsidRPr="00BC038F">
        <w:rPr>
          <w:rFonts w:ascii="Times New Roman" w:hAnsi="Times New Roman" w:cs="Times New Roman"/>
          <w:sz w:val="24"/>
          <w:szCs w:val="24"/>
        </w:rPr>
        <w:t>].</w:t>
      </w:r>
    </w:p>
    <w:p w:rsidR="00BC038F" w:rsidRPr="00BC038F" w:rsidRDefault="00BC038F" w:rsidP="00BC038F">
      <w:pPr>
        <w:suppressAutoHyphens/>
        <w:autoSpaceDN w:val="0"/>
        <w:spacing w:after="0" w:line="360" w:lineRule="auto"/>
        <w:ind w:firstLine="1440"/>
        <w:jc w:val="both"/>
        <w:textAlignment w:val="baseline"/>
        <w:rPr>
          <w:rFonts w:ascii="Times New Roman" w:hAnsi="Times New Roman" w:cs="Times New Roman"/>
          <w:sz w:val="24"/>
          <w:szCs w:val="24"/>
        </w:rPr>
      </w:pPr>
      <w:r w:rsidRPr="00BC038F">
        <w:rPr>
          <w:rFonts w:ascii="Times New Roman" w:hAnsi="Times New Roman" w:cs="Times New Roman"/>
          <w:sz w:val="24"/>
          <w:szCs w:val="24"/>
        </w:rPr>
        <w:t xml:space="preserve">In this chapter, the graph mining which from SFM is the most appropriate technique to apply. Frequent </w:t>
      </w:r>
      <w:proofErr w:type="spellStart"/>
      <w:r w:rsidRPr="00BC038F">
        <w:rPr>
          <w:rFonts w:ascii="Times New Roman" w:hAnsi="Times New Roman" w:cs="Times New Roman"/>
          <w:sz w:val="24"/>
          <w:szCs w:val="24"/>
        </w:rPr>
        <w:t>subgrap</w:t>
      </w:r>
      <w:r w:rsidR="00ED4602">
        <w:rPr>
          <w:rFonts w:ascii="Times New Roman" w:hAnsi="Times New Roman" w:cs="Times New Roman"/>
          <w:sz w:val="24"/>
          <w:szCs w:val="24"/>
        </w:rPr>
        <w:t>h</w:t>
      </w:r>
      <w:proofErr w:type="spellEnd"/>
      <w:r w:rsidRPr="00BC038F">
        <w:rPr>
          <w:rFonts w:ascii="Times New Roman" w:hAnsi="Times New Roman" w:cs="Times New Roman"/>
          <w:sz w:val="24"/>
          <w:szCs w:val="24"/>
        </w:rPr>
        <w:t xml:space="preserve"> mining is a famous graph mining technique which is mention in this study. Frequent </w:t>
      </w:r>
      <w:proofErr w:type="spellStart"/>
      <w:r w:rsidRPr="00BC038F">
        <w:rPr>
          <w:rFonts w:ascii="Times New Roman" w:hAnsi="Times New Roman" w:cs="Times New Roman"/>
          <w:sz w:val="24"/>
          <w:szCs w:val="24"/>
        </w:rPr>
        <w:t>subgrap</w:t>
      </w:r>
      <w:r w:rsidR="00ED4602">
        <w:rPr>
          <w:rFonts w:ascii="Times New Roman" w:hAnsi="Times New Roman" w:cs="Times New Roman"/>
          <w:sz w:val="24"/>
          <w:szCs w:val="24"/>
        </w:rPr>
        <w:t>h</w:t>
      </w:r>
      <w:proofErr w:type="spellEnd"/>
      <w:r w:rsidRPr="00BC038F">
        <w:rPr>
          <w:rFonts w:ascii="Times New Roman" w:hAnsi="Times New Roman" w:cs="Times New Roman"/>
          <w:sz w:val="24"/>
          <w:szCs w:val="24"/>
        </w:rPr>
        <w:t xml:space="preserve"> is a technique to discover the graph that happen frequently, frequent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may be used to: discriminate between different sets of graphs, characterise graph set, classify and cluster graphs, and facilitate similarity search in graph database. The work [71] and [77] have applied FSM for chemical analysis. FSM can be used </w:t>
      </w:r>
      <w:r w:rsidR="00ED4602">
        <w:rPr>
          <w:rFonts w:ascii="Times New Roman" w:hAnsi="Times New Roman" w:cs="Times New Roman"/>
          <w:sz w:val="24"/>
          <w:szCs w:val="24"/>
        </w:rPr>
        <w:t xml:space="preserve">in order </w:t>
      </w:r>
      <w:r w:rsidRPr="00BC038F">
        <w:rPr>
          <w:rFonts w:ascii="Times New Roman" w:hAnsi="Times New Roman" w:cs="Times New Roman"/>
          <w:sz w:val="24"/>
          <w:szCs w:val="24"/>
        </w:rPr>
        <w:t xml:space="preserve">to a collection of graphs or one single large graph, in the case of the this study, a collection of graphs representing the three different sub-image dataset (whole knee, knee joint space, and </w:t>
      </w:r>
      <w:proofErr w:type="spellStart"/>
      <w:r w:rsidRPr="00BC038F">
        <w:rPr>
          <w:rFonts w:ascii="Times New Roman" w:hAnsi="Times New Roman" w:cs="Times New Roman"/>
          <w:sz w:val="24"/>
          <w:szCs w:val="24"/>
        </w:rPr>
        <w:t>Ostus</w:t>
      </w:r>
      <w:proofErr w:type="spellEnd"/>
      <w:r w:rsidR="00ED4602">
        <w:rPr>
          <w:rFonts w:ascii="Times New Roman" w:hAnsi="Times New Roman" w:cs="Times New Roman"/>
          <w:sz w:val="24"/>
          <w:szCs w:val="24"/>
        </w:rPr>
        <w:t xml:space="preserve"> </w:t>
      </w:r>
      <w:proofErr w:type="spellStart"/>
      <w:r w:rsidR="00ED4602">
        <w:rPr>
          <w:rFonts w:ascii="Times New Roman" w:hAnsi="Times New Roman" w:cs="Times New Roman"/>
          <w:sz w:val="24"/>
          <w:szCs w:val="24"/>
        </w:rPr>
        <w:t>thresholding</w:t>
      </w:r>
      <w:proofErr w:type="spellEnd"/>
      <w:r w:rsidRPr="00BC038F">
        <w:rPr>
          <w:rFonts w:ascii="Times New Roman" w:hAnsi="Times New Roman" w:cs="Times New Roman"/>
          <w:sz w:val="24"/>
          <w:szCs w:val="24"/>
        </w:rPr>
        <w:t xml:space="preserve"> to knee joint space sub-image dataset) segmented from the knee original image. Hence given a graph dataset </w:t>
      </w:r>
      <w:r w:rsidRPr="00BC038F">
        <w:rPr>
          <w:rFonts w:ascii="Times New Roman" w:hAnsi="Times New Roman" w:cs="Times New Roman"/>
          <w:sz w:val="24"/>
          <w:szCs w:val="24"/>
          <w:lang w:bidi="th-TH"/>
        </w:rPr>
        <w:t>D</w:t>
      </w:r>
      <w:proofErr w:type="gramStart"/>
      <w:r w:rsidRPr="00BC038F">
        <w:rPr>
          <w:rFonts w:ascii="Times New Roman" w:hAnsi="Times New Roman" w:cs="Times New Roman"/>
          <w:sz w:val="24"/>
          <w:szCs w:val="24"/>
          <w:lang w:bidi="th-TH"/>
        </w:rPr>
        <w:t>={</w:t>
      </w:r>
      <w:proofErr w:type="gramEnd"/>
      <w:r w:rsidRPr="00BC038F">
        <w:rPr>
          <w:rFonts w:ascii="Times New Roman" w:hAnsi="Times New Roman" w:cs="Times New Roman"/>
          <w:sz w:val="24"/>
          <w:szCs w:val="24"/>
          <w:lang w:bidi="th-TH"/>
        </w:rPr>
        <w:t>G</w:t>
      </w:r>
      <w:r w:rsidRPr="00BC038F">
        <w:rPr>
          <w:rFonts w:ascii="Times New Roman" w:hAnsi="Times New Roman" w:cs="Times New Roman"/>
          <w:sz w:val="24"/>
          <w:szCs w:val="24"/>
          <w:vertAlign w:val="subscript"/>
          <w:lang w:bidi="th-TH"/>
        </w:rPr>
        <w:t>0</w:t>
      </w:r>
      <w:r w:rsidRPr="00BC038F">
        <w:rPr>
          <w:rFonts w:ascii="Times New Roman" w:hAnsi="Times New Roman" w:cs="Times New Roman"/>
          <w:sz w:val="24"/>
          <w:szCs w:val="24"/>
          <w:lang w:bidi="th-TH"/>
        </w:rPr>
        <w:t>, G</w:t>
      </w:r>
      <w:r w:rsidRPr="00BC038F">
        <w:rPr>
          <w:rFonts w:ascii="Times New Roman" w:hAnsi="Times New Roman" w:cs="Times New Roman"/>
          <w:sz w:val="24"/>
          <w:szCs w:val="24"/>
          <w:vertAlign w:val="subscript"/>
          <w:lang w:bidi="th-TH"/>
        </w:rPr>
        <w:t>1</w:t>
      </w:r>
      <w:r w:rsidRPr="00BC038F">
        <w:rPr>
          <w:rFonts w:ascii="Times New Roman" w:hAnsi="Times New Roman" w:cs="Times New Roman"/>
          <w:sz w:val="24"/>
          <w:szCs w:val="24"/>
          <w:lang w:bidi="th-TH"/>
        </w:rPr>
        <w:t xml:space="preserve">, …, </w:t>
      </w:r>
      <w:proofErr w:type="spellStart"/>
      <w:r w:rsidRPr="00BC038F">
        <w:rPr>
          <w:rFonts w:ascii="Times New Roman" w:hAnsi="Times New Roman" w:cs="Times New Roman"/>
          <w:sz w:val="24"/>
          <w:szCs w:val="24"/>
          <w:lang w:bidi="th-TH"/>
        </w:rPr>
        <w:t>G</w:t>
      </w:r>
      <w:r w:rsidRPr="00BC038F">
        <w:rPr>
          <w:rFonts w:ascii="Times New Roman" w:hAnsi="Times New Roman" w:cs="Times New Roman"/>
          <w:sz w:val="24"/>
          <w:szCs w:val="24"/>
          <w:vertAlign w:val="subscript"/>
          <w:lang w:bidi="th-TH"/>
        </w:rPr>
        <w:t>n</w:t>
      </w:r>
      <w:proofErr w:type="spellEnd"/>
      <w:r w:rsidRPr="00BC038F">
        <w:rPr>
          <w:rFonts w:ascii="Times New Roman" w:hAnsi="Times New Roman" w:cs="Times New Roman"/>
          <w:sz w:val="24"/>
          <w:szCs w:val="24"/>
          <w:lang w:bidi="th-TH"/>
        </w:rPr>
        <w:t>},</w:t>
      </w:r>
      <w:r w:rsidRPr="0010342C">
        <w:rPr>
          <w:rFonts w:asciiTheme="majorBidi" w:hAnsiTheme="majorBidi" w:cstheme="majorBidi"/>
          <w:sz w:val="36"/>
          <w:lang w:bidi="th-TH"/>
        </w:rPr>
        <w:t xml:space="preserve"> </w:t>
      </w:r>
      <w:r w:rsidRPr="00BC038F">
        <w:rPr>
          <w:rFonts w:ascii="Times New Roman" w:hAnsi="Times New Roman" w:cs="Times New Roman"/>
          <w:i/>
          <w:iCs/>
          <w:sz w:val="24"/>
          <w:szCs w:val="24"/>
        </w:rPr>
        <w:t>support(g)</w:t>
      </w:r>
      <w:r w:rsidRPr="00BC038F">
        <w:rPr>
          <w:rFonts w:ascii="Times New Roman" w:hAnsi="Times New Roman" w:cs="Times New Roman"/>
          <w:sz w:val="24"/>
          <w:szCs w:val="24"/>
        </w:rPr>
        <w:t xml:space="preserve"> present the number of graphs (in D) in which a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g exists. A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g can be consider as the frequent if </w:t>
      </w:r>
      <w:proofErr w:type="gramStart"/>
      <w:r w:rsidRPr="00BC038F">
        <w:rPr>
          <w:rFonts w:ascii="Times New Roman" w:hAnsi="Times New Roman" w:cs="Times New Roman"/>
          <w:i/>
          <w:iCs/>
          <w:sz w:val="24"/>
          <w:szCs w:val="24"/>
        </w:rPr>
        <w:t>support(</w:t>
      </w:r>
      <w:proofErr w:type="gramEnd"/>
      <w:r w:rsidRPr="00BC038F">
        <w:rPr>
          <w:rFonts w:ascii="Times New Roman" w:hAnsi="Times New Roman" w:cs="Times New Roman"/>
          <w:i/>
          <w:iCs/>
          <w:sz w:val="24"/>
          <w:szCs w:val="24"/>
        </w:rPr>
        <w:t>g)</w:t>
      </w:r>
      <w:r w:rsidRPr="00BC038F">
        <w:rPr>
          <w:rFonts w:ascii="Times New Roman" w:hAnsi="Times New Roman" w:cs="Times New Roman"/>
          <w:sz w:val="24"/>
          <w:szCs w:val="24"/>
        </w:rPr>
        <w:t xml:space="preserve"> ≥ σ, where σ is a minimum support threshold. </w:t>
      </w:r>
    </w:p>
    <w:p w:rsidR="00BC038F" w:rsidRDefault="00BC038F" w:rsidP="00BC038F">
      <w:pPr>
        <w:suppressAutoHyphens/>
        <w:autoSpaceDN w:val="0"/>
        <w:spacing w:after="0" w:line="360" w:lineRule="auto"/>
        <w:ind w:firstLine="1440"/>
        <w:jc w:val="both"/>
        <w:textAlignment w:val="baseline"/>
        <w:rPr>
          <w:rFonts w:ascii="Times New Roman" w:hAnsi="Times New Roman" w:cs="Times New Roman"/>
          <w:sz w:val="24"/>
          <w:szCs w:val="24"/>
        </w:rPr>
      </w:pPr>
      <w:r w:rsidRPr="00BC038F">
        <w:rPr>
          <w:rFonts w:ascii="Times New Roman" w:hAnsi="Times New Roman" w:cs="Times New Roman"/>
          <w:sz w:val="24"/>
          <w:szCs w:val="24"/>
        </w:rPr>
        <w:t xml:space="preserve">The isomorphism testing is considered as the main component of FSM algorithm, it is the process of reviewing whether a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w:t>
      </w:r>
      <w:proofErr w:type="spellStart"/>
      <w:r>
        <w:rPr>
          <w:rFonts w:ascii="Times New Roman" w:hAnsi="Times New Roman" w:cs="Times New Roman"/>
          <w:sz w:val="24"/>
          <w:szCs w:val="24"/>
        </w:rPr>
        <w:t>g</w:t>
      </w:r>
      <w:r>
        <w:rPr>
          <w:rFonts w:ascii="Times New Roman" w:hAnsi="Times New Roman" w:cs="Times New Roman"/>
          <w:sz w:val="24"/>
          <w:szCs w:val="24"/>
          <w:vertAlign w:val="subscript"/>
        </w:rPr>
        <w:t>i</w:t>
      </w:r>
      <w:proofErr w:type="spellEnd"/>
      <w:r>
        <w:rPr>
          <w:rFonts w:ascii="Times New Roman" w:hAnsi="Times New Roman" w:cs="Times New Roman"/>
          <w:sz w:val="24"/>
          <w:szCs w:val="24"/>
        </w:rPr>
        <w:t xml:space="preserve"> is identical to a </w:t>
      </w:r>
      <w:proofErr w:type="spellStart"/>
      <w:r>
        <w:rPr>
          <w:rFonts w:ascii="Times New Roman" w:hAnsi="Times New Roman" w:cs="Times New Roman"/>
          <w:sz w:val="24"/>
          <w:szCs w:val="24"/>
        </w:rPr>
        <w:t>subgrap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w:t>
      </w:r>
      <w:r>
        <w:rPr>
          <w:rFonts w:ascii="Times New Roman" w:hAnsi="Times New Roman" w:cs="Times New Roman"/>
          <w:sz w:val="24"/>
          <w:szCs w:val="24"/>
          <w:vertAlign w:val="subscript"/>
        </w:rPr>
        <w:t>j</w:t>
      </w:r>
      <w:proofErr w:type="spellEnd"/>
      <w:r w:rsidRPr="00BC038F">
        <w:rPr>
          <w:rFonts w:ascii="Times New Roman" w:hAnsi="Times New Roman" w:cs="Times New Roman"/>
          <w:sz w:val="24"/>
          <w:szCs w:val="24"/>
        </w:rPr>
        <w:t xml:space="preserve">. Isomorphism is needed with reference to candidate and support counting. Isomorphism is the major computational overhead associated with FSM. The majority FSM algorithm seek to limit the amount of isomorphism that is require. </w:t>
      </w:r>
      <w:proofErr w:type="spellStart"/>
      <w:r w:rsidRPr="00BC038F">
        <w:rPr>
          <w:rFonts w:ascii="Times New Roman" w:hAnsi="Times New Roman" w:cs="Times New Roman"/>
          <w:sz w:val="24"/>
          <w:szCs w:val="24"/>
        </w:rPr>
        <w:t>Apriori</w:t>
      </w:r>
      <w:proofErr w:type="spellEnd"/>
      <w:r w:rsidRPr="00BC038F">
        <w:rPr>
          <w:rFonts w:ascii="Times New Roman" w:hAnsi="Times New Roman" w:cs="Times New Roman"/>
          <w:sz w:val="24"/>
          <w:szCs w:val="24"/>
        </w:rPr>
        <w:t xml:space="preserve">-based </w:t>
      </w:r>
      <w:r w:rsidRPr="00BC038F">
        <w:rPr>
          <w:rFonts w:ascii="Times New Roman" w:hAnsi="Times New Roman" w:cs="Times New Roman"/>
          <w:sz w:val="24"/>
          <w:szCs w:val="24"/>
        </w:rPr>
        <w:lastRenderedPageBreak/>
        <w:t xml:space="preserve">Graph Mining (AGM) algorithm is the given example proposed in work [78], then develop to be the Frequent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Mining (FSM) presented in work [79] which the FSM based on the idea of using what the author refer to as the “adjacent representation” of graph and an “edge-growing” strategy. In work [80] presented both of AGM and FSM take advantage of the </w:t>
      </w:r>
      <w:proofErr w:type="spellStart"/>
      <w:r w:rsidRPr="00BC038F">
        <w:rPr>
          <w:rFonts w:ascii="Times New Roman" w:hAnsi="Times New Roman" w:cs="Times New Roman"/>
          <w:sz w:val="24"/>
          <w:szCs w:val="24"/>
        </w:rPr>
        <w:t>Apriori</w:t>
      </w:r>
      <w:proofErr w:type="spellEnd"/>
      <w:r w:rsidRPr="00BC038F">
        <w:rPr>
          <w:rFonts w:ascii="Times New Roman" w:hAnsi="Times New Roman" w:cs="Times New Roman"/>
          <w:sz w:val="24"/>
          <w:szCs w:val="24"/>
        </w:rPr>
        <w:t xml:space="preserve"> mechanism in case of frequent item set mining of tabular data, example, if a </w:t>
      </w:r>
      <w:r w:rsidRPr="00BC038F">
        <w:rPr>
          <w:rFonts w:ascii="Times New Roman" w:hAnsi="Times New Roman" w:cs="Times New Roman"/>
          <w:i/>
          <w:iCs/>
          <w:sz w:val="24"/>
          <w:szCs w:val="24"/>
        </w:rPr>
        <w:t>k</w:t>
      </w:r>
      <w:r w:rsidRPr="00BC038F">
        <w:rPr>
          <w:rFonts w:ascii="Times New Roman" w:hAnsi="Times New Roman" w:cs="Times New Roman"/>
          <w:sz w:val="24"/>
          <w:szCs w:val="24"/>
        </w:rPr>
        <w:t xml:space="preserve"> edge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is not frequent none of its </w:t>
      </w:r>
      <w:r w:rsidRPr="00BC038F">
        <w:rPr>
          <w:rFonts w:ascii="Times New Roman" w:hAnsi="Times New Roman" w:cs="Times New Roman"/>
          <w:i/>
          <w:iCs/>
          <w:sz w:val="24"/>
          <w:szCs w:val="24"/>
        </w:rPr>
        <w:t>k+1</w:t>
      </w:r>
      <w:r w:rsidRPr="00BC038F">
        <w:rPr>
          <w:rFonts w:ascii="Times New Roman" w:hAnsi="Times New Roman" w:cs="Times New Roman"/>
          <w:sz w:val="24"/>
          <w:szCs w:val="24"/>
        </w:rPr>
        <w:t xml:space="preserve"> edge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will be frequent. The SFM of </w:t>
      </w:r>
      <w:proofErr w:type="spellStart"/>
      <w:r w:rsidRPr="00BC038F">
        <w:rPr>
          <w:rFonts w:ascii="Times New Roman" w:hAnsi="Times New Roman" w:cs="Times New Roman"/>
          <w:sz w:val="24"/>
          <w:szCs w:val="24"/>
        </w:rPr>
        <w:t>Apriori</w:t>
      </w:r>
      <w:proofErr w:type="spellEnd"/>
      <w:r w:rsidRPr="00BC038F">
        <w:rPr>
          <w:rFonts w:ascii="Times New Roman" w:hAnsi="Times New Roman" w:cs="Times New Roman"/>
          <w:sz w:val="24"/>
          <w:szCs w:val="24"/>
        </w:rPr>
        <w:t xml:space="preserve"> style comprises into three steps: (</w:t>
      </w:r>
      <w:proofErr w:type="spellStart"/>
      <w:r w:rsidRPr="00BC038F">
        <w:rPr>
          <w:rFonts w:ascii="Times New Roman" w:hAnsi="Times New Roman" w:cs="Times New Roman"/>
          <w:sz w:val="24"/>
          <w:szCs w:val="24"/>
        </w:rPr>
        <w:t>i</w:t>
      </w:r>
      <w:proofErr w:type="spellEnd"/>
      <w:r w:rsidRPr="00BC038F">
        <w:rPr>
          <w:rFonts w:ascii="Times New Roman" w:hAnsi="Times New Roman" w:cs="Times New Roman"/>
          <w:sz w:val="24"/>
          <w:szCs w:val="24"/>
        </w:rPr>
        <w:t xml:space="preserve">) candidate generation, (ii) support counting, and (iii) graph pruning based on the σ threshold value. In the time of candidate generation </w:t>
      </w:r>
      <w:r w:rsidRPr="00BC038F">
        <w:rPr>
          <w:rFonts w:ascii="Times New Roman" w:hAnsi="Times New Roman" w:cs="Times New Roman"/>
          <w:i/>
          <w:iCs/>
          <w:sz w:val="24"/>
          <w:szCs w:val="24"/>
        </w:rPr>
        <w:t>k+1</w:t>
      </w:r>
      <w:r w:rsidRPr="00BC038F">
        <w:rPr>
          <w:rFonts w:ascii="Times New Roman" w:hAnsi="Times New Roman" w:cs="Times New Roman"/>
          <w:sz w:val="24"/>
          <w:szCs w:val="24"/>
        </w:rPr>
        <w:t xml:space="preserve"> edge candidate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are generated from the frequent </w:t>
      </w:r>
      <w:r w:rsidRPr="00BC038F">
        <w:rPr>
          <w:rFonts w:ascii="Times New Roman" w:hAnsi="Times New Roman" w:cs="Times New Roman"/>
          <w:i/>
          <w:iCs/>
          <w:sz w:val="24"/>
          <w:szCs w:val="24"/>
        </w:rPr>
        <w:t>k</w:t>
      </w:r>
      <w:r w:rsidRPr="00BC038F">
        <w:rPr>
          <w:rFonts w:ascii="Times New Roman" w:hAnsi="Times New Roman" w:cs="Times New Roman"/>
          <w:sz w:val="24"/>
          <w:szCs w:val="24"/>
        </w:rPr>
        <w:t xml:space="preserve"> edge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identified on the previous iteration, a process called as </w:t>
      </w:r>
      <w:proofErr w:type="spellStart"/>
      <w:r w:rsidRPr="00BC038F">
        <w:rPr>
          <w:rFonts w:ascii="Times New Roman" w:hAnsi="Times New Roman" w:cs="Times New Roman"/>
          <w:i/>
          <w:iCs/>
          <w:sz w:val="24"/>
          <w:szCs w:val="24"/>
        </w:rPr>
        <w:t>subgraph</w:t>
      </w:r>
      <w:proofErr w:type="spellEnd"/>
      <w:r w:rsidRPr="00BC038F">
        <w:rPr>
          <w:rFonts w:ascii="Times New Roman" w:hAnsi="Times New Roman" w:cs="Times New Roman"/>
          <w:i/>
          <w:iCs/>
          <w:sz w:val="24"/>
          <w:szCs w:val="24"/>
        </w:rPr>
        <w:t xml:space="preserve"> growing</w:t>
      </w:r>
      <w:r w:rsidRPr="00BC038F">
        <w:rPr>
          <w:rFonts w:ascii="Times New Roman" w:hAnsi="Times New Roman" w:cs="Times New Roman"/>
          <w:sz w:val="24"/>
          <w:szCs w:val="24"/>
        </w:rPr>
        <w:t>.</w:t>
      </w:r>
    </w:p>
    <w:p w:rsidR="00BC038F" w:rsidRPr="00BC038F" w:rsidRDefault="00BC038F" w:rsidP="00BC038F">
      <w:pPr>
        <w:suppressAutoHyphens/>
        <w:autoSpaceDN w:val="0"/>
        <w:spacing w:after="0" w:line="360" w:lineRule="auto"/>
        <w:ind w:firstLine="1440"/>
        <w:jc w:val="both"/>
        <w:textAlignment w:val="baseline"/>
        <w:rPr>
          <w:rFonts w:ascii="Times New Roman" w:hAnsi="Times New Roman" w:cs="Times New Roman"/>
          <w:sz w:val="24"/>
          <w:szCs w:val="24"/>
        </w:rPr>
      </w:pPr>
    </w:p>
    <w:p w:rsidR="00BC038F" w:rsidRPr="00BC038F" w:rsidRDefault="00BC038F" w:rsidP="00BC038F">
      <w:pPr>
        <w:pBdr>
          <w:top w:val="single" w:sz="12" w:space="1" w:color="auto"/>
          <w:bottom w:val="single" w:sz="12" w:space="1" w:color="auto"/>
        </w:pBdr>
        <w:adjustRightInd w:val="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ab/>
        <w:t xml:space="preserve">Algorithm 1: The Process of Frequent </w:t>
      </w:r>
      <w:proofErr w:type="spellStart"/>
      <w:r w:rsidRPr="00BC038F">
        <w:rPr>
          <w:rFonts w:ascii="Times New Roman" w:hAnsi="Times New Roman" w:cs="Times New Roman"/>
          <w:sz w:val="24"/>
          <w:szCs w:val="24"/>
          <w:lang w:bidi="th-TH"/>
        </w:rPr>
        <w:t>Subgraph</w:t>
      </w:r>
      <w:proofErr w:type="spellEnd"/>
      <w:r w:rsidRPr="00BC038F">
        <w:rPr>
          <w:rFonts w:ascii="Times New Roman" w:hAnsi="Times New Roman" w:cs="Times New Roman"/>
          <w:sz w:val="24"/>
          <w:szCs w:val="24"/>
          <w:lang w:bidi="th-TH"/>
        </w:rPr>
        <w:t xml:space="preserve"> Mining</w:t>
      </w:r>
    </w:p>
    <w:p w:rsidR="00BC038F" w:rsidRPr="00BC038F" w:rsidRDefault="00BC038F" w:rsidP="00BC038F">
      <w:pPr>
        <w:adjustRightInd w:val="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ab/>
        <w:t xml:space="preserve"> 1: INPUT G = {G</w:t>
      </w:r>
      <w:r w:rsidRPr="00BC038F">
        <w:rPr>
          <w:rFonts w:ascii="Times New Roman" w:hAnsi="Times New Roman" w:cs="Times New Roman"/>
          <w:sz w:val="24"/>
          <w:szCs w:val="24"/>
          <w:vertAlign w:val="subscript"/>
          <w:lang w:bidi="th-TH"/>
        </w:rPr>
        <w:t>0</w:t>
      </w:r>
      <w:r w:rsidRPr="00BC038F">
        <w:rPr>
          <w:rFonts w:ascii="Times New Roman" w:hAnsi="Times New Roman" w:cs="Times New Roman"/>
          <w:sz w:val="24"/>
          <w:szCs w:val="24"/>
          <w:lang w:bidi="th-TH"/>
        </w:rPr>
        <w:t>, G</w:t>
      </w:r>
      <w:r w:rsidRPr="00BC038F">
        <w:rPr>
          <w:rFonts w:ascii="Times New Roman" w:hAnsi="Times New Roman" w:cs="Times New Roman"/>
          <w:sz w:val="24"/>
          <w:szCs w:val="24"/>
          <w:vertAlign w:val="subscript"/>
          <w:lang w:bidi="th-TH"/>
        </w:rPr>
        <w:t>1</w:t>
      </w:r>
      <w:proofErr w:type="gramStart"/>
      <w:r w:rsidRPr="00BC038F">
        <w:rPr>
          <w:rFonts w:ascii="Times New Roman" w:hAnsi="Times New Roman" w:cs="Times New Roman"/>
          <w:sz w:val="24"/>
          <w:szCs w:val="24"/>
          <w:lang w:bidi="th-TH"/>
        </w:rPr>
        <w:t>, …,</w:t>
      </w:r>
      <w:proofErr w:type="gramEnd"/>
      <w:r w:rsidRPr="00BC038F">
        <w:rPr>
          <w:rFonts w:ascii="Times New Roman" w:hAnsi="Times New Roman" w:cs="Times New Roman"/>
          <w:sz w:val="24"/>
          <w:szCs w:val="24"/>
          <w:lang w:bidi="th-TH"/>
        </w:rPr>
        <w:t xml:space="preserve"> </w:t>
      </w:r>
      <w:proofErr w:type="spellStart"/>
      <w:r w:rsidRPr="00BC038F">
        <w:rPr>
          <w:rFonts w:ascii="Times New Roman" w:hAnsi="Times New Roman" w:cs="Times New Roman"/>
          <w:sz w:val="24"/>
          <w:szCs w:val="24"/>
          <w:lang w:bidi="th-TH"/>
        </w:rPr>
        <w:t>G</w:t>
      </w:r>
      <w:r w:rsidRPr="00BC038F">
        <w:rPr>
          <w:rFonts w:ascii="Times New Roman" w:hAnsi="Times New Roman" w:cs="Times New Roman"/>
          <w:sz w:val="24"/>
          <w:szCs w:val="24"/>
          <w:vertAlign w:val="subscript"/>
          <w:lang w:bidi="th-TH"/>
        </w:rPr>
        <w:t>n</w:t>
      </w:r>
      <w:proofErr w:type="spellEnd"/>
      <w:r w:rsidRPr="00BC038F">
        <w:rPr>
          <w:rFonts w:ascii="Times New Roman" w:hAnsi="Times New Roman" w:cs="Times New Roman"/>
          <w:sz w:val="24"/>
          <w:szCs w:val="24"/>
          <w:vertAlign w:val="subscript"/>
          <w:lang w:bidi="th-TH"/>
        </w:rPr>
        <w:t xml:space="preserve"> </w:t>
      </w:r>
      <w:r w:rsidRPr="00BC038F">
        <w:rPr>
          <w:rFonts w:ascii="Times New Roman" w:hAnsi="Times New Roman" w:cs="Times New Roman"/>
          <w:sz w:val="24"/>
          <w:szCs w:val="24"/>
          <w:lang w:bidi="th-TH"/>
        </w:rPr>
        <w:t>}, σ = threshold;</w:t>
      </w:r>
    </w:p>
    <w:p w:rsidR="00BC038F" w:rsidRPr="00BC038F" w:rsidRDefault="00BC038F" w:rsidP="00BC038F">
      <w:pPr>
        <w:adjustRightInd w:val="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ab/>
        <w:t xml:space="preserve"> 2: OUTPUT S = </w:t>
      </w:r>
      <w:proofErr w:type="gramStart"/>
      <w:r w:rsidRPr="00BC038F">
        <w:rPr>
          <w:rFonts w:ascii="Times New Roman" w:hAnsi="Times New Roman" w:cs="Times New Roman"/>
          <w:sz w:val="24"/>
          <w:szCs w:val="24"/>
          <w:lang w:bidi="th-TH"/>
        </w:rPr>
        <w:t>{ S</w:t>
      </w:r>
      <w:r w:rsidRPr="00BC038F">
        <w:rPr>
          <w:rFonts w:ascii="Times New Roman" w:hAnsi="Times New Roman" w:cs="Times New Roman"/>
          <w:sz w:val="24"/>
          <w:szCs w:val="24"/>
          <w:vertAlign w:val="subscript"/>
          <w:lang w:bidi="th-TH"/>
        </w:rPr>
        <w:t>0</w:t>
      </w:r>
      <w:proofErr w:type="gramEnd"/>
      <w:r w:rsidRPr="00BC038F">
        <w:rPr>
          <w:rFonts w:ascii="Times New Roman" w:hAnsi="Times New Roman" w:cs="Times New Roman"/>
          <w:sz w:val="24"/>
          <w:szCs w:val="24"/>
          <w:lang w:bidi="th-TH"/>
        </w:rPr>
        <w:t>, S</w:t>
      </w:r>
      <w:r w:rsidRPr="00BC038F">
        <w:rPr>
          <w:rFonts w:ascii="Times New Roman" w:hAnsi="Times New Roman" w:cs="Times New Roman"/>
          <w:sz w:val="24"/>
          <w:szCs w:val="24"/>
          <w:vertAlign w:val="subscript"/>
          <w:lang w:bidi="th-TH"/>
        </w:rPr>
        <w:t>1</w:t>
      </w:r>
      <w:r w:rsidRPr="00BC038F">
        <w:rPr>
          <w:rFonts w:ascii="Times New Roman" w:hAnsi="Times New Roman" w:cs="Times New Roman"/>
          <w:sz w:val="24"/>
          <w:szCs w:val="24"/>
          <w:lang w:bidi="th-TH"/>
        </w:rPr>
        <w:t xml:space="preserve">, …, </w:t>
      </w:r>
      <w:proofErr w:type="spellStart"/>
      <w:r w:rsidRPr="00BC038F">
        <w:rPr>
          <w:rFonts w:ascii="Times New Roman" w:hAnsi="Times New Roman" w:cs="Times New Roman"/>
          <w:sz w:val="24"/>
          <w:szCs w:val="24"/>
          <w:lang w:bidi="th-TH"/>
        </w:rPr>
        <w:t>S</w:t>
      </w:r>
      <w:r w:rsidRPr="00BC038F">
        <w:rPr>
          <w:rFonts w:ascii="Times New Roman" w:hAnsi="Times New Roman" w:cs="Times New Roman"/>
          <w:sz w:val="24"/>
          <w:szCs w:val="24"/>
          <w:vertAlign w:val="subscript"/>
          <w:lang w:bidi="th-TH"/>
        </w:rPr>
        <w:t>n</w:t>
      </w:r>
      <w:proofErr w:type="spellEnd"/>
      <w:r w:rsidRPr="00BC038F">
        <w:rPr>
          <w:rFonts w:ascii="Times New Roman" w:hAnsi="Times New Roman" w:cs="Times New Roman"/>
          <w:sz w:val="24"/>
          <w:szCs w:val="24"/>
          <w:vertAlign w:val="subscript"/>
          <w:lang w:bidi="th-TH"/>
        </w:rPr>
        <w:t xml:space="preserve"> </w:t>
      </w:r>
      <w:r w:rsidRPr="00BC038F">
        <w:rPr>
          <w:rFonts w:ascii="Times New Roman" w:hAnsi="Times New Roman" w:cs="Times New Roman"/>
          <w:sz w:val="24"/>
          <w:szCs w:val="24"/>
          <w:lang w:bidi="th-TH"/>
        </w:rPr>
        <w:t>};</w:t>
      </w:r>
    </w:p>
    <w:p w:rsidR="00BC038F" w:rsidRPr="00BC038F" w:rsidRDefault="00BC038F" w:rsidP="00BC038F">
      <w:pPr>
        <w:adjustRightInd w:val="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ab/>
        <w:t xml:space="preserve"> 3: S = null;</w:t>
      </w:r>
    </w:p>
    <w:p w:rsidR="00BC038F" w:rsidRPr="00BC038F" w:rsidRDefault="00BC038F" w:rsidP="00BC038F">
      <w:pPr>
        <w:adjustRightInd w:val="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ab/>
        <w:t xml:space="preserve"> 4: k = 1;</w:t>
      </w:r>
    </w:p>
    <w:p w:rsidR="00BC038F" w:rsidRPr="00BC038F" w:rsidRDefault="00BC038F" w:rsidP="00BC038F">
      <w:pPr>
        <w:adjustRightInd w:val="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ab/>
        <w:t xml:space="preserve"> 5: </w:t>
      </w:r>
      <w:proofErr w:type="spellStart"/>
      <w:r w:rsidRPr="00BC038F">
        <w:rPr>
          <w:rFonts w:ascii="Times New Roman" w:hAnsi="Times New Roman" w:cs="Times New Roman"/>
          <w:sz w:val="24"/>
          <w:szCs w:val="24"/>
          <w:lang w:bidi="th-TH"/>
        </w:rPr>
        <w:t>C</w:t>
      </w:r>
      <w:r w:rsidRPr="00BC038F">
        <w:rPr>
          <w:rFonts w:ascii="Times New Roman" w:hAnsi="Times New Roman" w:cs="Times New Roman"/>
          <w:sz w:val="24"/>
          <w:szCs w:val="24"/>
          <w:vertAlign w:val="subscript"/>
          <w:lang w:bidi="th-TH"/>
        </w:rPr>
        <w:t>k</w:t>
      </w:r>
      <w:proofErr w:type="spellEnd"/>
      <w:r w:rsidRPr="00BC038F">
        <w:rPr>
          <w:rFonts w:ascii="Times New Roman" w:hAnsi="Times New Roman" w:cs="Times New Roman"/>
          <w:sz w:val="24"/>
          <w:szCs w:val="24"/>
          <w:lang w:bidi="th-TH"/>
        </w:rPr>
        <w:t xml:space="preserve"> = all one edge candidate </w:t>
      </w:r>
      <w:proofErr w:type="spellStart"/>
      <w:r w:rsidRPr="00BC038F">
        <w:rPr>
          <w:rFonts w:ascii="Times New Roman" w:hAnsi="Times New Roman" w:cs="Times New Roman"/>
          <w:sz w:val="24"/>
          <w:szCs w:val="24"/>
          <w:lang w:bidi="th-TH"/>
        </w:rPr>
        <w:t>subgraph</w:t>
      </w:r>
      <w:proofErr w:type="spellEnd"/>
      <w:r w:rsidRPr="00BC038F">
        <w:rPr>
          <w:rFonts w:ascii="Times New Roman" w:hAnsi="Times New Roman" w:cs="Times New Roman"/>
          <w:sz w:val="24"/>
          <w:szCs w:val="24"/>
          <w:lang w:bidi="th-TH"/>
        </w:rPr>
        <w:t xml:space="preserve"> in G;</w:t>
      </w:r>
    </w:p>
    <w:p w:rsidR="00BC038F" w:rsidRPr="00BC038F" w:rsidRDefault="00BC038F" w:rsidP="00BC038F">
      <w:pPr>
        <w:adjustRightInd w:val="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ab/>
        <w:t xml:space="preserve"> 6: </w:t>
      </w:r>
      <w:r w:rsidRPr="00BC038F">
        <w:rPr>
          <w:rFonts w:ascii="Times New Roman" w:hAnsi="Times New Roman" w:cs="Times New Roman"/>
          <w:b/>
          <w:bCs/>
          <w:sz w:val="24"/>
          <w:szCs w:val="24"/>
          <w:lang w:bidi="th-TH"/>
        </w:rPr>
        <w:t xml:space="preserve">loop </w:t>
      </w:r>
    </w:p>
    <w:p w:rsidR="00BC038F" w:rsidRPr="00BC038F" w:rsidRDefault="00BC038F" w:rsidP="00BC038F">
      <w:pPr>
        <w:adjustRightInd w:val="0"/>
        <w:ind w:left="1440" w:hanging="72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 xml:space="preserve"> 7:</w:t>
      </w:r>
      <w:r w:rsidRPr="00BC038F">
        <w:rPr>
          <w:rFonts w:ascii="Times New Roman" w:hAnsi="Times New Roman" w:cs="Times New Roman"/>
          <w:sz w:val="24"/>
          <w:szCs w:val="24"/>
          <w:lang w:bidi="th-TH"/>
        </w:rPr>
        <w:tab/>
        <w:t xml:space="preserve">L = set of occurrence count for each </w:t>
      </w:r>
      <w:proofErr w:type="spellStart"/>
      <w:r w:rsidRPr="00BC038F">
        <w:rPr>
          <w:rFonts w:ascii="Times New Roman" w:hAnsi="Times New Roman" w:cs="Times New Roman"/>
          <w:sz w:val="24"/>
          <w:szCs w:val="24"/>
          <w:lang w:bidi="th-TH"/>
        </w:rPr>
        <w:t>G</w:t>
      </w:r>
      <w:r w:rsidRPr="00BC038F">
        <w:rPr>
          <w:rFonts w:ascii="Times New Roman" w:hAnsi="Times New Roman" w:cs="Times New Roman"/>
          <w:sz w:val="24"/>
          <w:szCs w:val="24"/>
          <w:vertAlign w:val="subscript"/>
          <w:lang w:bidi="th-TH"/>
        </w:rPr>
        <w:t>i</w:t>
      </w:r>
      <w:proofErr w:type="spellEnd"/>
      <w:r w:rsidRPr="00BC038F">
        <w:rPr>
          <w:rFonts w:ascii="Times New Roman" w:hAnsi="Times New Roman" w:cs="Times New Roman"/>
          <w:sz w:val="24"/>
          <w:szCs w:val="24"/>
          <w:lang w:bidi="th-TH"/>
        </w:rPr>
        <w:t xml:space="preserve"> </w:t>
      </w:r>
      <m:oMath>
        <m:r>
          <w:rPr>
            <w:rFonts w:ascii="Cambria Math" w:hAnsi="Cambria Math" w:cs="Times New Roman"/>
            <w:sz w:val="24"/>
            <w:szCs w:val="24"/>
            <w:lang w:bidi="th-TH"/>
          </w:rPr>
          <m:t>ϵ</m:t>
        </m:r>
      </m:oMath>
      <w:r w:rsidRPr="00BC038F">
        <w:rPr>
          <w:rFonts w:ascii="Times New Roman" w:hAnsi="Times New Roman" w:cs="Times New Roman"/>
          <w:sz w:val="24"/>
          <w:szCs w:val="24"/>
          <w:vertAlign w:val="subscript"/>
          <w:lang w:bidi="th-TH"/>
        </w:rPr>
        <w:t xml:space="preserve"> </w:t>
      </w:r>
      <w:proofErr w:type="spellStart"/>
      <w:r w:rsidRPr="00BC038F">
        <w:rPr>
          <w:rFonts w:ascii="Times New Roman" w:hAnsi="Times New Roman" w:cs="Times New Roman"/>
          <w:sz w:val="24"/>
          <w:szCs w:val="24"/>
          <w:lang w:bidi="th-TH"/>
        </w:rPr>
        <w:t>C</w:t>
      </w:r>
      <w:r w:rsidRPr="00BC038F">
        <w:rPr>
          <w:rFonts w:ascii="Times New Roman" w:hAnsi="Times New Roman" w:cs="Times New Roman"/>
          <w:sz w:val="24"/>
          <w:szCs w:val="24"/>
          <w:vertAlign w:val="subscript"/>
          <w:lang w:bidi="th-TH"/>
        </w:rPr>
        <w:t>k</w:t>
      </w:r>
      <w:proofErr w:type="spellEnd"/>
      <w:r w:rsidRPr="00BC038F">
        <w:rPr>
          <w:rFonts w:ascii="Times New Roman" w:hAnsi="Times New Roman" w:cs="Times New Roman"/>
          <w:sz w:val="24"/>
          <w:szCs w:val="24"/>
          <w:lang w:bidi="th-TH"/>
        </w:rPr>
        <w:t xml:space="preserve"> obtained using an isomorphism process, with one to one corresponding with </w:t>
      </w:r>
      <w:proofErr w:type="spellStart"/>
      <w:r w:rsidRPr="00BC038F">
        <w:rPr>
          <w:rFonts w:ascii="Times New Roman" w:hAnsi="Times New Roman" w:cs="Times New Roman"/>
          <w:sz w:val="24"/>
          <w:szCs w:val="24"/>
          <w:lang w:bidi="th-TH"/>
        </w:rPr>
        <w:t>C</w:t>
      </w:r>
      <w:r w:rsidRPr="00BC038F">
        <w:rPr>
          <w:rFonts w:ascii="Times New Roman" w:hAnsi="Times New Roman" w:cs="Times New Roman"/>
          <w:sz w:val="24"/>
          <w:szCs w:val="24"/>
          <w:vertAlign w:val="subscript"/>
          <w:lang w:bidi="th-TH"/>
        </w:rPr>
        <w:t>k</w:t>
      </w:r>
      <w:proofErr w:type="spellEnd"/>
      <w:r w:rsidRPr="00BC038F">
        <w:rPr>
          <w:rFonts w:ascii="Times New Roman" w:hAnsi="Times New Roman" w:cs="Times New Roman"/>
          <w:sz w:val="24"/>
          <w:szCs w:val="24"/>
          <w:lang w:bidi="th-TH"/>
        </w:rPr>
        <w:t>;</w:t>
      </w:r>
    </w:p>
    <w:p w:rsidR="00BC038F" w:rsidRPr="00BC038F" w:rsidRDefault="00BC038F" w:rsidP="00BC038F">
      <w:pPr>
        <w:adjustRightInd w:val="0"/>
        <w:ind w:left="1440" w:hanging="72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 xml:space="preserve">8: </w:t>
      </w:r>
      <w:r w:rsidRPr="00BC038F">
        <w:rPr>
          <w:rFonts w:ascii="Times New Roman" w:hAnsi="Times New Roman" w:cs="Times New Roman"/>
          <w:sz w:val="24"/>
          <w:szCs w:val="24"/>
          <w:lang w:bidi="th-TH"/>
        </w:rPr>
        <w:tab/>
        <w:t xml:space="preserve">F = set of frequent </w:t>
      </w:r>
      <w:proofErr w:type="spellStart"/>
      <w:r w:rsidRPr="00BC038F">
        <w:rPr>
          <w:rFonts w:ascii="Times New Roman" w:hAnsi="Times New Roman" w:cs="Times New Roman"/>
          <w:sz w:val="24"/>
          <w:szCs w:val="24"/>
          <w:lang w:bidi="th-TH"/>
        </w:rPr>
        <w:t>subgraph</w:t>
      </w:r>
      <w:proofErr w:type="spellEnd"/>
      <w:r w:rsidRPr="00BC038F">
        <w:rPr>
          <w:rFonts w:ascii="Times New Roman" w:hAnsi="Times New Roman" w:cs="Times New Roman"/>
          <w:sz w:val="24"/>
          <w:szCs w:val="24"/>
          <w:lang w:bidi="th-TH"/>
        </w:rPr>
        <w:t xml:space="preserve"> in </w:t>
      </w:r>
      <w:proofErr w:type="spellStart"/>
      <w:r w:rsidRPr="00BC038F">
        <w:rPr>
          <w:rFonts w:ascii="Times New Roman" w:hAnsi="Times New Roman" w:cs="Times New Roman"/>
          <w:sz w:val="24"/>
          <w:szCs w:val="24"/>
          <w:lang w:bidi="th-TH"/>
        </w:rPr>
        <w:t>C</w:t>
      </w:r>
      <w:r w:rsidRPr="00BC038F">
        <w:rPr>
          <w:rFonts w:ascii="Times New Roman" w:hAnsi="Times New Roman" w:cs="Times New Roman"/>
          <w:sz w:val="24"/>
          <w:szCs w:val="24"/>
          <w:vertAlign w:val="subscript"/>
          <w:lang w:bidi="th-TH"/>
        </w:rPr>
        <w:t>k</w:t>
      </w:r>
      <w:proofErr w:type="spellEnd"/>
      <w:r w:rsidRPr="00BC038F">
        <w:rPr>
          <w:rFonts w:ascii="Times New Roman" w:hAnsi="Times New Roman" w:cs="Times New Roman"/>
          <w:sz w:val="24"/>
          <w:szCs w:val="24"/>
          <w:lang w:bidi="th-TH"/>
        </w:rPr>
        <w:t xml:space="preserve">, where for each </w:t>
      </w:r>
      <w:proofErr w:type="spellStart"/>
      <w:r w:rsidRPr="00BC038F">
        <w:rPr>
          <w:rFonts w:ascii="Times New Roman" w:hAnsi="Times New Roman" w:cs="Times New Roman"/>
          <w:sz w:val="24"/>
          <w:szCs w:val="24"/>
          <w:lang w:bidi="th-TH"/>
        </w:rPr>
        <w:t>g</w:t>
      </w:r>
      <w:r w:rsidRPr="00BC038F">
        <w:rPr>
          <w:rFonts w:ascii="Times New Roman" w:hAnsi="Times New Roman" w:cs="Times New Roman"/>
          <w:sz w:val="24"/>
          <w:szCs w:val="24"/>
          <w:vertAlign w:val="subscript"/>
          <w:lang w:bidi="th-TH"/>
        </w:rPr>
        <w:t>i</w:t>
      </w:r>
      <w:proofErr w:type="spellEnd"/>
      <w:r w:rsidRPr="00BC038F">
        <w:rPr>
          <w:rFonts w:ascii="Times New Roman" w:hAnsi="Times New Roman" w:cs="Times New Roman"/>
          <w:sz w:val="24"/>
          <w:szCs w:val="24"/>
          <w:vertAlign w:val="subscript"/>
          <w:lang w:bidi="th-TH"/>
        </w:rPr>
        <w:t xml:space="preserve"> </w:t>
      </w:r>
      <m:oMath>
        <m:r>
          <w:rPr>
            <w:rFonts w:ascii="Cambria Math" w:hAnsi="Cambria Math" w:cs="Times New Roman"/>
            <w:sz w:val="24"/>
            <w:szCs w:val="24"/>
            <w:lang w:bidi="th-TH"/>
          </w:rPr>
          <m:t>ϵ</m:t>
        </m:r>
      </m:oMath>
      <w:r w:rsidRPr="00BC038F">
        <w:rPr>
          <w:rFonts w:ascii="Times New Roman" w:hAnsi="Times New Roman" w:cs="Times New Roman"/>
          <w:sz w:val="24"/>
          <w:szCs w:val="24"/>
          <w:vertAlign w:val="subscript"/>
          <w:lang w:bidi="th-TH"/>
        </w:rPr>
        <w:t xml:space="preserve"> </w:t>
      </w:r>
      <w:proofErr w:type="spellStart"/>
      <w:r w:rsidRPr="00BC038F">
        <w:rPr>
          <w:rFonts w:ascii="Times New Roman" w:hAnsi="Times New Roman" w:cs="Times New Roman"/>
          <w:sz w:val="24"/>
          <w:szCs w:val="24"/>
          <w:lang w:bidi="th-TH"/>
        </w:rPr>
        <w:t>C</w:t>
      </w:r>
      <w:r w:rsidRPr="00BC038F">
        <w:rPr>
          <w:rFonts w:ascii="Times New Roman" w:hAnsi="Times New Roman" w:cs="Times New Roman"/>
          <w:sz w:val="24"/>
          <w:szCs w:val="24"/>
          <w:vertAlign w:val="subscript"/>
          <w:lang w:bidi="th-TH"/>
        </w:rPr>
        <w:t>k</w:t>
      </w:r>
      <w:proofErr w:type="spellEnd"/>
      <w:r w:rsidRPr="00BC038F">
        <w:rPr>
          <w:rFonts w:ascii="Times New Roman" w:hAnsi="Times New Roman" w:cs="Times New Roman"/>
          <w:sz w:val="24"/>
          <w:szCs w:val="24"/>
          <w:vertAlign w:val="subscript"/>
          <w:lang w:bidi="th-TH"/>
        </w:rPr>
        <w:t xml:space="preserve"> </w:t>
      </w:r>
      <w:r w:rsidRPr="00BC038F">
        <w:rPr>
          <w:rFonts w:ascii="Times New Roman" w:hAnsi="Times New Roman" w:cs="Times New Roman"/>
          <w:sz w:val="24"/>
          <w:szCs w:val="24"/>
          <w:lang w:bidi="th-TH"/>
        </w:rPr>
        <w:t xml:space="preserve">  1 </w:t>
      </w:r>
      <m:oMath>
        <m:r>
          <w:rPr>
            <w:rFonts w:ascii="Cambria Math" w:hAnsi="Cambria Math" w:cs="Times New Roman"/>
            <w:sz w:val="24"/>
            <w:szCs w:val="24"/>
            <w:lang w:bidi="th-TH"/>
          </w:rPr>
          <m:t>ϵ</m:t>
        </m:r>
      </m:oMath>
      <w:r w:rsidRPr="00BC038F">
        <w:rPr>
          <w:rFonts w:ascii="Times New Roman" w:hAnsi="Times New Roman" w:cs="Times New Roman"/>
          <w:sz w:val="24"/>
          <w:szCs w:val="24"/>
          <w:vertAlign w:val="subscript"/>
          <w:lang w:bidi="th-TH"/>
        </w:rPr>
        <w:t xml:space="preserve"> </w:t>
      </w:r>
      <w:r w:rsidRPr="00BC038F">
        <w:rPr>
          <w:rFonts w:ascii="Times New Roman" w:hAnsi="Times New Roman" w:cs="Times New Roman"/>
          <w:sz w:val="24"/>
          <w:szCs w:val="24"/>
          <w:lang w:bidi="th-TH"/>
        </w:rPr>
        <w:t>L &lt; σ;</w:t>
      </w:r>
    </w:p>
    <w:p w:rsidR="00BC038F" w:rsidRPr="00BC038F" w:rsidRDefault="00BC038F" w:rsidP="00BC038F">
      <w:pPr>
        <w:adjustRightInd w:val="0"/>
        <w:ind w:left="1440" w:hanging="72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 xml:space="preserve">9: </w:t>
      </w:r>
      <w:r w:rsidRPr="00BC038F">
        <w:rPr>
          <w:rFonts w:ascii="Times New Roman" w:hAnsi="Times New Roman" w:cs="Times New Roman"/>
          <w:sz w:val="24"/>
          <w:szCs w:val="24"/>
          <w:lang w:bidi="th-TH"/>
        </w:rPr>
        <w:tab/>
        <w:t xml:space="preserve">S = S </w:t>
      </w:r>
      <m:oMath>
        <m:r>
          <w:rPr>
            <w:rFonts w:ascii="Cambria Math" w:hAnsi="Cambria Math" w:cs="Times New Roman"/>
            <w:sz w:val="24"/>
            <w:szCs w:val="24"/>
            <w:lang w:bidi="th-TH"/>
          </w:rPr>
          <m:t>∪</m:t>
        </m:r>
      </m:oMath>
      <w:r w:rsidRPr="00BC038F">
        <w:rPr>
          <w:rFonts w:ascii="Times New Roman" w:hAnsi="Times New Roman" w:cs="Times New Roman"/>
          <w:sz w:val="24"/>
          <w:szCs w:val="24"/>
          <w:lang w:bidi="th-TH"/>
        </w:rPr>
        <w:t xml:space="preserve"> F;</w:t>
      </w:r>
    </w:p>
    <w:p w:rsidR="00BC038F" w:rsidRPr="00BC038F" w:rsidRDefault="00BC038F" w:rsidP="00BC038F">
      <w:pPr>
        <w:adjustRightInd w:val="0"/>
        <w:ind w:left="1440" w:hanging="72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 xml:space="preserve">10: </w:t>
      </w:r>
      <w:r w:rsidRPr="00BC038F">
        <w:rPr>
          <w:rFonts w:ascii="Times New Roman" w:hAnsi="Times New Roman" w:cs="Times New Roman"/>
          <w:sz w:val="24"/>
          <w:szCs w:val="24"/>
          <w:lang w:bidi="th-TH"/>
        </w:rPr>
        <w:tab/>
        <w:t>k++</w:t>
      </w:r>
    </w:p>
    <w:p w:rsidR="00BC038F" w:rsidRPr="00BC038F" w:rsidRDefault="00BC038F" w:rsidP="00BC038F">
      <w:pPr>
        <w:adjustRightInd w:val="0"/>
        <w:ind w:left="1440" w:hanging="72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 xml:space="preserve">11: </w:t>
      </w:r>
      <w:r w:rsidRPr="00BC038F">
        <w:rPr>
          <w:rFonts w:ascii="Times New Roman" w:hAnsi="Times New Roman" w:cs="Times New Roman"/>
          <w:sz w:val="24"/>
          <w:szCs w:val="24"/>
          <w:lang w:bidi="th-TH"/>
        </w:rPr>
        <w:tab/>
      </w:r>
      <w:proofErr w:type="spellStart"/>
      <w:r w:rsidRPr="00BC038F">
        <w:rPr>
          <w:rFonts w:ascii="Times New Roman" w:hAnsi="Times New Roman" w:cs="Times New Roman"/>
          <w:sz w:val="24"/>
          <w:szCs w:val="24"/>
          <w:lang w:bidi="th-TH"/>
        </w:rPr>
        <w:t>C</w:t>
      </w:r>
      <w:r w:rsidRPr="00BC038F">
        <w:rPr>
          <w:rFonts w:ascii="Times New Roman" w:hAnsi="Times New Roman" w:cs="Times New Roman"/>
          <w:sz w:val="24"/>
          <w:szCs w:val="24"/>
          <w:vertAlign w:val="subscript"/>
          <w:lang w:bidi="th-TH"/>
        </w:rPr>
        <w:t>k</w:t>
      </w:r>
      <w:proofErr w:type="spellEnd"/>
      <w:r w:rsidRPr="00BC038F">
        <w:rPr>
          <w:rFonts w:ascii="Times New Roman" w:hAnsi="Times New Roman" w:cs="Times New Roman"/>
          <w:sz w:val="24"/>
          <w:szCs w:val="24"/>
          <w:lang w:bidi="th-TH"/>
        </w:rPr>
        <w:t xml:space="preserve"> = set of k edge </w:t>
      </w:r>
      <w:proofErr w:type="spellStart"/>
      <w:r w:rsidRPr="00BC038F">
        <w:rPr>
          <w:rFonts w:ascii="Times New Roman" w:hAnsi="Times New Roman" w:cs="Times New Roman"/>
          <w:sz w:val="24"/>
          <w:szCs w:val="24"/>
          <w:lang w:bidi="th-TH"/>
        </w:rPr>
        <w:t>subgraph</w:t>
      </w:r>
      <w:proofErr w:type="spellEnd"/>
      <w:r w:rsidRPr="00BC038F">
        <w:rPr>
          <w:rFonts w:ascii="Times New Roman" w:hAnsi="Times New Roman" w:cs="Times New Roman"/>
          <w:sz w:val="24"/>
          <w:szCs w:val="24"/>
          <w:lang w:bidi="th-TH"/>
        </w:rPr>
        <w:t xml:space="preserve"> extended from F using right most extension </w:t>
      </w:r>
    </w:p>
    <w:p w:rsidR="00BC038F" w:rsidRPr="00BC038F" w:rsidRDefault="00BC038F" w:rsidP="00BC038F">
      <w:pPr>
        <w:adjustRightInd w:val="0"/>
        <w:ind w:left="1440" w:hanging="72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12:</w:t>
      </w:r>
      <w:r w:rsidRPr="00BC038F">
        <w:rPr>
          <w:rFonts w:ascii="Times New Roman" w:hAnsi="Times New Roman" w:cs="Times New Roman"/>
          <w:sz w:val="24"/>
          <w:szCs w:val="24"/>
          <w:lang w:bidi="th-TH"/>
        </w:rPr>
        <w:tab/>
        <w:t xml:space="preserve">if (k==null) then exit </w:t>
      </w:r>
    </w:p>
    <w:p w:rsidR="00BC038F" w:rsidRPr="00BC038F" w:rsidRDefault="00BC038F" w:rsidP="00BC038F">
      <w:pPr>
        <w:pBdr>
          <w:bottom w:val="single" w:sz="12" w:space="1" w:color="auto"/>
        </w:pBdr>
        <w:adjustRightInd w:val="0"/>
        <w:ind w:left="1440" w:hanging="72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 xml:space="preserve">13: </w:t>
      </w:r>
      <w:r w:rsidRPr="00BC038F">
        <w:rPr>
          <w:rFonts w:ascii="Times New Roman" w:hAnsi="Times New Roman" w:cs="Times New Roman"/>
          <w:b/>
          <w:bCs/>
          <w:sz w:val="24"/>
          <w:szCs w:val="24"/>
          <w:lang w:bidi="th-TH"/>
        </w:rPr>
        <w:t>end loop</w:t>
      </w:r>
    </w:p>
    <w:p w:rsidR="00BC038F" w:rsidRDefault="00BC038F" w:rsidP="00BC038F">
      <w:pPr>
        <w:spacing w:after="0" w:line="360" w:lineRule="auto"/>
        <w:rPr>
          <w:rFonts w:ascii="Times New Roman" w:hAnsi="Times New Roman" w:cs="Times New Roman"/>
          <w:sz w:val="24"/>
          <w:szCs w:val="24"/>
          <w:lang w:bidi="th-TH"/>
        </w:rPr>
      </w:pPr>
    </w:p>
    <w:p w:rsidR="00BC038F" w:rsidRPr="00BC038F" w:rsidRDefault="00BC038F" w:rsidP="00BC038F">
      <w:pPr>
        <w:suppressAutoHyphens/>
        <w:autoSpaceDN w:val="0"/>
        <w:spacing w:after="0" w:line="360" w:lineRule="auto"/>
        <w:ind w:firstLine="1440"/>
        <w:jc w:val="both"/>
        <w:textAlignment w:val="baseline"/>
        <w:rPr>
          <w:rFonts w:ascii="Times New Roman" w:hAnsi="Times New Roman" w:cs="Times New Roman"/>
          <w:sz w:val="24"/>
          <w:szCs w:val="24"/>
        </w:rPr>
      </w:pPr>
      <w:r w:rsidRPr="00BC038F">
        <w:rPr>
          <w:rFonts w:ascii="Times New Roman" w:hAnsi="Times New Roman" w:cs="Times New Roman"/>
          <w:sz w:val="24"/>
          <w:szCs w:val="24"/>
        </w:rPr>
        <w:t xml:space="preserve">The Algorithm 1 above describe the frequent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process. In the algorithm, the input comprise of two variables: (</w:t>
      </w:r>
      <w:proofErr w:type="spellStart"/>
      <w:r w:rsidRPr="00BC038F">
        <w:rPr>
          <w:rFonts w:ascii="Times New Roman" w:hAnsi="Times New Roman" w:cs="Times New Roman"/>
          <w:sz w:val="24"/>
          <w:szCs w:val="24"/>
        </w:rPr>
        <w:t>i</w:t>
      </w:r>
      <w:proofErr w:type="spellEnd"/>
      <w:r w:rsidRPr="00BC038F">
        <w:rPr>
          <w:rFonts w:ascii="Times New Roman" w:hAnsi="Times New Roman" w:cs="Times New Roman"/>
          <w:sz w:val="24"/>
          <w:szCs w:val="24"/>
        </w:rPr>
        <w:t xml:space="preserve">) a collection of graph (each graph </w:t>
      </w:r>
      <w:r w:rsidRPr="00BC038F">
        <w:rPr>
          <w:rFonts w:ascii="Times New Roman" w:hAnsi="Times New Roman" w:cs="Times New Roman"/>
          <w:sz w:val="24"/>
          <w:szCs w:val="24"/>
        </w:rPr>
        <w:lastRenderedPageBreak/>
        <w:t xml:space="preserve">represent an image) denote by G and (ii) the threshold value σ. A collection of frequent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denoted by S is the outcome of the output. There are three parameter are used for the begins of the process: (</w:t>
      </w:r>
      <w:proofErr w:type="spellStart"/>
      <w:r w:rsidRPr="00BC038F">
        <w:rPr>
          <w:rFonts w:ascii="Times New Roman" w:hAnsi="Times New Roman" w:cs="Times New Roman"/>
          <w:sz w:val="24"/>
          <w:szCs w:val="24"/>
        </w:rPr>
        <w:t>i</w:t>
      </w:r>
      <w:proofErr w:type="spellEnd"/>
      <w:r w:rsidRPr="00BC038F">
        <w:rPr>
          <w:rFonts w:ascii="Times New Roman" w:hAnsi="Times New Roman" w:cs="Times New Roman"/>
          <w:sz w:val="24"/>
          <w:szCs w:val="24"/>
        </w:rPr>
        <w:t xml:space="preserve">) the set of frequent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is initially an empty set, (ii) the counter k is defined as 1, and (iii) the set of one edge candidate </w:t>
      </w:r>
      <w:proofErr w:type="spellStart"/>
      <w:r w:rsidRPr="00BC038F">
        <w:rPr>
          <w:rFonts w:ascii="Times New Roman" w:hAnsi="Times New Roman" w:cs="Times New Roman"/>
          <w:sz w:val="24"/>
          <w:szCs w:val="24"/>
        </w:rPr>
        <w:t>subgrap</w:t>
      </w:r>
      <w:proofErr w:type="spellEnd"/>
      <w:r w:rsidRPr="00BC038F">
        <w:rPr>
          <w:rFonts w:ascii="Times New Roman" w:hAnsi="Times New Roman" w:cs="Times New Roman"/>
          <w:sz w:val="24"/>
          <w:szCs w:val="24"/>
        </w:rPr>
        <w:t xml:space="preserve"> is defined as Ck. In the algorithm, there is one which is start from line 6 to line 13 through the following steps: (</w:t>
      </w:r>
      <w:proofErr w:type="spellStart"/>
      <w:r w:rsidRPr="00BC038F">
        <w:rPr>
          <w:rFonts w:ascii="Times New Roman" w:hAnsi="Times New Roman" w:cs="Times New Roman"/>
          <w:sz w:val="24"/>
          <w:szCs w:val="24"/>
        </w:rPr>
        <w:t>i</w:t>
      </w:r>
      <w:proofErr w:type="spellEnd"/>
      <w:r w:rsidRPr="00BC038F">
        <w:rPr>
          <w:rFonts w:ascii="Times New Roman" w:hAnsi="Times New Roman" w:cs="Times New Roman"/>
          <w:sz w:val="24"/>
          <w:szCs w:val="24"/>
        </w:rPr>
        <w:t>) determine the occur</w:t>
      </w:r>
      <w:r>
        <w:rPr>
          <w:rFonts w:ascii="Times New Roman" w:hAnsi="Times New Roman" w:cs="Times New Roman"/>
          <w:sz w:val="24"/>
          <w:szCs w:val="24"/>
        </w:rPr>
        <w:t xml:space="preserve">rence count for each </w:t>
      </w:r>
      <w:proofErr w:type="spellStart"/>
      <w:r>
        <w:rPr>
          <w:rFonts w:ascii="Times New Roman" w:hAnsi="Times New Roman" w:cs="Times New Roman"/>
          <w:sz w:val="24"/>
          <w:szCs w:val="24"/>
        </w:rPr>
        <w:t>subgraph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w:t>
      </w:r>
      <w:r>
        <w:rPr>
          <w:rFonts w:ascii="Times New Roman" w:hAnsi="Times New Roman" w:cs="Times New Roman"/>
          <w:sz w:val="24"/>
          <w:szCs w:val="24"/>
          <w:vertAlign w:val="subscript"/>
        </w:rPr>
        <w:t>i</w:t>
      </w:r>
      <w:proofErr w:type="spellEnd"/>
      <w:r w:rsidRPr="00BC038F">
        <w:rPr>
          <w:rFonts w:ascii="Times New Roman" w:hAnsi="Times New Roman" w:cs="Times New Roman"/>
          <w:sz w:val="24"/>
          <w:szCs w:val="24"/>
        </w:rPr>
        <w:t xml:space="preserve"> ϵ</w:t>
      </w:r>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Pr>
          <w:rFonts w:ascii="Times New Roman" w:hAnsi="Times New Roman" w:cs="Times New Roman"/>
          <w:sz w:val="24"/>
          <w:szCs w:val="24"/>
          <w:vertAlign w:val="subscript"/>
        </w:rPr>
        <w:t>k</w:t>
      </w:r>
      <w:proofErr w:type="spellEnd"/>
      <w:r w:rsidRPr="00BC038F">
        <w:rPr>
          <w:rFonts w:ascii="Times New Roman" w:hAnsi="Times New Roman" w:cs="Times New Roman"/>
          <w:sz w:val="24"/>
          <w:szCs w:val="24"/>
        </w:rPr>
        <w:t xml:space="preserve"> using an isomorphism process, (ii) compare the occu</w:t>
      </w:r>
      <w:r>
        <w:rPr>
          <w:rFonts w:ascii="Times New Roman" w:hAnsi="Times New Roman" w:cs="Times New Roman"/>
          <w:sz w:val="24"/>
          <w:szCs w:val="24"/>
        </w:rPr>
        <w:t xml:space="preserve">rrence count of each </w:t>
      </w:r>
      <w:proofErr w:type="spellStart"/>
      <w:r>
        <w:rPr>
          <w:rFonts w:ascii="Times New Roman" w:hAnsi="Times New Roman" w:cs="Times New Roman"/>
          <w:sz w:val="24"/>
          <w:szCs w:val="24"/>
        </w:rPr>
        <w:t>subgraph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w:t>
      </w:r>
      <w:r>
        <w:rPr>
          <w:rFonts w:ascii="Times New Roman" w:hAnsi="Times New Roman" w:cs="Times New Roman"/>
          <w:sz w:val="24"/>
          <w:szCs w:val="24"/>
          <w:vertAlign w:val="subscript"/>
        </w:rPr>
        <w:t>i</w:t>
      </w:r>
      <w:proofErr w:type="spellEnd"/>
      <w:r w:rsidRPr="00BC038F">
        <w:rPr>
          <w:rFonts w:ascii="Times New Roman" w:hAnsi="Times New Roman" w:cs="Times New Roman"/>
          <w:sz w:val="24"/>
          <w:szCs w:val="24"/>
        </w:rPr>
        <w:t xml:space="preserve"> ϵ</w:t>
      </w:r>
      <w:r>
        <w:rPr>
          <w:rFonts w:ascii="Times New Roman" w:hAnsi="Times New Roman" w:cs="Times New Roman"/>
          <w:sz w:val="24"/>
          <w:szCs w:val="24"/>
        </w:rPr>
        <w:t xml:space="preserve"> </w:t>
      </w:r>
      <w:proofErr w:type="spellStart"/>
      <w:r>
        <w:rPr>
          <w:rFonts w:ascii="Times New Roman" w:hAnsi="Times New Roman" w:cs="Times New Roman"/>
          <w:sz w:val="24"/>
          <w:szCs w:val="24"/>
        </w:rPr>
        <w:t>G</w:t>
      </w:r>
      <w:r>
        <w:rPr>
          <w:rFonts w:ascii="Times New Roman" w:hAnsi="Times New Roman" w:cs="Times New Roman"/>
          <w:sz w:val="24"/>
          <w:szCs w:val="24"/>
          <w:vertAlign w:val="subscript"/>
        </w:rPr>
        <w:t>k</w:t>
      </w:r>
      <w:proofErr w:type="spellEnd"/>
      <w:r w:rsidRPr="00BC038F">
        <w:rPr>
          <w:rFonts w:ascii="Times New Roman" w:hAnsi="Times New Roman" w:cs="Times New Roman"/>
          <w:sz w:val="24"/>
          <w:szCs w:val="24"/>
        </w:rPr>
        <w:t xml:space="preserve"> with the σ and add those </w:t>
      </w:r>
      <w:proofErr w:type="spellStart"/>
      <w:r w:rsidRPr="00BC038F">
        <w:rPr>
          <w:rFonts w:ascii="Times New Roman" w:hAnsi="Times New Roman" w:cs="Times New Roman"/>
          <w:sz w:val="24"/>
          <w:szCs w:val="24"/>
        </w:rPr>
        <w:t>Gi</w:t>
      </w:r>
      <w:proofErr w:type="spellEnd"/>
      <w:r w:rsidRPr="00BC038F">
        <w:rPr>
          <w:rFonts w:ascii="Times New Roman" w:hAnsi="Times New Roman" w:cs="Times New Roman"/>
          <w:sz w:val="24"/>
          <w:szCs w:val="24"/>
        </w:rPr>
        <w:t xml:space="preserve"> whose occurrence count is greater than σ to the set F. (iii) add the set F to the set S, (iv) increment k and generate the next size of candidate se</w:t>
      </w:r>
      <w:r>
        <w:rPr>
          <w:rFonts w:ascii="Times New Roman" w:hAnsi="Times New Roman" w:cs="Times New Roman"/>
          <w:sz w:val="24"/>
          <w:szCs w:val="24"/>
        </w:rPr>
        <w:t xml:space="preserve">ts </w:t>
      </w:r>
      <w:proofErr w:type="spellStart"/>
      <w:r>
        <w:rPr>
          <w:rFonts w:ascii="Times New Roman" w:hAnsi="Times New Roman" w:cs="Times New Roman"/>
          <w:sz w:val="24"/>
          <w:szCs w:val="24"/>
        </w:rPr>
        <w:t>C</w:t>
      </w:r>
      <w:r>
        <w:rPr>
          <w:rFonts w:ascii="Times New Roman" w:hAnsi="Times New Roman" w:cs="Times New Roman"/>
          <w:sz w:val="24"/>
          <w:szCs w:val="24"/>
          <w:vertAlign w:val="subscript"/>
        </w:rPr>
        <w:t>k</w:t>
      </w:r>
      <w:proofErr w:type="spellEnd"/>
      <w:r>
        <w:rPr>
          <w:rFonts w:ascii="Times New Roman" w:hAnsi="Times New Roman" w:cs="Times New Roman"/>
          <w:sz w:val="24"/>
          <w:szCs w:val="24"/>
        </w:rPr>
        <w:t xml:space="preserve"> from F, and (v) do the</w:t>
      </w:r>
      <w:r w:rsidRPr="00BC038F">
        <w:rPr>
          <w:rFonts w:ascii="Times New Roman" w:hAnsi="Times New Roman" w:cs="Times New Roman"/>
          <w:sz w:val="24"/>
          <w:szCs w:val="24"/>
        </w:rPr>
        <w:t xml:space="preserve"> loop of the process again. The loop does until no mor</w:t>
      </w:r>
      <w:r>
        <w:rPr>
          <w:rFonts w:ascii="Times New Roman" w:hAnsi="Times New Roman" w:cs="Times New Roman"/>
          <w:sz w:val="24"/>
          <w:szCs w:val="24"/>
        </w:rPr>
        <w:t>e candidate can be generated (</w:t>
      </w:r>
      <w:proofErr w:type="spellStart"/>
      <w:r>
        <w:rPr>
          <w:rFonts w:ascii="Times New Roman" w:hAnsi="Times New Roman" w:cs="Times New Roman"/>
          <w:sz w:val="24"/>
          <w:szCs w:val="24"/>
        </w:rPr>
        <w:t>C</w:t>
      </w:r>
      <w:r>
        <w:rPr>
          <w:rFonts w:ascii="Times New Roman" w:hAnsi="Times New Roman" w:cs="Times New Roman"/>
          <w:sz w:val="24"/>
          <w:szCs w:val="24"/>
          <w:vertAlign w:val="subscript"/>
        </w:rPr>
        <w:t>k</w:t>
      </w:r>
      <w:proofErr w:type="spellEnd"/>
      <w:r w:rsidRPr="00BC038F">
        <w:rPr>
          <w:rFonts w:ascii="Times New Roman" w:hAnsi="Times New Roman" w:cs="Times New Roman"/>
          <w:sz w:val="24"/>
          <w:szCs w:val="24"/>
        </w:rPr>
        <w:t xml:space="preserve"> =0).</w:t>
      </w:r>
    </w:p>
    <w:p w:rsidR="00BC038F" w:rsidRPr="00BC038F" w:rsidRDefault="00BC038F" w:rsidP="00BC038F">
      <w:pPr>
        <w:suppressAutoHyphens/>
        <w:autoSpaceDN w:val="0"/>
        <w:spacing w:after="0" w:line="360" w:lineRule="auto"/>
        <w:ind w:firstLine="1440"/>
        <w:jc w:val="both"/>
        <w:textAlignment w:val="baseline"/>
        <w:rPr>
          <w:rFonts w:ascii="Times New Roman" w:hAnsi="Times New Roman" w:cs="Times New Roman"/>
          <w:sz w:val="24"/>
          <w:szCs w:val="24"/>
        </w:rPr>
      </w:pPr>
      <w:r w:rsidRPr="00BC038F">
        <w:rPr>
          <w:rFonts w:ascii="Times New Roman" w:hAnsi="Times New Roman" w:cs="Times New Roman"/>
          <w:sz w:val="24"/>
          <w:szCs w:val="24"/>
        </w:rPr>
        <w:t xml:space="preserve">In the study, graph representation have been applied to the three </w:t>
      </w:r>
      <w:proofErr w:type="spellStart"/>
      <w:r w:rsidRPr="00BC038F">
        <w:rPr>
          <w:rFonts w:ascii="Times New Roman" w:hAnsi="Times New Roman" w:cs="Times New Roman"/>
          <w:sz w:val="24"/>
          <w:szCs w:val="24"/>
        </w:rPr>
        <w:t>subimage</w:t>
      </w:r>
      <w:proofErr w:type="spellEnd"/>
      <w:r w:rsidRPr="00BC038F">
        <w:rPr>
          <w:rFonts w:ascii="Times New Roman" w:hAnsi="Times New Roman" w:cs="Times New Roman"/>
          <w:sz w:val="24"/>
          <w:szCs w:val="24"/>
        </w:rPr>
        <w:t xml:space="preserve"> of knee X-ray image contain of two main advantages: (</w:t>
      </w:r>
      <w:proofErr w:type="spellStart"/>
      <w:r w:rsidRPr="00BC038F">
        <w:rPr>
          <w:rFonts w:ascii="Times New Roman" w:hAnsi="Times New Roman" w:cs="Times New Roman"/>
          <w:sz w:val="24"/>
          <w:szCs w:val="24"/>
        </w:rPr>
        <w:t>i</w:t>
      </w:r>
      <w:proofErr w:type="spellEnd"/>
      <w:r w:rsidRPr="00BC038F">
        <w:rPr>
          <w:rFonts w:ascii="Times New Roman" w:hAnsi="Times New Roman" w:cs="Times New Roman"/>
          <w:sz w:val="24"/>
          <w:szCs w:val="24"/>
        </w:rPr>
        <w:t xml:space="preserve">) the first advantage of the representation is the “boundary problem” where object of interest may be located at the intersection of a decomposition and (ii) the </w:t>
      </w:r>
      <w:proofErr w:type="spellStart"/>
      <w:r w:rsidRPr="00BC038F">
        <w:rPr>
          <w:rFonts w:ascii="Times New Roman" w:hAnsi="Times New Roman" w:cs="Times New Roman"/>
          <w:sz w:val="24"/>
          <w:szCs w:val="24"/>
        </w:rPr>
        <w:t>quadtree</w:t>
      </w:r>
      <w:proofErr w:type="spellEnd"/>
      <w:r w:rsidRPr="00BC038F">
        <w:rPr>
          <w:rFonts w:ascii="Times New Roman" w:hAnsi="Times New Roman" w:cs="Times New Roman"/>
          <w:sz w:val="24"/>
          <w:szCs w:val="24"/>
        </w:rPr>
        <w:t xml:space="preserve"> representation is not directly suited to use with classifier generation and subsequent usage of the generated classifier. Thus, the FSM have been applied for the purpose of this study to be considered as the feature within feature vector representation that is suitable to apply with classifier generation. </w:t>
      </w:r>
    </w:p>
    <w:p w:rsidR="00806860" w:rsidRDefault="00BC038F" w:rsidP="00806860">
      <w:pPr>
        <w:suppressAutoHyphens/>
        <w:autoSpaceDN w:val="0"/>
        <w:spacing w:after="0" w:line="360" w:lineRule="auto"/>
        <w:ind w:firstLine="1440"/>
        <w:jc w:val="both"/>
        <w:textAlignment w:val="baseline"/>
        <w:rPr>
          <w:rFonts w:ascii="Times New Roman" w:hAnsi="Times New Roman" w:cs="Times New Roman"/>
          <w:sz w:val="24"/>
          <w:szCs w:val="24"/>
        </w:rPr>
      </w:pPr>
      <w:r w:rsidRPr="00BC038F">
        <w:rPr>
          <w:rFonts w:ascii="Times New Roman" w:hAnsi="Times New Roman" w:cs="Times New Roman"/>
          <w:sz w:val="24"/>
          <w:szCs w:val="24"/>
        </w:rPr>
        <w:t xml:space="preserve">When the set of frequently has occurred, the frequently can be arranged into a feature vector representation, for each feature vector indicates the presence of a particular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with the reference to each knee </w:t>
      </w:r>
      <w:proofErr w:type="spellStart"/>
      <w:r w:rsidRPr="00BC038F">
        <w:rPr>
          <w:rFonts w:ascii="Times New Roman" w:hAnsi="Times New Roman" w:cs="Times New Roman"/>
          <w:sz w:val="24"/>
          <w:szCs w:val="24"/>
        </w:rPr>
        <w:t>subimage</w:t>
      </w:r>
      <w:proofErr w:type="spellEnd"/>
      <w:r w:rsidRPr="00BC038F">
        <w:rPr>
          <w:rFonts w:ascii="Times New Roman" w:hAnsi="Times New Roman" w:cs="Times New Roman"/>
          <w:sz w:val="24"/>
          <w:szCs w:val="24"/>
        </w:rPr>
        <w:t xml:space="preserve"> as illustrated in Table 5.1. With the respect to the table each row refer to the individual </w:t>
      </w:r>
      <w:proofErr w:type="spellStart"/>
      <w:r w:rsidRPr="00BC038F">
        <w:rPr>
          <w:rFonts w:ascii="Times New Roman" w:hAnsi="Times New Roman" w:cs="Times New Roman"/>
          <w:sz w:val="24"/>
          <w:szCs w:val="24"/>
        </w:rPr>
        <w:t>subimage</w:t>
      </w:r>
      <w:proofErr w:type="spellEnd"/>
      <w:r w:rsidRPr="00BC038F">
        <w:rPr>
          <w:rFonts w:ascii="Times New Roman" w:hAnsi="Times New Roman" w:cs="Times New Roman"/>
          <w:sz w:val="24"/>
          <w:szCs w:val="24"/>
        </w:rPr>
        <w:t xml:space="preserve"> image knee data of each sub dataset (record from 1 to m), and the columns individual freq</w:t>
      </w:r>
      <w:r w:rsidR="00806860">
        <w:rPr>
          <w:rFonts w:ascii="Times New Roman" w:hAnsi="Times New Roman" w:cs="Times New Roman"/>
          <w:sz w:val="24"/>
          <w:szCs w:val="24"/>
        </w:rPr>
        <w:t xml:space="preserve">uent </w:t>
      </w:r>
      <w:proofErr w:type="spellStart"/>
      <w:r w:rsidR="00806860">
        <w:rPr>
          <w:rFonts w:ascii="Times New Roman" w:hAnsi="Times New Roman" w:cs="Times New Roman"/>
          <w:sz w:val="24"/>
          <w:szCs w:val="24"/>
        </w:rPr>
        <w:t>subgraph</w:t>
      </w:r>
      <w:proofErr w:type="spellEnd"/>
      <w:r w:rsidR="00806860">
        <w:rPr>
          <w:rFonts w:ascii="Times New Roman" w:hAnsi="Times New Roman" w:cs="Times New Roman"/>
          <w:sz w:val="24"/>
          <w:szCs w:val="24"/>
        </w:rPr>
        <w:t xml:space="preserve"> present by set {S</w:t>
      </w:r>
      <w:r w:rsidR="00806860">
        <w:rPr>
          <w:rFonts w:ascii="Times New Roman" w:hAnsi="Times New Roman" w:cs="Times New Roman"/>
          <w:sz w:val="24"/>
          <w:szCs w:val="24"/>
          <w:vertAlign w:val="subscript"/>
        </w:rPr>
        <w:t>1</w:t>
      </w:r>
      <w:r w:rsidR="00806860">
        <w:rPr>
          <w:rFonts w:ascii="Times New Roman" w:hAnsi="Times New Roman" w:cs="Times New Roman"/>
          <w:sz w:val="24"/>
          <w:szCs w:val="24"/>
        </w:rPr>
        <w:t>, S</w:t>
      </w:r>
      <w:r w:rsidR="00806860">
        <w:rPr>
          <w:rFonts w:ascii="Times New Roman" w:hAnsi="Times New Roman" w:cs="Times New Roman"/>
          <w:sz w:val="24"/>
          <w:szCs w:val="24"/>
          <w:vertAlign w:val="subscript"/>
        </w:rPr>
        <w:t>2</w:t>
      </w:r>
      <w:proofErr w:type="gramStart"/>
      <w:r w:rsidR="00806860">
        <w:rPr>
          <w:rFonts w:ascii="Times New Roman" w:hAnsi="Times New Roman" w:cs="Times New Roman"/>
          <w:sz w:val="24"/>
          <w:szCs w:val="24"/>
        </w:rPr>
        <w:t>, …,</w:t>
      </w:r>
      <w:proofErr w:type="gramEnd"/>
      <w:r w:rsidR="00806860">
        <w:rPr>
          <w:rFonts w:ascii="Times New Roman" w:hAnsi="Times New Roman" w:cs="Times New Roman"/>
          <w:sz w:val="24"/>
          <w:szCs w:val="24"/>
        </w:rPr>
        <w:t xml:space="preserve"> </w:t>
      </w:r>
      <w:proofErr w:type="spellStart"/>
      <w:r w:rsidR="00806860">
        <w:rPr>
          <w:rFonts w:ascii="Times New Roman" w:hAnsi="Times New Roman" w:cs="Times New Roman"/>
          <w:sz w:val="24"/>
          <w:szCs w:val="24"/>
        </w:rPr>
        <w:t>S</w:t>
      </w:r>
      <w:r w:rsidR="00806860">
        <w:rPr>
          <w:rFonts w:ascii="Times New Roman" w:hAnsi="Times New Roman" w:cs="Times New Roman"/>
          <w:sz w:val="24"/>
          <w:szCs w:val="24"/>
          <w:vertAlign w:val="subscript"/>
        </w:rPr>
        <w:t>n</w:t>
      </w:r>
      <w:proofErr w:type="spellEnd"/>
      <w:r w:rsidRPr="00BC038F">
        <w:rPr>
          <w:rFonts w:ascii="Times New Roman" w:hAnsi="Times New Roman" w:cs="Times New Roman"/>
          <w:sz w:val="24"/>
          <w:szCs w:val="24"/>
        </w:rPr>
        <w:t xml:space="preserve">}. In the table row, the value 0 represent the absence and the value 1 indicate the presence of the associated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for the record. The output of this process is the feature vector which can be apply for both classifier generation and the future usage of the generated classifier.</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Table 5.1: The example of Feature Vector of Knee X-ray Image</w:t>
      </w:r>
    </w:p>
    <w:tbl>
      <w:tblPr>
        <w:tblStyle w:val="TableGrid"/>
        <w:tblW w:w="0" w:type="auto"/>
        <w:tblInd w:w="720" w:type="dxa"/>
        <w:tblLook w:val="04A0" w:firstRow="1" w:lastRow="0" w:firstColumn="1" w:lastColumn="0" w:noHBand="0" w:noVBand="1"/>
      </w:tblPr>
      <w:tblGrid>
        <w:gridCol w:w="1049"/>
        <w:gridCol w:w="930"/>
        <w:gridCol w:w="930"/>
        <w:gridCol w:w="930"/>
        <w:gridCol w:w="930"/>
        <w:gridCol w:w="743"/>
        <w:gridCol w:w="709"/>
        <w:gridCol w:w="851"/>
      </w:tblGrid>
      <w:tr w:rsidR="00806860" w:rsidRPr="00806860" w:rsidTr="00527C53">
        <w:tc>
          <w:tcPr>
            <w:tcW w:w="1049" w:type="dxa"/>
          </w:tcPr>
          <w:p w:rsidR="00806860" w:rsidRPr="00806860" w:rsidRDefault="00806860" w:rsidP="00527C53">
            <w:pPr>
              <w:adjustRightInd w:val="0"/>
              <w:jc w:val="both"/>
              <w:rPr>
                <w:rFonts w:ascii="Times New Roman" w:hAnsi="Times New Roman" w:cs="Times New Roman"/>
                <w:sz w:val="24"/>
                <w:szCs w:val="24"/>
                <w:lang w:bidi="th-TH"/>
              </w:rPr>
            </w:pPr>
            <w:r w:rsidRPr="00806860">
              <w:rPr>
                <w:rFonts w:ascii="Times New Roman" w:hAnsi="Times New Roman" w:cs="Times New Roman"/>
                <w:sz w:val="24"/>
                <w:szCs w:val="24"/>
                <w:lang w:bidi="th-TH"/>
              </w:rPr>
              <w:t xml:space="preserve">Vector </w:t>
            </w:r>
          </w:p>
        </w:tc>
        <w:tc>
          <w:tcPr>
            <w:tcW w:w="930" w:type="dxa"/>
          </w:tcPr>
          <w:p w:rsidR="00806860" w:rsidRPr="00806860" w:rsidRDefault="00806860" w:rsidP="00527C53">
            <w:pPr>
              <w:adjustRightInd w:val="0"/>
              <w:jc w:val="both"/>
              <w:rPr>
                <w:rFonts w:ascii="Times New Roman" w:hAnsi="Times New Roman" w:cs="Times New Roman"/>
                <w:sz w:val="24"/>
                <w:szCs w:val="24"/>
                <w:vertAlign w:val="subscript"/>
                <w:lang w:bidi="th-TH"/>
              </w:rPr>
            </w:pPr>
            <w:r w:rsidRPr="00806860">
              <w:rPr>
                <w:rFonts w:ascii="Times New Roman" w:hAnsi="Times New Roman" w:cs="Times New Roman"/>
                <w:sz w:val="24"/>
                <w:szCs w:val="24"/>
                <w:lang w:bidi="th-TH"/>
              </w:rPr>
              <w:t>S</w:t>
            </w:r>
            <w:r w:rsidRPr="00806860">
              <w:rPr>
                <w:rFonts w:ascii="Times New Roman" w:hAnsi="Times New Roman" w:cs="Times New Roman"/>
                <w:sz w:val="24"/>
                <w:szCs w:val="24"/>
                <w:vertAlign w:val="subscript"/>
                <w:lang w:bidi="th-TH"/>
              </w:rPr>
              <w:t>1</w:t>
            </w:r>
          </w:p>
        </w:tc>
        <w:tc>
          <w:tcPr>
            <w:tcW w:w="930" w:type="dxa"/>
          </w:tcPr>
          <w:p w:rsidR="00806860" w:rsidRPr="00806860" w:rsidRDefault="00806860" w:rsidP="00527C53">
            <w:pPr>
              <w:adjustRightInd w:val="0"/>
              <w:jc w:val="both"/>
              <w:rPr>
                <w:rFonts w:ascii="Times New Roman" w:hAnsi="Times New Roman" w:cs="Times New Roman"/>
                <w:sz w:val="24"/>
                <w:szCs w:val="24"/>
                <w:vertAlign w:val="subscript"/>
                <w:lang w:bidi="th-TH"/>
              </w:rPr>
            </w:pPr>
            <w:r w:rsidRPr="00806860">
              <w:rPr>
                <w:rFonts w:ascii="Times New Roman" w:hAnsi="Times New Roman" w:cs="Times New Roman"/>
                <w:sz w:val="24"/>
                <w:szCs w:val="24"/>
                <w:lang w:bidi="th-TH"/>
              </w:rPr>
              <w:t>S</w:t>
            </w:r>
            <w:r w:rsidRPr="00806860">
              <w:rPr>
                <w:rFonts w:ascii="Times New Roman" w:hAnsi="Times New Roman" w:cs="Times New Roman"/>
                <w:sz w:val="24"/>
                <w:szCs w:val="24"/>
                <w:vertAlign w:val="subscript"/>
                <w:lang w:bidi="th-TH"/>
              </w:rPr>
              <w:t>2</w:t>
            </w:r>
          </w:p>
        </w:tc>
        <w:tc>
          <w:tcPr>
            <w:tcW w:w="930" w:type="dxa"/>
          </w:tcPr>
          <w:p w:rsidR="00806860" w:rsidRPr="00806860" w:rsidRDefault="00806860" w:rsidP="00527C53">
            <w:pPr>
              <w:adjustRightInd w:val="0"/>
              <w:jc w:val="both"/>
              <w:rPr>
                <w:rFonts w:ascii="Times New Roman" w:hAnsi="Times New Roman" w:cs="Times New Roman"/>
                <w:sz w:val="24"/>
                <w:szCs w:val="24"/>
                <w:vertAlign w:val="subscript"/>
                <w:lang w:bidi="th-TH"/>
              </w:rPr>
            </w:pPr>
            <w:r w:rsidRPr="00806860">
              <w:rPr>
                <w:rFonts w:ascii="Times New Roman" w:hAnsi="Times New Roman" w:cs="Times New Roman"/>
                <w:sz w:val="24"/>
                <w:szCs w:val="24"/>
                <w:lang w:bidi="th-TH"/>
              </w:rPr>
              <w:t>S</w:t>
            </w:r>
            <w:r w:rsidRPr="00806860">
              <w:rPr>
                <w:rFonts w:ascii="Times New Roman" w:hAnsi="Times New Roman" w:cs="Times New Roman"/>
                <w:sz w:val="24"/>
                <w:szCs w:val="24"/>
                <w:vertAlign w:val="subscript"/>
                <w:lang w:bidi="th-TH"/>
              </w:rPr>
              <w:t>3</w:t>
            </w:r>
          </w:p>
        </w:tc>
        <w:tc>
          <w:tcPr>
            <w:tcW w:w="930" w:type="dxa"/>
          </w:tcPr>
          <w:p w:rsidR="00806860" w:rsidRPr="00806860" w:rsidRDefault="00806860" w:rsidP="00527C53">
            <w:pPr>
              <w:adjustRightInd w:val="0"/>
              <w:jc w:val="both"/>
              <w:rPr>
                <w:rFonts w:ascii="Times New Roman" w:hAnsi="Times New Roman" w:cs="Times New Roman"/>
                <w:sz w:val="24"/>
                <w:szCs w:val="24"/>
                <w:vertAlign w:val="subscript"/>
                <w:lang w:bidi="th-TH"/>
              </w:rPr>
            </w:pPr>
            <w:r w:rsidRPr="00806860">
              <w:rPr>
                <w:rFonts w:ascii="Times New Roman" w:hAnsi="Times New Roman" w:cs="Times New Roman"/>
                <w:sz w:val="24"/>
                <w:szCs w:val="24"/>
                <w:lang w:bidi="th-TH"/>
              </w:rPr>
              <w:t>S</w:t>
            </w:r>
            <w:r w:rsidRPr="00806860">
              <w:rPr>
                <w:rFonts w:ascii="Times New Roman" w:hAnsi="Times New Roman" w:cs="Times New Roman"/>
                <w:sz w:val="24"/>
                <w:szCs w:val="24"/>
                <w:vertAlign w:val="subscript"/>
                <w:lang w:bidi="th-TH"/>
              </w:rPr>
              <w:t>4</w:t>
            </w:r>
          </w:p>
        </w:tc>
        <w:tc>
          <w:tcPr>
            <w:tcW w:w="743" w:type="dxa"/>
          </w:tcPr>
          <w:p w:rsidR="00806860" w:rsidRPr="00806860" w:rsidRDefault="00806860" w:rsidP="00527C53">
            <w:pPr>
              <w:adjustRightInd w:val="0"/>
              <w:jc w:val="both"/>
              <w:rPr>
                <w:rFonts w:ascii="Times New Roman" w:hAnsi="Times New Roman" w:cs="Times New Roman"/>
                <w:sz w:val="24"/>
                <w:szCs w:val="24"/>
                <w:vertAlign w:val="subscript"/>
                <w:lang w:bidi="th-TH"/>
              </w:rPr>
            </w:pPr>
            <w:r w:rsidRPr="00806860">
              <w:rPr>
                <w:rFonts w:ascii="Times New Roman" w:hAnsi="Times New Roman" w:cs="Times New Roman"/>
                <w:sz w:val="24"/>
                <w:szCs w:val="24"/>
                <w:lang w:bidi="th-TH"/>
              </w:rPr>
              <w:t>S</w:t>
            </w:r>
            <w:r w:rsidRPr="00806860">
              <w:rPr>
                <w:rFonts w:ascii="Times New Roman" w:hAnsi="Times New Roman" w:cs="Times New Roman"/>
                <w:sz w:val="24"/>
                <w:szCs w:val="24"/>
                <w:vertAlign w:val="subscript"/>
                <w:lang w:bidi="th-TH"/>
              </w:rPr>
              <w:t>5</w:t>
            </w:r>
          </w:p>
        </w:tc>
        <w:tc>
          <w:tcPr>
            <w:tcW w:w="709" w:type="dxa"/>
          </w:tcPr>
          <w:p w:rsidR="00806860" w:rsidRPr="00806860" w:rsidRDefault="00806860" w:rsidP="00527C53">
            <w:pPr>
              <w:adjustRightInd w:val="0"/>
              <w:jc w:val="both"/>
              <w:rPr>
                <w:rFonts w:ascii="Times New Roman" w:hAnsi="Times New Roman" w:cs="Times New Roman"/>
                <w:sz w:val="24"/>
                <w:szCs w:val="24"/>
                <w:lang w:bidi="th-TH"/>
              </w:rPr>
            </w:pPr>
            <w:r w:rsidRPr="00806860">
              <w:rPr>
                <w:rFonts w:ascii="Times New Roman" w:hAnsi="Times New Roman" w:cs="Times New Roman"/>
                <w:sz w:val="24"/>
                <w:szCs w:val="24"/>
                <w:lang w:bidi="th-TH"/>
              </w:rPr>
              <w:t>….</w:t>
            </w:r>
          </w:p>
        </w:tc>
        <w:tc>
          <w:tcPr>
            <w:tcW w:w="851" w:type="dxa"/>
          </w:tcPr>
          <w:p w:rsidR="00806860" w:rsidRPr="00806860" w:rsidRDefault="00806860" w:rsidP="00527C53">
            <w:pPr>
              <w:adjustRightInd w:val="0"/>
              <w:jc w:val="both"/>
              <w:rPr>
                <w:rFonts w:ascii="Times New Roman" w:hAnsi="Times New Roman" w:cs="Times New Roman"/>
                <w:sz w:val="24"/>
                <w:szCs w:val="24"/>
                <w:vertAlign w:val="subscript"/>
                <w:lang w:bidi="th-TH"/>
              </w:rPr>
            </w:pPr>
            <w:proofErr w:type="spellStart"/>
            <w:r w:rsidRPr="00806860">
              <w:rPr>
                <w:rFonts w:ascii="Times New Roman" w:hAnsi="Times New Roman" w:cs="Times New Roman"/>
                <w:sz w:val="24"/>
                <w:szCs w:val="24"/>
                <w:lang w:bidi="th-TH"/>
              </w:rPr>
              <w:t>S</w:t>
            </w:r>
            <w:r w:rsidRPr="00806860">
              <w:rPr>
                <w:rFonts w:ascii="Times New Roman" w:hAnsi="Times New Roman" w:cs="Times New Roman"/>
                <w:sz w:val="24"/>
                <w:szCs w:val="24"/>
                <w:vertAlign w:val="subscript"/>
                <w:lang w:bidi="th-TH"/>
              </w:rPr>
              <w:t>n</w:t>
            </w:r>
            <w:proofErr w:type="spellEnd"/>
          </w:p>
        </w:tc>
      </w:tr>
      <w:tr w:rsidR="00806860" w:rsidRPr="00806860" w:rsidTr="00527C53">
        <w:tc>
          <w:tcPr>
            <w:tcW w:w="1049" w:type="dxa"/>
          </w:tcPr>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2</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3</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lastRenderedPageBreak/>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m</w:t>
            </w:r>
          </w:p>
        </w:tc>
        <w:tc>
          <w:tcPr>
            <w:tcW w:w="930" w:type="dxa"/>
          </w:tcPr>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lastRenderedPageBreak/>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0</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lastRenderedPageBreak/>
              <w:t>…</w:t>
            </w:r>
          </w:p>
          <w:p w:rsidR="00806860" w:rsidRPr="00806860" w:rsidRDefault="00806860" w:rsidP="00806860">
            <w:pPr>
              <w:adjustRightInd w:val="0"/>
              <w:jc w:val="center"/>
              <w:rPr>
                <w:rFonts w:ascii="Times New Roman" w:hAnsi="Times New Roman" w:cs="Times New Roman"/>
                <w:sz w:val="24"/>
                <w:szCs w:val="24"/>
              </w:rPr>
            </w:pPr>
            <w:r w:rsidRPr="00806860">
              <w:rPr>
                <w:rFonts w:ascii="Times New Roman" w:hAnsi="Times New Roman" w:cs="Times New Roman"/>
                <w:sz w:val="24"/>
                <w:szCs w:val="24"/>
                <w:lang w:bidi="th-TH"/>
              </w:rPr>
              <w:t>1</w:t>
            </w:r>
          </w:p>
        </w:tc>
        <w:tc>
          <w:tcPr>
            <w:tcW w:w="930" w:type="dxa"/>
          </w:tcPr>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lastRenderedPageBreak/>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0</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lastRenderedPageBreak/>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0</w:t>
            </w:r>
          </w:p>
        </w:tc>
        <w:tc>
          <w:tcPr>
            <w:tcW w:w="930" w:type="dxa"/>
          </w:tcPr>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lastRenderedPageBreak/>
              <w:t>0</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0</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lastRenderedPageBreak/>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tc>
        <w:tc>
          <w:tcPr>
            <w:tcW w:w="930" w:type="dxa"/>
          </w:tcPr>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lastRenderedPageBreak/>
              <w:t>0</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lastRenderedPageBreak/>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0</w:t>
            </w:r>
          </w:p>
        </w:tc>
        <w:tc>
          <w:tcPr>
            <w:tcW w:w="743" w:type="dxa"/>
          </w:tcPr>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lastRenderedPageBreak/>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0</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lastRenderedPageBreak/>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tc>
        <w:tc>
          <w:tcPr>
            <w:tcW w:w="709" w:type="dxa"/>
          </w:tcPr>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lastRenderedPageBreak/>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lastRenderedPageBreak/>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w:t>
            </w:r>
          </w:p>
        </w:tc>
        <w:tc>
          <w:tcPr>
            <w:tcW w:w="851" w:type="dxa"/>
          </w:tcPr>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lastRenderedPageBreak/>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0</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lastRenderedPageBreak/>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tc>
      </w:tr>
    </w:tbl>
    <w:p w:rsidR="00BC038F" w:rsidRDefault="00BC038F" w:rsidP="00BC038F">
      <w:pPr>
        <w:spacing w:after="0" w:line="360" w:lineRule="auto"/>
        <w:rPr>
          <w:rFonts w:ascii="Times New Roman" w:hAnsi="Times New Roman" w:cs="Times New Roman"/>
          <w:sz w:val="24"/>
          <w:szCs w:val="24"/>
          <w:lang w:bidi="th-TH"/>
        </w:rPr>
      </w:pPr>
    </w:p>
    <w:p w:rsidR="00BC038F" w:rsidRPr="00BC038F" w:rsidRDefault="00BC038F" w:rsidP="00BC038F">
      <w:pPr>
        <w:spacing w:after="0" w:line="360" w:lineRule="auto"/>
        <w:rPr>
          <w:rFonts w:ascii="Times New Roman" w:hAnsi="Times New Roman" w:cs="Times New Roman"/>
          <w:color w:val="00000A"/>
          <w:sz w:val="24"/>
          <w:szCs w:val="24"/>
        </w:rPr>
      </w:pPr>
    </w:p>
    <w:p w:rsidR="00044315" w:rsidRDefault="00044315" w:rsidP="00044315">
      <w:pPr>
        <w:pStyle w:val="Heading2"/>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5.5</w:t>
      </w:r>
      <w:r w:rsidRPr="00E97F1D">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color w:val="auto"/>
          <w:sz w:val="24"/>
          <w:szCs w:val="24"/>
        </w:rPr>
        <w:t xml:space="preserve">Feature Selection and Classification  </w:t>
      </w:r>
    </w:p>
    <w:p w:rsidR="00044315"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044315" w:rsidRPr="00021426"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806860" w:rsidRPr="00806860" w:rsidRDefault="00ED4602" w:rsidP="00806860">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Once</w:t>
      </w:r>
      <w:r w:rsidR="00806860" w:rsidRPr="00806860">
        <w:rPr>
          <w:rFonts w:ascii="Times New Roman" w:hAnsi="Times New Roman" w:cs="Times New Roman"/>
          <w:sz w:val="24"/>
          <w:szCs w:val="24"/>
        </w:rPr>
        <w:t xml:space="preserve"> feature vector generation was completed from the previous process, then the classification model generation could be consider</w:t>
      </w:r>
      <w:r>
        <w:rPr>
          <w:rFonts w:ascii="Times New Roman" w:hAnsi="Times New Roman" w:cs="Times New Roman"/>
          <w:sz w:val="24"/>
          <w:szCs w:val="24"/>
        </w:rPr>
        <w:t>ed</w:t>
      </w:r>
      <w:r w:rsidR="00806860" w:rsidRPr="00806860">
        <w:rPr>
          <w:rFonts w:ascii="Times New Roman" w:hAnsi="Times New Roman" w:cs="Times New Roman"/>
          <w:sz w:val="24"/>
          <w:szCs w:val="24"/>
        </w:rPr>
        <w:t>. However, in order to generate the classification model, the input data need to be discretised (range). The challenge of the feature selection process is the large number of feature (</w:t>
      </w:r>
      <w:proofErr w:type="spellStart"/>
      <w:r w:rsidR="00806860" w:rsidRPr="00806860">
        <w:rPr>
          <w:rFonts w:ascii="Times New Roman" w:hAnsi="Times New Roman" w:cs="Times New Roman"/>
          <w:sz w:val="24"/>
          <w:szCs w:val="24"/>
        </w:rPr>
        <w:t>subgraphs</w:t>
      </w:r>
      <w:proofErr w:type="spellEnd"/>
      <w:r w:rsidR="00806860" w:rsidRPr="00806860">
        <w:rPr>
          <w:rFonts w:ascii="Times New Roman" w:hAnsi="Times New Roman" w:cs="Times New Roman"/>
          <w:sz w:val="24"/>
          <w:szCs w:val="24"/>
        </w:rPr>
        <w:t xml:space="preserve">) identified. Feature selection have been applied to reduce the feature dimensionality whereby only highly discriminative features were retained. In this study, the Correlation-based Feature Selection (CFS) have been applied to feature evaluation measure for scoring feature. On the finishing of feature selection process, each </w:t>
      </w:r>
      <w:proofErr w:type="spellStart"/>
      <w:r w:rsidR="00806860" w:rsidRPr="00806860">
        <w:rPr>
          <w:rFonts w:ascii="Times New Roman" w:hAnsi="Times New Roman" w:cs="Times New Roman"/>
          <w:sz w:val="24"/>
          <w:szCs w:val="24"/>
        </w:rPr>
        <w:t>subimage</w:t>
      </w:r>
      <w:proofErr w:type="spellEnd"/>
      <w:r w:rsidR="00806860" w:rsidRPr="00806860">
        <w:rPr>
          <w:rFonts w:ascii="Times New Roman" w:hAnsi="Times New Roman" w:cs="Times New Roman"/>
          <w:sz w:val="24"/>
          <w:szCs w:val="24"/>
        </w:rPr>
        <w:t xml:space="preserve"> of each dataset was describe in term of a reduce number of features. </w:t>
      </w:r>
    </w:p>
    <w:p w:rsid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r w:rsidRPr="00806860">
        <w:rPr>
          <w:rFonts w:ascii="Times New Roman" w:hAnsi="Times New Roman" w:cs="Times New Roman"/>
          <w:sz w:val="24"/>
          <w:szCs w:val="24"/>
        </w:rPr>
        <w:t>After the feature selection process was done, the next process is the classification process. The extensive evaluation was conducted so as to test operation of the different parameters and their variation, in this study only discuss the most significant results. With the reference to the evaluation in the next sub</w:t>
      </w:r>
      <w:r w:rsidR="00ED4602">
        <w:rPr>
          <w:rFonts w:ascii="Times New Roman" w:hAnsi="Times New Roman" w:cs="Times New Roman"/>
          <w:sz w:val="24"/>
          <w:szCs w:val="24"/>
        </w:rPr>
        <w:t>-</w:t>
      </w:r>
      <w:r w:rsidRPr="00806860">
        <w:rPr>
          <w:rFonts w:ascii="Times New Roman" w:hAnsi="Times New Roman" w:cs="Times New Roman"/>
          <w:sz w:val="24"/>
          <w:szCs w:val="24"/>
        </w:rPr>
        <w:t xml:space="preserve">section, two well-known method of Bayesian Network and Naïve Bayes to the three different </w:t>
      </w:r>
      <w:proofErr w:type="spellStart"/>
      <w:r w:rsidRPr="00806860">
        <w:rPr>
          <w:rFonts w:ascii="Times New Roman" w:hAnsi="Times New Roman" w:cs="Times New Roman"/>
          <w:sz w:val="24"/>
          <w:szCs w:val="24"/>
        </w:rPr>
        <w:t>subdataset</w:t>
      </w:r>
      <w:proofErr w:type="spellEnd"/>
      <w:r w:rsidRPr="00806860">
        <w:rPr>
          <w:rFonts w:ascii="Times New Roman" w:hAnsi="Times New Roman" w:cs="Times New Roman"/>
          <w:sz w:val="24"/>
          <w:szCs w:val="24"/>
        </w:rPr>
        <w:t xml:space="preserve"> where each dataset was considered as Algorithm 1 (whole knee </w:t>
      </w:r>
      <w:proofErr w:type="spellStart"/>
      <w:r w:rsidRPr="00806860">
        <w:rPr>
          <w:rFonts w:ascii="Times New Roman" w:hAnsi="Times New Roman" w:cs="Times New Roman"/>
          <w:sz w:val="24"/>
          <w:szCs w:val="24"/>
        </w:rPr>
        <w:t>subimage</w:t>
      </w:r>
      <w:proofErr w:type="spellEnd"/>
      <w:r w:rsidRPr="00806860">
        <w:rPr>
          <w:rFonts w:ascii="Times New Roman" w:hAnsi="Times New Roman" w:cs="Times New Roman"/>
          <w:sz w:val="24"/>
          <w:szCs w:val="24"/>
        </w:rPr>
        <w:t xml:space="preserve"> dataset), Algorithm 2 (knee joint space </w:t>
      </w:r>
      <w:proofErr w:type="spellStart"/>
      <w:r w:rsidRPr="00806860">
        <w:rPr>
          <w:rFonts w:ascii="Times New Roman" w:hAnsi="Times New Roman" w:cs="Times New Roman"/>
          <w:sz w:val="24"/>
          <w:szCs w:val="24"/>
        </w:rPr>
        <w:t>subimage</w:t>
      </w:r>
      <w:proofErr w:type="spellEnd"/>
      <w:r w:rsidRPr="00806860">
        <w:rPr>
          <w:rFonts w:ascii="Times New Roman" w:hAnsi="Times New Roman" w:cs="Times New Roman"/>
          <w:sz w:val="24"/>
          <w:szCs w:val="24"/>
        </w:rPr>
        <w:t xml:space="preserve"> dataset), and Algorithm 3 ( the implementation of Otsu to knee joint space </w:t>
      </w:r>
      <w:proofErr w:type="spellStart"/>
      <w:r w:rsidRPr="00806860">
        <w:rPr>
          <w:rFonts w:ascii="Times New Roman" w:hAnsi="Times New Roman" w:cs="Times New Roman"/>
          <w:sz w:val="24"/>
          <w:szCs w:val="24"/>
        </w:rPr>
        <w:t>subimage</w:t>
      </w:r>
      <w:proofErr w:type="spellEnd"/>
      <w:r w:rsidRPr="00806860">
        <w:rPr>
          <w:rFonts w:ascii="Times New Roman" w:hAnsi="Times New Roman" w:cs="Times New Roman"/>
          <w:sz w:val="24"/>
          <w:szCs w:val="24"/>
        </w:rPr>
        <w:t xml:space="preserve"> dataset). For Bayesian Network and Naïve Bayes are taken from the Waikato Environment for Knowledge Analysis (WEKA) machine learning workbench.</w:t>
      </w:r>
    </w:p>
    <w:p w:rsidR="00044315" w:rsidRDefault="00044315" w:rsidP="00044315">
      <w:pPr>
        <w:spacing w:after="0" w:line="360" w:lineRule="auto"/>
        <w:rPr>
          <w:rFonts w:ascii="Times New Roman" w:hAnsi="Times New Roman" w:cs="Times New Roman"/>
          <w:color w:val="00000A"/>
          <w:sz w:val="24"/>
          <w:szCs w:val="24"/>
        </w:rPr>
      </w:pPr>
    </w:p>
    <w:p w:rsidR="00044315" w:rsidRPr="00E97F1D" w:rsidRDefault="00044315" w:rsidP="00044315">
      <w:pPr>
        <w:spacing w:after="0" w:line="360" w:lineRule="auto"/>
        <w:rPr>
          <w:rFonts w:ascii="Times New Roman" w:hAnsi="Times New Roman" w:cs="Times New Roman"/>
          <w:color w:val="00000A"/>
          <w:sz w:val="24"/>
          <w:szCs w:val="24"/>
        </w:rPr>
      </w:pPr>
    </w:p>
    <w:p w:rsidR="00044315" w:rsidRDefault="00044315" w:rsidP="00044315">
      <w:pPr>
        <w:pStyle w:val="Heading2"/>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5.6</w:t>
      </w:r>
      <w:r w:rsidRPr="00E97F1D">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color w:val="auto"/>
          <w:sz w:val="24"/>
          <w:szCs w:val="24"/>
        </w:rPr>
        <w:t xml:space="preserve">Evaluation   </w:t>
      </w:r>
    </w:p>
    <w:p w:rsidR="00044315"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044315" w:rsidRPr="00021426"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ED4602" w:rsidRDefault="00ED4602" w:rsidP="00ED4602">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lastRenderedPageBreak/>
        <w:t>As noted before the research study was divided into two main objectives: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OA detection and (ii) OA stage Classification. The detail of evaluation</w:t>
      </w:r>
      <w:r w:rsidR="00CF29A7">
        <w:rPr>
          <w:rFonts w:ascii="Times New Roman" w:hAnsi="Times New Roman" w:cs="Times New Roman"/>
          <w:sz w:val="24"/>
          <w:szCs w:val="24"/>
        </w:rPr>
        <w:t xml:space="preserve"> is described in Sub-section 5.6.1 and 5.6</w:t>
      </w:r>
      <w:r>
        <w:rPr>
          <w:rFonts w:ascii="Times New Roman" w:hAnsi="Times New Roman" w:cs="Times New Roman"/>
          <w:sz w:val="24"/>
          <w:szCs w:val="24"/>
        </w:rPr>
        <w:t>.2 respectively.</w:t>
      </w:r>
    </w:p>
    <w:p w:rsidR="00044315" w:rsidRPr="00E97F1D" w:rsidRDefault="00044315" w:rsidP="00ED4602">
      <w:pPr>
        <w:suppressAutoHyphens/>
        <w:autoSpaceDN w:val="0"/>
        <w:spacing w:after="0" w:line="360" w:lineRule="auto"/>
        <w:ind w:firstLine="1440"/>
        <w:jc w:val="both"/>
        <w:textAlignment w:val="baseline"/>
        <w:rPr>
          <w:rFonts w:ascii="Times New Roman" w:hAnsi="Times New Roman" w:cs="Times New Roman"/>
          <w:sz w:val="24"/>
          <w:szCs w:val="24"/>
        </w:rPr>
      </w:pPr>
    </w:p>
    <w:p w:rsidR="00044315" w:rsidRPr="00ED4602" w:rsidRDefault="00044315" w:rsidP="00044315">
      <w:pPr>
        <w:pStyle w:val="Heading3"/>
        <w:spacing w:before="0" w:line="360" w:lineRule="auto"/>
        <w:ind w:firstLine="720"/>
        <w:jc w:val="both"/>
        <w:rPr>
          <w:rFonts w:ascii="Times New Roman" w:eastAsia="Times New Roman" w:hAnsi="Times New Roman" w:cs="Times New Roman"/>
          <w:color w:val="FF0000"/>
        </w:rPr>
      </w:pPr>
      <w:r w:rsidRPr="00ED4602">
        <w:rPr>
          <w:rFonts w:ascii="Times New Roman" w:eastAsia="Times New Roman" w:hAnsi="Times New Roman" w:cs="Times New Roman"/>
          <w:color w:val="FF0000"/>
        </w:rPr>
        <w:t xml:space="preserve">5.6.1 Osteoarthritis Detection using </w:t>
      </w:r>
      <w:proofErr w:type="spellStart"/>
      <w:r w:rsidRPr="00ED4602">
        <w:rPr>
          <w:rFonts w:ascii="Times New Roman" w:eastAsia="Times New Roman" w:hAnsi="Times New Roman" w:cs="Times New Roman"/>
          <w:color w:val="FF0000"/>
        </w:rPr>
        <w:t>Quadtree</w:t>
      </w:r>
      <w:proofErr w:type="spellEnd"/>
      <w:r w:rsidRPr="00ED4602">
        <w:rPr>
          <w:rFonts w:ascii="Times New Roman" w:eastAsia="Times New Roman" w:hAnsi="Times New Roman" w:cs="Times New Roman"/>
          <w:color w:val="FF0000"/>
        </w:rPr>
        <w:t xml:space="preserve"> analysis  </w:t>
      </w:r>
    </w:p>
    <w:p w:rsidR="00CF29A7" w:rsidRDefault="00CF29A7" w:rsidP="00044315">
      <w:pPr>
        <w:suppressAutoHyphens/>
        <w:autoSpaceDN w:val="0"/>
        <w:spacing w:after="0" w:line="360" w:lineRule="auto"/>
        <w:ind w:firstLine="1440"/>
        <w:jc w:val="both"/>
        <w:textAlignment w:val="baseline"/>
        <w:rPr>
          <w:rFonts w:ascii="Times New Roman" w:hAnsi="Times New Roman" w:cs="Times New Roman"/>
          <w:color w:val="FF0000"/>
          <w:sz w:val="24"/>
          <w:szCs w:val="24"/>
        </w:rPr>
      </w:pPr>
      <w:r>
        <w:rPr>
          <w:rFonts w:ascii="Times New Roman" w:hAnsi="Times New Roman" w:cs="Times New Roman"/>
          <w:color w:val="00000A"/>
          <w:sz w:val="24"/>
          <w:szCs w:val="24"/>
        </w:rPr>
        <w:t>In the evaluation</w:t>
      </w:r>
      <w:r w:rsidRPr="00CF389C">
        <w:rPr>
          <w:rFonts w:ascii="Times New Roman" w:hAnsi="Times New Roman" w:cs="Times New Roman"/>
          <w:color w:val="00000A"/>
          <w:sz w:val="24"/>
          <w:szCs w:val="24"/>
        </w:rPr>
        <w:t xml:space="preserve"> of knee-OA </w:t>
      </w:r>
      <w:r>
        <w:rPr>
          <w:rFonts w:ascii="Times New Roman" w:hAnsi="Times New Roman" w:cs="Times New Roman"/>
          <w:color w:val="00000A"/>
          <w:sz w:val="24"/>
          <w:szCs w:val="24"/>
        </w:rPr>
        <w:t>detection is described in this s</w:t>
      </w:r>
      <w:r w:rsidRPr="00CF389C">
        <w:rPr>
          <w:rFonts w:ascii="Times New Roman" w:hAnsi="Times New Roman" w:cs="Times New Roman"/>
          <w:color w:val="00000A"/>
          <w:sz w:val="24"/>
          <w:szCs w:val="24"/>
        </w:rPr>
        <w:t>ub-section. The purpose of evaluation was used to produce the evidence that OA condition can be detected eff</w:t>
      </w:r>
      <w:r>
        <w:rPr>
          <w:rFonts w:ascii="Times New Roman" w:hAnsi="Times New Roman" w:cs="Times New Roman"/>
          <w:color w:val="00000A"/>
          <w:sz w:val="24"/>
          <w:szCs w:val="24"/>
        </w:rPr>
        <w:t>iciency by applying the graph-based</w:t>
      </w:r>
      <w:r w:rsidRPr="00CF389C">
        <w:rPr>
          <w:rFonts w:ascii="Times New Roman" w:hAnsi="Times New Roman" w:cs="Times New Roman"/>
          <w:color w:val="00000A"/>
          <w:sz w:val="24"/>
          <w:szCs w:val="24"/>
        </w:rPr>
        <w:t xml:space="preserve"> framework</w:t>
      </w:r>
      <w:r w:rsidR="00854FF9">
        <w:rPr>
          <w:rFonts w:ascii="Times New Roman" w:hAnsi="Times New Roman" w:cs="Times New Roman"/>
          <w:color w:val="00000A"/>
          <w:sz w:val="24"/>
          <w:szCs w:val="24"/>
        </w:rPr>
        <w:t xml:space="preserve"> (shape anal</w:t>
      </w:r>
      <w:r>
        <w:rPr>
          <w:rFonts w:ascii="Times New Roman" w:hAnsi="Times New Roman" w:cs="Times New Roman"/>
          <w:color w:val="00000A"/>
          <w:sz w:val="24"/>
          <w:szCs w:val="24"/>
        </w:rPr>
        <w:t>ysis)</w:t>
      </w:r>
      <w:r w:rsidRPr="00CF389C">
        <w:rPr>
          <w:rFonts w:ascii="Times New Roman" w:hAnsi="Times New Roman" w:cs="Times New Roman"/>
          <w:color w:val="00000A"/>
          <w:sz w:val="24"/>
          <w:szCs w:val="24"/>
        </w:rPr>
        <w:t xml:space="preserve">. In this </w:t>
      </w:r>
      <w:r>
        <w:rPr>
          <w:rFonts w:ascii="Times New Roman" w:hAnsi="Times New Roman" w:cs="Times New Roman"/>
          <w:color w:val="00000A"/>
          <w:sz w:val="24"/>
          <w:szCs w:val="24"/>
        </w:rPr>
        <w:t>evaluation</w:t>
      </w:r>
      <w:r w:rsidR="00854FF9">
        <w:rPr>
          <w:rFonts w:ascii="Times New Roman" w:hAnsi="Times New Roman" w:cs="Times New Roman"/>
          <w:color w:val="00000A"/>
          <w:sz w:val="24"/>
          <w:szCs w:val="24"/>
        </w:rPr>
        <w:t>, the three</w:t>
      </w:r>
      <w:r w:rsidRPr="00CF389C">
        <w:rPr>
          <w:rFonts w:ascii="Times New Roman" w:hAnsi="Times New Roman" w:cs="Times New Roman"/>
          <w:color w:val="00000A"/>
          <w:sz w:val="24"/>
          <w:szCs w:val="24"/>
        </w:rPr>
        <w:t xml:space="preserve"> sets of experiment were </w:t>
      </w:r>
      <w:r>
        <w:rPr>
          <w:rFonts w:ascii="Times New Roman" w:hAnsi="Times New Roman" w:cs="Times New Roman"/>
          <w:color w:val="00000A"/>
          <w:sz w:val="24"/>
          <w:szCs w:val="24"/>
        </w:rPr>
        <w:t>evaluated in order</w:t>
      </w:r>
      <w:r w:rsidRPr="00CF389C">
        <w:rPr>
          <w:rFonts w:ascii="Times New Roman" w:hAnsi="Times New Roman" w:cs="Times New Roman"/>
          <w:color w:val="00000A"/>
          <w:sz w:val="24"/>
          <w:szCs w:val="24"/>
        </w:rPr>
        <w:t xml:space="preserve"> to </w:t>
      </w:r>
      <w:r>
        <w:rPr>
          <w:rFonts w:ascii="Times New Roman" w:hAnsi="Times New Roman" w:cs="Times New Roman"/>
          <w:color w:val="00000A"/>
          <w:sz w:val="24"/>
          <w:szCs w:val="24"/>
        </w:rPr>
        <w:t xml:space="preserve">identify the </w:t>
      </w:r>
      <w:r w:rsidRPr="00CF389C">
        <w:rPr>
          <w:rFonts w:ascii="Times New Roman" w:hAnsi="Times New Roman" w:cs="Times New Roman"/>
          <w:color w:val="00000A"/>
          <w:sz w:val="24"/>
          <w:szCs w:val="24"/>
        </w:rPr>
        <w:t>most efficient</w:t>
      </w:r>
      <w:r>
        <w:rPr>
          <w:rFonts w:ascii="Times New Roman" w:hAnsi="Times New Roman" w:cs="Times New Roman"/>
          <w:color w:val="00000A"/>
          <w:sz w:val="24"/>
          <w:szCs w:val="24"/>
        </w:rPr>
        <w:t xml:space="preserve"> results for the following objectives</w:t>
      </w:r>
      <w:r w:rsidRPr="00CF389C">
        <w:rPr>
          <w:rFonts w:ascii="Times New Roman" w:hAnsi="Times New Roman" w:cs="Times New Roman"/>
          <w:color w:val="00000A"/>
          <w:sz w:val="24"/>
          <w:szCs w:val="24"/>
        </w:rPr>
        <w:t>:</w:t>
      </w:r>
    </w:p>
    <w:p w:rsidR="003430F5" w:rsidRDefault="003430F5" w:rsidP="00044315">
      <w:pPr>
        <w:suppressAutoHyphens/>
        <w:autoSpaceDN w:val="0"/>
        <w:spacing w:after="0" w:line="360" w:lineRule="auto"/>
        <w:ind w:firstLine="1440"/>
        <w:jc w:val="both"/>
        <w:textAlignment w:val="baseline"/>
        <w:rPr>
          <w:rFonts w:ascii="Times New Roman" w:hAnsi="Times New Roman" w:cs="Times New Roman"/>
          <w:color w:val="FF0000"/>
          <w:sz w:val="24"/>
          <w:szCs w:val="24"/>
        </w:rPr>
      </w:pPr>
    </w:p>
    <w:p w:rsidR="00CF29A7" w:rsidRPr="003430F5" w:rsidRDefault="00CF29A7" w:rsidP="00CF29A7">
      <w:pPr>
        <w:pStyle w:val="ListParagraph"/>
        <w:numPr>
          <w:ilvl w:val="0"/>
          <w:numId w:val="2"/>
        </w:numPr>
        <w:suppressAutoHyphens/>
        <w:autoSpaceDN w:val="0"/>
        <w:spacing w:after="0" w:line="360" w:lineRule="auto"/>
        <w:jc w:val="both"/>
        <w:textAlignment w:val="baseline"/>
        <w:rPr>
          <w:rFonts w:ascii="Times New Roman" w:hAnsi="Times New Roman" w:cs="Times New Roman"/>
          <w:sz w:val="24"/>
          <w:szCs w:val="24"/>
        </w:rPr>
      </w:pPr>
      <w:r w:rsidRPr="003430F5">
        <w:rPr>
          <w:rFonts w:ascii="Times New Roman" w:hAnsi="Times New Roman" w:cs="Times New Roman"/>
          <w:sz w:val="24"/>
          <w:szCs w:val="24"/>
        </w:rPr>
        <w:t>A set of experiment</w:t>
      </w:r>
      <w:r w:rsidR="003430F5" w:rsidRPr="003430F5">
        <w:rPr>
          <w:rFonts w:ascii="Times New Roman" w:hAnsi="Times New Roman" w:cs="Times New Roman"/>
          <w:sz w:val="24"/>
          <w:szCs w:val="24"/>
        </w:rPr>
        <w:t>s</w:t>
      </w:r>
      <w:r w:rsidRPr="003430F5">
        <w:rPr>
          <w:rFonts w:ascii="Times New Roman" w:hAnsi="Times New Roman" w:cs="Times New Roman"/>
          <w:sz w:val="24"/>
          <w:szCs w:val="24"/>
        </w:rPr>
        <w:t xml:space="preserve"> to identify the most appropriate data set for use with respect to OA detection. </w:t>
      </w:r>
    </w:p>
    <w:p w:rsidR="00CF29A7" w:rsidRPr="003430F5" w:rsidRDefault="003430F5" w:rsidP="00CF29A7">
      <w:pPr>
        <w:pStyle w:val="ListParagraph"/>
        <w:numPr>
          <w:ilvl w:val="0"/>
          <w:numId w:val="2"/>
        </w:numPr>
        <w:suppressAutoHyphens/>
        <w:autoSpaceDN w:val="0"/>
        <w:spacing w:after="0" w:line="360" w:lineRule="auto"/>
        <w:jc w:val="both"/>
        <w:textAlignment w:val="baseline"/>
        <w:rPr>
          <w:rFonts w:ascii="Times New Roman" w:hAnsi="Times New Roman" w:cs="Times New Roman"/>
          <w:sz w:val="24"/>
          <w:szCs w:val="24"/>
        </w:rPr>
      </w:pPr>
      <w:r w:rsidRPr="003430F5">
        <w:rPr>
          <w:rFonts w:ascii="Times New Roman" w:hAnsi="Times New Roman" w:cs="Times New Roman"/>
          <w:sz w:val="24"/>
          <w:szCs w:val="24"/>
        </w:rPr>
        <w:t xml:space="preserve">A set of experiments to analyse the most appropriate support threshold according to graph mining. </w:t>
      </w:r>
    </w:p>
    <w:p w:rsidR="003430F5" w:rsidRPr="00854FF9" w:rsidRDefault="003430F5" w:rsidP="00854FF9">
      <w:pPr>
        <w:pStyle w:val="ListParagraph"/>
        <w:numPr>
          <w:ilvl w:val="0"/>
          <w:numId w:val="2"/>
        </w:numPr>
        <w:suppressAutoHyphens/>
        <w:autoSpaceDN w:val="0"/>
        <w:spacing w:after="0" w:line="360" w:lineRule="auto"/>
        <w:jc w:val="both"/>
        <w:textAlignment w:val="baseline"/>
        <w:rPr>
          <w:rFonts w:ascii="Times New Roman" w:hAnsi="Times New Roman" w:cs="Times New Roman"/>
          <w:sz w:val="24"/>
          <w:szCs w:val="24"/>
        </w:rPr>
      </w:pPr>
      <w:r w:rsidRPr="003430F5">
        <w:rPr>
          <w:rFonts w:ascii="Times New Roman" w:hAnsi="Times New Roman" w:cs="Times New Roman"/>
          <w:sz w:val="24"/>
          <w:szCs w:val="24"/>
        </w:rPr>
        <w:t>A set of experiments</w:t>
      </w:r>
      <w:r w:rsidR="00854FF9">
        <w:rPr>
          <w:rFonts w:ascii="Times New Roman" w:hAnsi="Times New Roman" w:cs="Times New Roman"/>
          <w:sz w:val="24"/>
          <w:szCs w:val="24"/>
        </w:rPr>
        <w:t xml:space="preserve"> to deter</w:t>
      </w:r>
      <w:r w:rsidRPr="003430F5">
        <w:rPr>
          <w:rFonts w:ascii="Times New Roman" w:hAnsi="Times New Roman" w:cs="Times New Roman"/>
          <w:sz w:val="24"/>
          <w:szCs w:val="24"/>
        </w:rPr>
        <w:t>mine</w:t>
      </w:r>
      <w:r w:rsidR="00854FF9">
        <w:rPr>
          <w:rFonts w:ascii="Times New Roman" w:hAnsi="Times New Roman" w:cs="Times New Roman"/>
          <w:sz w:val="24"/>
          <w:szCs w:val="24"/>
        </w:rPr>
        <w:t xml:space="preserve"> the most appropriate classification learning methods for OA detection. </w:t>
      </w:r>
    </w:p>
    <w:p w:rsidR="003430F5" w:rsidRPr="003430F5" w:rsidRDefault="00530A11" w:rsidP="003430F5">
      <w:pPr>
        <w:suppressAutoHyphens/>
        <w:autoSpaceDN w:val="0"/>
        <w:spacing w:after="0" w:line="360" w:lineRule="auto"/>
        <w:jc w:val="both"/>
        <w:textAlignment w:val="baseline"/>
        <w:rPr>
          <w:rFonts w:ascii="Times New Roman" w:hAnsi="Times New Roman" w:cs="Times New Roman"/>
          <w:color w:val="00000A"/>
          <w:sz w:val="24"/>
          <w:szCs w:val="24"/>
        </w:rPr>
      </w:pPr>
      <w:r>
        <w:rPr>
          <w:rFonts w:ascii="Times New Roman" w:hAnsi="Times New Roman" w:cs="Times New Roman"/>
          <w:color w:val="00000A"/>
          <w:sz w:val="24"/>
          <w:szCs w:val="24"/>
        </w:rPr>
        <w:t>I.</w:t>
      </w:r>
      <w:r>
        <w:rPr>
          <w:rFonts w:ascii="Times New Roman" w:hAnsi="Times New Roman" w:cs="Times New Roman"/>
          <w:color w:val="00000A"/>
          <w:sz w:val="24"/>
          <w:szCs w:val="24"/>
        </w:rPr>
        <w:tab/>
        <w:t>Data Set</w:t>
      </w:r>
      <w:r w:rsidR="003430F5" w:rsidRPr="003430F5">
        <w:rPr>
          <w:rFonts w:ascii="Times New Roman" w:hAnsi="Times New Roman" w:cs="Times New Roman"/>
          <w:color w:val="00000A"/>
          <w:sz w:val="24"/>
          <w:szCs w:val="24"/>
        </w:rPr>
        <w:t xml:space="preserve"> </w:t>
      </w:r>
    </w:p>
    <w:p w:rsidR="00530A11" w:rsidRDefault="003430F5" w:rsidP="003430F5">
      <w:pPr>
        <w:suppressAutoHyphens/>
        <w:autoSpaceDN w:val="0"/>
        <w:spacing w:after="0" w:line="360" w:lineRule="auto"/>
        <w:ind w:firstLine="1440"/>
        <w:jc w:val="both"/>
        <w:textAlignment w:val="baseline"/>
        <w:rPr>
          <w:rFonts w:ascii="Times New Roman" w:hAnsi="Times New Roman" w:cs="Times New Roman"/>
          <w:sz w:val="24"/>
          <w:szCs w:val="24"/>
        </w:rPr>
      </w:pPr>
      <w:r w:rsidRPr="00A85739">
        <w:rPr>
          <w:rFonts w:ascii="Times New Roman" w:hAnsi="Times New Roman" w:cs="Times New Roman"/>
          <w:sz w:val="24"/>
          <w:szCs w:val="24"/>
        </w:rPr>
        <w:t xml:space="preserve">This </w:t>
      </w:r>
      <w:r>
        <w:rPr>
          <w:rFonts w:ascii="Times New Roman" w:hAnsi="Times New Roman" w:cs="Times New Roman"/>
          <w:sz w:val="24"/>
          <w:szCs w:val="24"/>
        </w:rPr>
        <w:t>sub-sub-section report</w:t>
      </w:r>
      <w:r w:rsidRPr="00A85739">
        <w:rPr>
          <w:rFonts w:ascii="Times New Roman" w:hAnsi="Times New Roman" w:cs="Times New Roman"/>
          <w:sz w:val="24"/>
          <w:szCs w:val="24"/>
        </w:rPr>
        <w:t xml:space="preserve">s on the evaluation conducted to compare the result of applying </w:t>
      </w:r>
      <w:r>
        <w:rPr>
          <w:rFonts w:ascii="Times New Roman" w:hAnsi="Times New Roman" w:cs="Times New Roman"/>
          <w:sz w:val="24"/>
          <w:szCs w:val="24"/>
        </w:rPr>
        <w:t xml:space="preserve">three </w:t>
      </w:r>
      <w:r w:rsidRPr="00A85739">
        <w:rPr>
          <w:rFonts w:ascii="Times New Roman" w:hAnsi="Times New Roman" w:cs="Times New Roman"/>
          <w:sz w:val="24"/>
          <w:szCs w:val="24"/>
        </w:rPr>
        <w:t>different</w:t>
      </w:r>
      <w:r>
        <w:rPr>
          <w:rFonts w:ascii="Times New Roman" w:hAnsi="Times New Roman" w:cs="Times New Roman"/>
          <w:sz w:val="24"/>
          <w:szCs w:val="24"/>
        </w:rPr>
        <w:t xml:space="preserve"> sub-image</w:t>
      </w:r>
      <w:r w:rsidR="00530A11">
        <w:rPr>
          <w:rFonts w:ascii="Times New Roman" w:hAnsi="Times New Roman" w:cs="Times New Roman"/>
          <w:sz w:val="24"/>
          <w:szCs w:val="24"/>
        </w:rPr>
        <w:t>s</w:t>
      </w:r>
      <w:r>
        <w:rPr>
          <w:rFonts w:ascii="Times New Roman" w:hAnsi="Times New Roman" w:cs="Times New Roman"/>
          <w:sz w:val="24"/>
          <w:szCs w:val="24"/>
        </w:rPr>
        <w:t xml:space="preserve"> of </w:t>
      </w:r>
      <w:r w:rsidR="00530A11">
        <w:rPr>
          <w:rFonts w:ascii="Times New Roman" w:hAnsi="Times New Roman" w:cs="Times New Roman"/>
          <w:sz w:val="24"/>
          <w:szCs w:val="24"/>
        </w:rPr>
        <w:t xml:space="preserve">SET B </w:t>
      </w:r>
      <w:r w:rsidR="00530A11" w:rsidRPr="00A85739">
        <w:rPr>
          <w:rFonts w:ascii="Times New Roman" w:hAnsi="Times New Roman" w:cs="Times New Roman"/>
          <w:sz w:val="24"/>
          <w:szCs w:val="24"/>
        </w:rPr>
        <w:t>(As mentione</w:t>
      </w:r>
      <w:r w:rsidR="00530A11">
        <w:rPr>
          <w:rFonts w:ascii="Times New Roman" w:hAnsi="Times New Roman" w:cs="Times New Roman"/>
          <w:sz w:val="24"/>
          <w:szCs w:val="24"/>
        </w:rPr>
        <w:t>d in Chapter 3 Section 3.4</w:t>
      </w:r>
      <w:r w:rsidR="00530A11" w:rsidRPr="00A85739">
        <w:rPr>
          <w:rFonts w:ascii="Times New Roman" w:hAnsi="Times New Roman" w:cs="Times New Roman"/>
          <w:sz w:val="24"/>
          <w:szCs w:val="24"/>
        </w:rPr>
        <w:t>)</w:t>
      </w:r>
      <w:r w:rsidR="00530A11">
        <w:rPr>
          <w:rFonts w:ascii="Times New Roman" w:hAnsi="Times New Roman" w:cs="Times New Roman"/>
          <w:sz w:val="24"/>
          <w:szCs w:val="24"/>
        </w:rPr>
        <w:t>: (</w:t>
      </w:r>
      <w:proofErr w:type="spellStart"/>
      <w:r w:rsidR="00530A11">
        <w:rPr>
          <w:rFonts w:ascii="Times New Roman" w:hAnsi="Times New Roman" w:cs="Times New Roman"/>
          <w:sz w:val="24"/>
          <w:szCs w:val="24"/>
        </w:rPr>
        <w:t>i</w:t>
      </w:r>
      <w:proofErr w:type="spellEnd"/>
      <w:r w:rsidR="00530A11">
        <w:rPr>
          <w:rFonts w:ascii="Times New Roman" w:hAnsi="Times New Roman" w:cs="Times New Roman"/>
          <w:sz w:val="24"/>
          <w:szCs w:val="24"/>
        </w:rPr>
        <w:t>) whole knee sub-image, (ii) joint space sub-image and (iii) joint space with Otsu, each sub-image is illustrated in Figure 5.5</w:t>
      </w:r>
      <w:r w:rsidRPr="00A85739">
        <w:rPr>
          <w:rFonts w:ascii="Times New Roman" w:hAnsi="Times New Roman" w:cs="Times New Roman"/>
          <w:sz w:val="24"/>
          <w:szCs w:val="24"/>
        </w:rPr>
        <w:t xml:space="preserve">. </w:t>
      </w:r>
    </w:p>
    <w:p w:rsidR="0029448D" w:rsidRDefault="0029448D" w:rsidP="003430F5">
      <w:pPr>
        <w:suppressAutoHyphens/>
        <w:autoSpaceDN w:val="0"/>
        <w:spacing w:after="0" w:line="360" w:lineRule="auto"/>
        <w:ind w:firstLine="1440"/>
        <w:jc w:val="both"/>
        <w:textAlignment w:val="baseline"/>
        <w:rPr>
          <w:rFonts w:ascii="Times New Roman" w:hAnsi="Times New Roman" w:cs="Times New Roman"/>
          <w:sz w:val="24"/>
          <w:szCs w:val="24"/>
        </w:rPr>
      </w:pPr>
    </w:p>
    <w:p w:rsidR="0029448D" w:rsidRDefault="0029448D" w:rsidP="0029448D">
      <w:pPr>
        <w:suppressAutoHyphens/>
        <w:autoSpaceDN w:val="0"/>
        <w:spacing w:after="0" w:line="360" w:lineRule="auto"/>
        <w:jc w:val="center"/>
        <w:textAlignment w:val="baseline"/>
        <w:rPr>
          <w:rFonts w:ascii="Times New Roman" w:hAnsi="Times New Roman" w:cs="Times New Roman"/>
          <w:sz w:val="24"/>
          <w:szCs w:val="24"/>
        </w:rPr>
      </w:pPr>
      <w:r>
        <w:rPr>
          <w:noProof/>
          <w:lang w:val="en-US" w:bidi="th-TH"/>
        </w:rPr>
        <w:drawing>
          <wp:inline distT="0" distB="0" distL="0" distR="0" wp14:anchorId="31F45CC2" wp14:editId="6DEB3FBF">
            <wp:extent cx="4754880" cy="183069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748" t="28510" r="28341" b="33219"/>
                    <a:stretch/>
                  </pic:blipFill>
                  <pic:spPr bwMode="auto">
                    <a:xfrm>
                      <a:off x="0" y="0"/>
                      <a:ext cx="4781376" cy="1840891"/>
                    </a:xfrm>
                    <a:prstGeom prst="rect">
                      <a:avLst/>
                    </a:prstGeom>
                    <a:ln>
                      <a:noFill/>
                    </a:ln>
                    <a:extLst>
                      <a:ext uri="{53640926-AAD7-44D8-BBD7-CCE9431645EC}">
                        <a14:shadowObscured xmlns:a14="http://schemas.microsoft.com/office/drawing/2010/main"/>
                      </a:ext>
                    </a:extLst>
                  </pic:spPr>
                </pic:pic>
              </a:graphicData>
            </a:graphic>
          </wp:inline>
        </w:drawing>
      </w:r>
    </w:p>
    <w:p w:rsidR="0029448D" w:rsidRDefault="0029448D" w:rsidP="0029448D">
      <w:pPr>
        <w:suppressAutoHyphens/>
        <w:autoSpaceDN w:val="0"/>
        <w:spacing w:after="0" w:line="360" w:lineRule="auto"/>
        <w:jc w:val="center"/>
        <w:textAlignment w:val="baseline"/>
        <w:rPr>
          <w:rFonts w:ascii="Times New Roman" w:hAnsi="Times New Roman" w:cs="Times New Roman"/>
          <w:sz w:val="24"/>
          <w:szCs w:val="24"/>
        </w:rPr>
      </w:pPr>
    </w:p>
    <w:p w:rsidR="00530A11" w:rsidRPr="0029448D" w:rsidRDefault="0029448D" w:rsidP="0029448D">
      <w:pPr>
        <w:suppressAutoHyphens/>
        <w:autoSpaceDN w:val="0"/>
        <w:spacing w:after="0" w:line="360" w:lineRule="auto"/>
        <w:textAlignment w:val="baseline"/>
        <w:rPr>
          <w:rFonts w:ascii="Times New Roman" w:hAnsi="Times New Roman" w:cs="Times New Roman"/>
          <w:sz w:val="24"/>
          <w:szCs w:val="24"/>
        </w:rPr>
      </w:pPr>
      <w:r w:rsidRPr="0029448D">
        <w:rPr>
          <w:rFonts w:ascii="Times New Roman" w:hAnsi="Times New Roman" w:cs="Times New Roman"/>
          <w:b/>
          <w:bCs/>
          <w:sz w:val="24"/>
          <w:szCs w:val="24"/>
        </w:rPr>
        <w:t>Figure 5.5</w:t>
      </w:r>
      <w:r>
        <w:rPr>
          <w:rFonts w:ascii="Times New Roman" w:hAnsi="Times New Roman" w:cs="Times New Roman"/>
          <w:sz w:val="24"/>
          <w:szCs w:val="24"/>
        </w:rPr>
        <w:t xml:space="preserve"> Example of SET B sub-images </w:t>
      </w:r>
    </w:p>
    <w:p w:rsidR="003430F5" w:rsidRDefault="00F81E2B" w:rsidP="003430F5">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lastRenderedPageBreak/>
        <w:t xml:space="preserve">For the experiment the support threshold value of </w:t>
      </w:r>
      <w:r w:rsidRPr="00854FF9">
        <w:rPr>
          <w:rFonts w:ascii="Times New Roman" w:hAnsi="Times New Roman" w:cs="Times New Roman"/>
          <w:sz w:val="24"/>
          <w:szCs w:val="24"/>
        </w:rPr>
        <w:t>σ</w:t>
      </w:r>
      <w:r>
        <w:rPr>
          <w:rFonts w:ascii="Times New Roman" w:hAnsi="Times New Roman" w:cs="Times New Roman"/>
          <w:sz w:val="24"/>
          <w:szCs w:val="24"/>
        </w:rPr>
        <w:t xml:space="preserve"> =10</w:t>
      </w:r>
      <w:r w:rsidR="003430F5" w:rsidRPr="00A85739">
        <w:rPr>
          <w:rFonts w:ascii="Times New Roman" w:hAnsi="Times New Roman" w:cs="Times New Roman"/>
          <w:sz w:val="24"/>
          <w:szCs w:val="24"/>
        </w:rPr>
        <w:t xml:space="preserve"> was used with CFS feature selection </w:t>
      </w:r>
      <w:r w:rsidR="00854FF9">
        <w:rPr>
          <w:rFonts w:ascii="Times New Roman" w:hAnsi="Times New Roman" w:cs="Times New Roman"/>
          <w:sz w:val="24"/>
          <w:szCs w:val="24"/>
        </w:rPr>
        <w:t>(support threshold</w:t>
      </w:r>
      <w:r w:rsidR="003430F5" w:rsidRPr="00A85739">
        <w:rPr>
          <w:rFonts w:ascii="Times New Roman" w:hAnsi="Times New Roman" w:cs="Times New Roman"/>
          <w:sz w:val="24"/>
          <w:szCs w:val="24"/>
        </w:rPr>
        <w:t xml:space="preserve"> and CFS feature selection were used because the reports in Sub-</w:t>
      </w:r>
      <w:r w:rsidR="00854FF9">
        <w:rPr>
          <w:rFonts w:ascii="Times New Roman" w:hAnsi="Times New Roman" w:cs="Times New Roman"/>
          <w:sz w:val="24"/>
          <w:szCs w:val="24"/>
        </w:rPr>
        <w:t>sub-section 5</w:t>
      </w:r>
      <w:r>
        <w:rPr>
          <w:rFonts w:ascii="Times New Roman" w:hAnsi="Times New Roman" w:cs="Times New Roman"/>
          <w:sz w:val="24"/>
          <w:szCs w:val="24"/>
        </w:rPr>
        <w:t>.6</w:t>
      </w:r>
      <w:r w:rsidR="003430F5" w:rsidRPr="00A85739">
        <w:rPr>
          <w:rFonts w:ascii="Times New Roman" w:hAnsi="Times New Roman" w:cs="Times New Roman"/>
          <w:sz w:val="24"/>
          <w:szCs w:val="24"/>
        </w:rPr>
        <w:t>.1-I</w:t>
      </w:r>
      <w:r w:rsidR="003430F5">
        <w:rPr>
          <w:rFonts w:ascii="Times New Roman" w:hAnsi="Times New Roman" w:cs="Times New Roman"/>
          <w:sz w:val="24"/>
          <w:szCs w:val="24"/>
        </w:rPr>
        <w:t>I</w:t>
      </w:r>
      <w:r w:rsidR="003430F5" w:rsidRPr="00A85739">
        <w:rPr>
          <w:rFonts w:ascii="Times New Roman" w:hAnsi="Times New Roman" w:cs="Times New Roman"/>
          <w:sz w:val="24"/>
          <w:szCs w:val="24"/>
        </w:rPr>
        <w:t xml:space="preserve"> and</w:t>
      </w:r>
      <w:r>
        <w:rPr>
          <w:rFonts w:ascii="Times New Roman" w:hAnsi="Times New Roman" w:cs="Times New Roman"/>
          <w:sz w:val="24"/>
          <w:szCs w:val="24"/>
        </w:rPr>
        <w:t xml:space="preserve"> the previous knee-OA detection study</w:t>
      </w:r>
      <w:r w:rsidR="003430F5" w:rsidRPr="00A85739">
        <w:rPr>
          <w:rFonts w:ascii="Times New Roman" w:hAnsi="Times New Roman" w:cs="Times New Roman"/>
          <w:sz w:val="24"/>
          <w:szCs w:val="24"/>
        </w:rPr>
        <w:t xml:space="preserve">, had revealed that this were appropriate texture descriptor and feature selection, respectively) and a </w:t>
      </w:r>
      <w:r>
        <w:rPr>
          <w:rFonts w:ascii="Times New Roman" w:hAnsi="Times New Roman" w:cs="Times New Roman"/>
          <w:sz w:val="24"/>
          <w:szCs w:val="24"/>
        </w:rPr>
        <w:t xml:space="preserve">Naïve Bayes </w:t>
      </w:r>
      <w:r w:rsidR="003430F5" w:rsidRPr="00A85739">
        <w:rPr>
          <w:rFonts w:ascii="Times New Roman" w:hAnsi="Times New Roman" w:cs="Times New Roman"/>
          <w:sz w:val="24"/>
          <w:szCs w:val="24"/>
        </w:rPr>
        <w:t xml:space="preserve">classifier method as these had been found to work well in the context of </w:t>
      </w:r>
      <w:r>
        <w:rPr>
          <w:rFonts w:ascii="Times New Roman" w:hAnsi="Times New Roman" w:cs="Times New Roman"/>
          <w:sz w:val="24"/>
          <w:szCs w:val="24"/>
        </w:rPr>
        <w:t>knee-</w:t>
      </w:r>
      <w:r w:rsidR="003430F5" w:rsidRPr="00A85739">
        <w:rPr>
          <w:rFonts w:ascii="Times New Roman" w:hAnsi="Times New Roman" w:cs="Times New Roman"/>
          <w:sz w:val="24"/>
          <w:szCs w:val="24"/>
        </w:rPr>
        <w:t>OA</w:t>
      </w:r>
      <w:r>
        <w:rPr>
          <w:rFonts w:ascii="Times New Roman" w:hAnsi="Times New Roman" w:cs="Times New Roman"/>
          <w:sz w:val="24"/>
          <w:szCs w:val="24"/>
        </w:rPr>
        <w:t xml:space="preserve"> stage classification (see Sub-sub-section 5.6.1-III</w:t>
      </w:r>
      <w:r w:rsidR="003430F5" w:rsidRPr="00A85739">
        <w:rPr>
          <w:rFonts w:ascii="Times New Roman" w:hAnsi="Times New Roman" w:cs="Times New Roman"/>
          <w:sz w:val="24"/>
          <w:szCs w:val="24"/>
        </w:rPr>
        <w:t>).</w:t>
      </w:r>
      <w:r>
        <w:rPr>
          <w:rFonts w:ascii="Times New Roman" w:hAnsi="Times New Roman" w:cs="Times New Roman"/>
          <w:sz w:val="24"/>
          <w:szCs w:val="24"/>
        </w:rPr>
        <w:t>The best performance of each image sets is illustrated in Table 5.2</w:t>
      </w:r>
      <w:r w:rsidR="003430F5" w:rsidRPr="00A85739">
        <w:rPr>
          <w:rFonts w:ascii="Times New Roman" w:hAnsi="Times New Roman" w:cs="Times New Roman"/>
          <w:sz w:val="24"/>
          <w:szCs w:val="24"/>
        </w:rPr>
        <w:t xml:space="preserve"> below</w:t>
      </w:r>
      <w:r w:rsidR="003430F5">
        <w:rPr>
          <w:rFonts w:ascii="Times New Roman" w:hAnsi="Times New Roman" w:cs="Times New Roman"/>
          <w:sz w:val="24"/>
          <w:szCs w:val="24"/>
        </w:rPr>
        <w:t xml:space="preserve"> (best result indicated in bold font with respect to AUC values)</w:t>
      </w:r>
      <w:r w:rsidR="003430F5" w:rsidRPr="00A85739">
        <w:rPr>
          <w:rFonts w:ascii="Times New Roman" w:hAnsi="Times New Roman" w:cs="Times New Roman"/>
          <w:sz w:val="24"/>
          <w:szCs w:val="24"/>
        </w:rPr>
        <w:t>:</w:t>
      </w:r>
    </w:p>
    <w:p w:rsidR="00F81E2B" w:rsidRPr="00F81E2B" w:rsidRDefault="00DA1DD1" w:rsidP="00F81E2B">
      <w:pPr>
        <w:spacing w:line="240" w:lineRule="auto"/>
        <w:jc w:val="both"/>
        <w:rPr>
          <w:rFonts w:ascii="Times New Roman" w:hAnsi="Times New Roman" w:cs="Times New Roman"/>
          <w:sz w:val="24"/>
          <w:szCs w:val="24"/>
        </w:rPr>
      </w:pPr>
      <w:r w:rsidRPr="00DA1DD1">
        <w:rPr>
          <w:rFonts w:ascii="Times New Roman" w:hAnsi="Times New Roman" w:cs="Times New Roman"/>
          <w:b/>
          <w:bCs/>
          <w:sz w:val="24"/>
          <w:szCs w:val="24"/>
        </w:rPr>
        <w:t>Table 5.2</w:t>
      </w:r>
      <w:r w:rsidR="00F81E2B" w:rsidRPr="00F81E2B">
        <w:rPr>
          <w:rFonts w:ascii="Times New Roman" w:hAnsi="Times New Roman" w:cs="Times New Roman"/>
          <w:sz w:val="24"/>
          <w:szCs w:val="24"/>
        </w:rPr>
        <w:t xml:space="preserve"> The be</w:t>
      </w:r>
      <w:r w:rsidR="00F81E2B">
        <w:rPr>
          <w:rFonts w:ascii="Times New Roman" w:hAnsi="Times New Roman" w:cs="Times New Roman"/>
          <w:sz w:val="24"/>
          <w:szCs w:val="24"/>
        </w:rPr>
        <w:t xml:space="preserve">st result of each </w:t>
      </w:r>
      <w:r>
        <w:rPr>
          <w:rFonts w:ascii="Times New Roman" w:hAnsi="Times New Roman" w:cs="Times New Roman"/>
          <w:sz w:val="24"/>
          <w:szCs w:val="24"/>
        </w:rPr>
        <w:t xml:space="preserve">data </w:t>
      </w:r>
      <w:r w:rsidR="00F81E2B">
        <w:rPr>
          <w:rFonts w:ascii="Times New Roman" w:hAnsi="Times New Roman" w:cs="Times New Roman"/>
          <w:sz w:val="24"/>
          <w:szCs w:val="24"/>
        </w:rPr>
        <w:t>set of sub</w:t>
      </w:r>
      <w:r>
        <w:rPr>
          <w:rFonts w:ascii="Times New Roman" w:hAnsi="Times New Roman" w:cs="Times New Roman"/>
          <w:sz w:val="24"/>
          <w:szCs w:val="24"/>
        </w:rPr>
        <w:t>-</w:t>
      </w:r>
      <w:r w:rsidR="00F81E2B">
        <w:rPr>
          <w:rFonts w:ascii="Times New Roman" w:hAnsi="Times New Roman" w:cs="Times New Roman"/>
          <w:sz w:val="24"/>
          <w:szCs w:val="24"/>
        </w:rPr>
        <w:t xml:space="preserve">image </w:t>
      </w:r>
    </w:p>
    <w:p w:rsidR="00F81E2B" w:rsidRDefault="00F81E2B" w:rsidP="00F81E2B">
      <w:pPr>
        <w:suppressAutoHyphens/>
        <w:autoSpaceDN w:val="0"/>
        <w:spacing w:after="0" w:line="360" w:lineRule="auto"/>
        <w:jc w:val="both"/>
        <w:textAlignment w:val="baseline"/>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2268"/>
        <w:gridCol w:w="851"/>
        <w:gridCol w:w="992"/>
        <w:gridCol w:w="851"/>
        <w:gridCol w:w="992"/>
        <w:gridCol w:w="1134"/>
        <w:gridCol w:w="1134"/>
      </w:tblGrid>
      <w:tr w:rsidR="00F81E2B" w:rsidRPr="00F81E2B" w:rsidTr="00F81E2B">
        <w:tc>
          <w:tcPr>
            <w:tcW w:w="2268" w:type="dxa"/>
            <w:tcBorders>
              <w:top w:val="single" w:sz="4" w:space="0" w:color="auto"/>
              <w:left w:val="single" w:sz="4" w:space="0" w:color="auto"/>
              <w:bottom w:val="single" w:sz="4" w:space="0" w:color="auto"/>
              <w:right w:val="single" w:sz="4" w:space="0" w:color="auto"/>
            </w:tcBorders>
            <w:hideMark/>
          </w:tcPr>
          <w:p w:rsidR="00F81E2B" w:rsidRPr="00F81E2B" w:rsidRDefault="00DA1DD1" w:rsidP="00F81E2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Data set </w:t>
            </w:r>
          </w:p>
        </w:tc>
        <w:tc>
          <w:tcPr>
            <w:tcW w:w="851" w:type="dxa"/>
            <w:tcBorders>
              <w:top w:val="single" w:sz="4" w:space="0" w:color="auto"/>
              <w:left w:val="single" w:sz="4" w:space="0" w:color="auto"/>
              <w:bottom w:val="single" w:sz="4" w:space="0" w:color="auto"/>
              <w:right w:val="single" w:sz="4" w:space="0" w:color="auto"/>
            </w:tcBorders>
            <w:hideMark/>
          </w:tcPr>
          <w:p w:rsidR="00F81E2B" w:rsidRPr="00F81E2B" w:rsidRDefault="00F81E2B" w:rsidP="00F81E2B">
            <w:pPr>
              <w:spacing w:line="360" w:lineRule="auto"/>
              <w:jc w:val="both"/>
              <w:rPr>
                <w:rFonts w:ascii="Times New Roman" w:hAnsi="Times New Roman" w:cs="Times New Roman"/>
                <w:b/>
                <w:bCs/>
                <w:sz w:val="24"/>
                <w:szCs w:val="24"/>
              </w:rPr>
            </w:pPr>
            <w:r w:rsidRPr="00F81E2B">
              <w:rPr>
                <w:rFonts w:ascii="Times New Roman" w:hAnsi="Times New Roman" w:cs="Times New Roman"/>
                <w:b/>
                <w:bCs/>
                <w:sz w:val="24"/>
                <w:szCs w:val="24"/>
              </w:rPr>
              <w:t>AUC</w:t>
            </w:r>
          </w:p>
        </w:tc>
        <w:tc>
          <w:tcPr>
            <w:tcW w:w="992" w:type="dxa"/>
            <w:tcBorders>
              <w:top w:val="single" w:sz="4" w:space="0" w:color="auto"/>
              <w:left w:val="single" w:sz="4" w:space="0" w:color="auto"/>
              <w:bottom w:val="single" w:sz="4" w:space="0" w:color="auto"/>
              <w:right w:val="single" w:sz="4" w:space="0" w:color="auto"/>
            </w:tcBorders>
            <w:hideMark/>
          </w:tcPr>
          <w:p w:rsidR="00F81E2B" w:rsidRPr="00F81E2B" w:rsidRDefault="00F81E2B" w:rsidP="00F81E2B">
            <w:pPr>
              <w:spacing w:line="360" w:lineRule="auto"/>
              <w:jc w:val="both"/>
              <w:rPr>
                <w:rFonts w:ascii="Times New Roman" w:hAnsi="Times New Roman" w:cs="Times New Roman"/>
                <w:b/>
                <w:bCs/>
                <w:sz w:val="24"/>
                <w:szCs w:val="24"/>
              </w:rPr>
            </w:pPr>
            <w:r w:rsidRPr="00F81E2B">
              <w:rPr>
                <w:rFonts w:ascii="Times New Roman" w:hAnsi="Times New Roman" w:cs="Times New Roman"/>
                <w:b/>
                <w:bCs/>
                <w:sz w:val="24"/>
                <w:szCs w:val="24"/>
              </w:rPr>
              <w:t>AC</w:t>
            </w:r>
          </w:p>
        </w:tc>
        <w:tc>
          <w:tcPr>
            <w:tcW w:w="851" w:type="dxa"/>
            <w:tcBorders>
              <w:top w:val="single" w:sz="4" w:space="0" w:color="auto"/>
              <w:left w:val="single" w:sz="4" w:space="0" w:color="auto"/>
              <w:bottom w:val="single" w:sz="4" w:space="0" w:color="auto"/>
              <w:right w:val="single" w:sz="4" w:space="0" w:color="auto"/>
            </w:tcBorders>
            <w:hideMark/>
          </w:tcPr>
          <w:p w:rsidR="00F81E2B" w:rsidRPr="00F81E2B" w:rsidRDefault="00F81E2B" w:rsidP="00F81E2B">
            <w:pPr>
              <w:spacing w:line="360" w:lineRule="auto"/>
              <w:jc w:val="both"/>
              <w:rPr>
                <w:rFonts w:ascii="Times New Roman" w:hAnsi="Times New Roman" w:cs="Times New Roman"/>
                <w:b/>
                <w:bCs/>
                <w:sz w:val="24"/>
                <w:szCs w:val="24"/>
              </w:rPr>
            </w:pPr>
            <w:r w:rsidRPr="00F81E2B">
              <w:rPr>
                <w:rFonts w:ascii="Times New Roman" w:hAnsi="Times New Roman" w:cs="Times New Roman"/>
                <w:b/>
                <w:bCs/>
                <w:sz w:val="24"/>
                <w:szCs w:val="24"/>
              </w:rPr>
              <w:t>SN</w:t>
            </w:r>
          </w:p>
        </w:tc>
        <w:tc>
          <w:tcPr>
            <w:tcW w:w="992" w:type="dxa"/>
            <w:tcBorders>
              <w:top w:val="single" w:sz="4" w:space="0" w:color="auto"/>
              <w:left w:val="single" w:sz="4" w:space="0" w:color="auto"/>
              <w:bottom w:val="single" w:sz="4" w:space="0" w:color="auto"/>
              <w:right w:val="single" w:sz="4" w:space="0" w:color="auto"/>
            </w:tcBorders>
            <w:hideMark/>
          </w:tcPr>
          <w:p w:rsidR="00F81E2B" w:rsidRPr="00F81E2B" w:rsidRDefault="00F81E2B" w:rsidP="00F81E2B">
            <w:pPr>
              <w:spacing w:line="360" w:lineRule="auto"/>
              <w:jc w:val="both"/>
              <w:rPr>
                <w:rFonts w:ascii="Times New Roman" w:hAnsi="Times New Roman" w:cs="Times New Roman"/>
                <w:b/>
                <w:bCs/>
                <w:sz w:val="24"/>
                <w:szCs w:val="24"/>
              </w:rPr>
            </w:pPr>
            <w:r w:rsidRPr="00F81E2B">
              <w:rPr>
                <w:rFonts w:ascii="Times New Roman" w:hAnsi="Times New Roman" w:cs="Times New Roman"/>
                <w:b/>
                <w:bCs/>
                <w:sz w:val="24"/>
                <w:szCs w:val="24"/>
              </w:rPr>
              <w:t>SP</w:t>
            </w:r>
          </w:p>
        </w:tc>
        <w:tc>
          <w:tcPr>
            <w:tcW w:w="1134" w:type="dxa"/>
            <w:tcBorders>
              <w:top w:val="single" w:sz="4" w:space="0" w:color="auto"/>
              <w:left w:val="single" w:sz="4" w:space="0" w:color="auto"/>
              <w:bottom w:val="single" w:sz="4" w:space="0" w:color="auto"/>
              <w:right w:val="single" w:sz="4" w:space="0" w:color="auto"/>
            </w:tcBorders>
            <w:hideMark/>
          </w:tcPr>
          <w:p w:rsidR="00F81E2B" w:rsidRPr="00F81E2B" w:rsidRDefault="00F81E2B" w:rsidP="00F81E2B">
            <w:pPr>
              <w:spacing w:line="360" w:lineRule="auto"/>
              <w:jc w:val="both"/>
              <w:rPr>
                <w:rFonts w:ascii="Times New Roman" w:hAnsi="Times New Roman" w:cs="Times New Roman"/>
                <w:b/>
                <w:bCs/>
                <w:sz w:val="24"/>
                <w:szCs w:val="24"/>
              </w:rPr>
            </w:pPr>
            <w:r w:rsidRPr="00F81E2B">
              <w:rPr>
                <w:rFonts w:ascii="Times New Roman" w:hAnsi="Times New Roman" w:cs="Times New Roman"/>
                <w:b/>
                <w:bCs/>
                <w:sz w:val="24"/>
                <w:szCs w:val="24"/>
              </w:rPr>
              <w:t>PR</w:t>
            </w:r>
          </w:p>
        </w:tc>
        <w:tc>
          <w:tcPr>
            <w:tcW w:w="1134" w:type="dxa"/>
            <w:tcBorders>
              <w:top w:val="single" w:sz="4" w:space="0" w:color="auto"/>
              <w:left w:val="single" w:sz="4" w:space="0" w:color="auto"/>
              <w:bottom w:val="single" w:sz="4" w:space="0" w:color="auto"/>
              <w:right w:val="single" w:sz="4" w:space="0" w:color="auto"/>
            </w:tcBorders>
            <w:hideMark/>
          </w:tcPr>
          <w:p w:rsidR="00F81E2B" w:rsidRPr="00F81E2B" w:rsidRDefault="00F81E2B" w:rsidP="00F81E2B">
            <w:pPr>
              <w:spacing w:line="360" w:lineRule="auto"/>
              <w:jc w:val="both"/>
              <w:rPr>
                <w:rFonts w:ascii="Times New Roman" w:hAnsi="Times New Roman" w:cs="Times New Roman"/>
                <w:b/>
                <w:bCs/>
                <w:sz w:val="24"/>
                <w:szCs w:val="24"/>
              </w:rPr>
            </w:pPr>
            <w:r w:rsidRPr="00F81E2B">
              <w:rPr>
                <w:rFonts w:ascii="Times New Roman" w:hAnsi="Times New Roman" w:cs="Times New Roman"/>
                <w:b/>
                <w:bCs/>
                <w:sz w:val="24"/>
                <w:szCs w:val="24"/>
              </w:rPr>
              <w:t>FM</w:t>
            </w:r>
          </w:p>
        </w:tc>
      </w:tr>
      <w:tr w:rsidR="00F81E2B" w:rsidRPr="00F81E2B" w:rsidTr="00F81E2B">
        <w:tc>
          <w:tcPr>
            <w:tcW w:w="2268" w:type="dxa"/>
            <w:tcBorders>
              <w:top w:val="single" w:sz="4" w:space="0" w:color="auto"/>
              <w:left w:val="single" w:sz="4" w:space="0" w:color="auto"/>
              <w:bottom w:val="single" w:sz="4" w:space="0" w:color="auto"/>
              <w:right w:val="single" w:sz="4" w:space="0" w:color="auto"/>
            </w:tcBorders>
            <w:hideMark/>
          </w:tcPr>
          <w:p w:rsidR="00F81E2B" w:rsidRPr="00F81E2B" w:rsidRDefault="00DA1DD1"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Set</w:t>
            </w:r>
            <w:r w:rsidR="00F81E2B" w:rsidRPr="00F81E2B">
              <w:rPr>
                <w:rFonts w:ascii="Times New Roman" w:hAnsi="Times New Roman" w:cs="Times New Roman"/>
                <w:sz w:val="24"/>
                <w:szCs w:val="24"/>
              </w:rPr>
              <w:t xml:space="preserve"> 1</w:t>
            </w:r>
          </w:p>
        </w:tc>
        <w:tc>
          <w:tcPr>
            <w:tcW w:w="851" w:type="dxa"/>
            <w:tcBorders>
              <w:top w:val="single" w:sz="4" w:space="0" w:color="auto"/>
              <w:left w:val="single" w:sz="4" w:space="0" w:color="auto"/>
              <w:bottom w:val="single" w:sz="4" w:space="0" w:color="auto"/>
              <w:right w:val="single" w:sz="4" w:space="0" w:color="auto"/>
            </w:tcBorders>
            <w:hideMark/>
          </w:tcPr>
          <w:p w:rsidR="00F81E2B" w:rsidRPr="00F81E2B" w:rsidRDefault="00F81E2B" w:rsidP="00F81E2B">
            <w:pPr>
              <w:spacing w:line="360" w:lineRule="auto"/>
              <w:jc w:val="both"/>
              <w:rPr>
                <w:rFonts w:ascii="Times New Roman" w:hAnsi="Times New Roman" w:cs="Times New Roman"/>
                <w:sz w:val="24"/>
                <w:szCs w:val="24"/>
              </w:rPr>
            </w:pPr>
            <w:r w:rsidRPr="00F81E2B">
              <w:rPr>
                <w:rFonts w:ascii="Times New Roman" w:hAnsi="Times New Roman" w:cs="Times New Roman"/>
                <w:sz w:val="24"/>
                <w:szCs w:val="24"/>
              </w:rPr>
              <w:t>0.895</w:t>
            </w:r>
          </w:p>
        </w:tc>
        <w:tc>
          <w:tcPr>
            <w:tcW w:w="992" w:type="dxa"/>
            <w:tcBorders>
              <w:top w:val="single" w:sz="4" w:space="0" w:color="auto"/>
              <w:left w:val="single" w:sz="4" w:space="0" w:color="auto"/>
              <w:bottom w:val="single" w:sz="4" w:space="0" w:color="auto"/>
              <w:right w:val="single" w:sz="4" w:space="0" w:color="auto"/>
            </w:tcBorders>
            <w:hideMark/>
          </w:tcPr>
          <w:p w:rsidR="00F81E2B" w:rsidRPr="00F81E2B" w:rsidRDefault="007F0BD8"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0.781</w:t>
            </w:r>
          </w:p>
        </w:tc>
        <w:tc>
          <w:tcPr>
            <w:tcW w:w="851" w:type="dxa"/>
            <w:tcBorders>
              <w:top w:val="single" w:sz="4" w:space="0" w:color="auto"/>
              <w:left w:val="single" w:sz="4" w:space="0" w:color="auto"/>
              <w:bottom w:val="single" w:sz="4" w:space="0" w:color="auto"/>
              <w:right w:val="single" w:sz="4" w:space="0" w:color="auto"/>
            </w:tcBorders>
            <w:hideMark/>
          </w:tcPr>
          <w:p w:rsidR="00F81E2B" w:rsidRPr="00F81E2B" w:rsidRDefault="007F0BD8"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0.781</w:t>
            </w:r>
          </w:p>
        </w:tc>
        <w:tc>
          <w:tcPr>
            <w:tcW w:w="992" w:type="dxa"/>
            <w:tcBorders>
              <w:top w:val="single" w:sz="4" w:space="0" w:color="auto"/>
              <w:left w:val="single" w:sz="4" w:space="0" w:color="auto"/>
              <w:bottom w:val="single" w:sz="4" w:space="0" w:color="auto"/>
              <w:right w:val="single" w:sz="4" w:space="0" w:color="auto"/>
            </w:tcBorders>
            <w:hideMark/>
          </w:tcPr>
          <w:p w:rsidR="00F81E2B" w:rsidRPr="00F81E2B" w:rsidRDefault="007F0BD8"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0.786</w:t>
            </w:r>
          </w:p>
        </w:tc>
        <w:tc>
          <w:tcPr>
            <w:tcW w:w="1134" w:type="dxa"/>
            <w:tcBorders>
              <w:top w:val="single" w:sz="4" w:space="0" w:color="auto"/>
              <w:left w:val="single" w:sz="4" w:space="0" w:color="auto"/>
              <w:bottom w:val="single" w:sz="4" w:space="0" w:color="auto"/>
              <w:right w:val="single" w:sz="4" w:space="0" w:color="auto"/>
            </w:tcBorders>
            <w:hideMark/>
          </w:tcPr>
          <w:p w:rsidR="00F81E2B" w:rsidRPr="00F81E2B" w:rsidRDefault="007F0BD8"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0.789</w:t>
            </w:r>
          </w:p>
        </w:tc>
        <w:tc>
          <w:tcPr>
            <w:tcW w:w="1134" w:type="dxa"/>
            <w:tcBorders>
              <w:top w:val="single" w:sz="4" w:space="0" w:color="auto"/>
              <w:left w:val="single" w:sz="4" w:space="0" w:color="auto"/>
              <w:bottom w:val="single" w:sz="4" w:space="0" w:color="auto"/>
              <w:right w:val="single" w:sz="4" w:space="0" w:color="auto"/>
            </w:tcBorders>
            <w:hideMark/>
          </w:tcPr>
          <w:p w:rsidR="00F81E2B" w:rsidRPr="00F81E2B" w:rsidRDefault="007F0BD8"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0.780</w:t>
            </w:r>
          </w:p>
        </w:tc>
      </w:tr>
      <w:tr w:rsidR="00F81E2B" w:rsidRPr="00F81E2B" w:rsidTr="00F81E2B">
        <w:tc>
          <w:tcPr>
            <w:tcW w:w="2268" w:type="dxa"/>
            <w:tcBorders>
              <w:top w:val="single" w:sz="4" w:space="0" w:color="auto"/>
              <w:left w:val="single" w:sz="4" w:space="0" w:color="auto"/>
              <w:bottom w:val="single" w:sz="4" w:space="0" w:color="auto"/>
              <w:right w:val="single" w:sz="4" w:space="0" w:color="auto"/>
            </w:tcBorders>
            <w:hideMark/>
          </w:tcPr>
          <w:p w:rsidR="00F81E2B" w:rsidRPr="00F81E2B" w:rsidRDefault="00DA1DD1"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Set</w:t>
            </w:r>
            <w:r w:rsidR="00F81E2B" w:rsidRPr="00F81E2B">
              <w:rPr>
                <w:rFonts w:ascii="Times New Roman" w:hAnsi="Times New Roman" w:cs="Times New Roman"/>
                <w:sz w:val="24"/>
                <w:szCs w:val="24"/>
              </w:rPr>
              <w:t xml:space="preserve"> 2</w:t>
            </w:r>
          </w:p>
        </w:tc>
        <w:tc>
          <w:tcPr>
            <w:tcW w:w="851" w:type="dxa"/>
            <w:tcBorders>
              <w:top w:val="single" w:sz="4" w:space="0" w:color="auto"/>
              <w:left w:val="single" w:sz="4" w:space="0" w:color="auto"/>
              <w:bottom w:val="single" w:sz="4" w:space="0" w:color="auto"/>
              <w:right w:val="single" w:sz="4" w:space="0" w:color="auto"/>
            </w:tcBorders>
            <w:hideMark/>
          </w:tcPr>
          <w:p w:rsidR="00F81E2B" w:rsidRPr="00F81E2B" w:rsidRDefault="007F0BD8"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0.88</w:t>
            </w:r>
          </w:p>
        </w:tc>
        <w:tc>
          <w:tcPr>
            <w:tcW w:w="992" w:type="dxa"/>
            <w:tcBorders>
              <w:top w:val="single" w:sz="4" w:space="0" w:color="auto"/>
              <w:left w:val="single" w:sz="4" w:space="0" w:color="auto"/>
              <w:bottom w:val="single" w:sz="4" w:space="0" w:color="auto"/>
              <w:right w:val="single" w:sz="4" w:space="0" w:color="auto"/>
            </w:tcBorders>
            <w:hideMark/>
          </w:tcPr>
          <w:p w:rsidR="00F81E2B" w:rsidRPr="00F81E2B" w:rsidRDefault="00F81E2B" w:rsidP="00F81E2B">
            <w:pPr>
              <w:spacing w:line="360" w:lineRule="auto"/>
              <w:jc w:val="both"/>
              <w:rPr>
                <w:rFonts w:ascii="Times New Roman" w:hAnsi="Times New Roman" w:cs="Times New Roman"/>
                <w:sz w:val="24"/>
                <w:szCs w:val="24"/>
              </w:rPr>
            </w:pPr>
            <w:r w:rsidRPr="00F81E2B">
              <w:rPr>
                <w:rFonts w:ascii="Times New Roman" w:hAnsi="Times New Roman" w:cs="Times New Roman"/>
                <w:sz w:val="24"/>
                <w:szCs w:val="24"/>
              </w:rPr>
              <w:t>0.781</w:t>
            </w:r>
          </w:p>
        </w:tc>
        <w:tc>
          <w:tcPr>
            <w:tcW w:w="851" w:type="dxa"/>
            <w:tcBorders>
              <w:top w:val="single" w:sz="4" w:space="0" w:color="auto"/>
              <w:left w:val="single" w:sz="4" w:space="0" w:color="auto"/>
              <w:bottom w:val="single" w:sz="4" w:space="0" w:color="auto"/>
              <w:right w:val="single" w:sz="4" w:space="0" w:color="auto"/>
            </w:tcBorders>
            <w:hideMark/>
          </w:tcPr>
          <w:p w:rsidR="00F81E2B" w:rsidRPr="00F81E2B" w:rsidRDefault="00F81E2B" w:rsidP="00F81E2B">
            <w:pPr>
              <w:spacing w:line="360" w:lineRule="auto"/>
              <w:jc w:val="both"/>
              <w:rPr>
                <w:rFonts w:ascii="Times New Roman" w:hAnsi="Times New Roman" w:cs="Times New Roman"/>
                <w:sz w:val="24"/>
                <w:szCs w:val="24"/>
              </w:rPr>
            </w:pPr>
            <w:r w:rsidRPr="00F81E2B">
              <w:rPr>
                <w:rFonts w:ascii="Times New Roman" w:hAnsi="Times New Roman" w:cs="Times New Roman"/>
                <w:sz w:val="24"/>
                <w:szCs w:val="24"/>
              </w:rPr>
              <w:t>0.781</w:t>
            </w:r>
          </w:p>
        </w:tc>
        <w:tc>
          <w:tcPr>
            <w:tcW w:w="992" w:type="dxa"/>
            <w:tcBorders>
              <w:top w:val="single" w:sz="4" w:space="0" w:color="auto"/>
              <w:left w:val="single" w:sz="4" w:space="0" w:color="auto"/>
              <w:bottom w:val="single" w:sz="4" w:space="0" w:color="auto"/>
              <w:right w:val="single" w:sz="4" w:space="0" w:color="auto"/>
            </w:tcBorders>
            <w:hideMark/>
          </w:tcPr>
          <w:p w:rsidR="00F81E2B" w:rsidRPr="00F81E2B" w:rsidRDefault="007F0BD8"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0.777</w:t>
            </w:r>
          </w:p>
        </w:tc>
        <w:tc>
          <w:tcPr>
            <w:tcW w:w="1134" w:type="dxa"/>
            <w:tcBorders>
              <w:top w:val="single" w:sz="4" w:space="0" w:color="auto"/>
              <w:left w:val="single" w:sz="4" w:space="0" w:color="auto"/>
              <w:bottom w:val="single" w:sz="4" w:space="0" w:color="auto"/>
              <w:right w:val="single" w:sz="4" w:space="0" w:color="auto"/>
            </w:tcBorders>
            <w:hideMark/>
          </w:tcPr>
          <w:p w:rsidR="00F81E2B" w:rsidRPr="00F81E2B" w:rsidRDefault="007F0BD8"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0.785</w:t>
            </w:r>
          </w:p>
        </w:tc>
        <w:tc>
          <w:tcPr>
            <w:tcW w:w="1134" w:type="dxa"/>
            <w:tcBorders>
              <w:top w:val="single" w:sz="4" w:space="0" w:color="auto"/>
              <w:left w:val="single" w:sz="4" w:space="0" w:color="auto"/>
              <w:bottom w:val="single" w:sz="4" w:space="0" w:color="auto"/>
              <w:right w:val="single" w:sz="4" w:space="0" w:color="auto"/>
            </w:tcBorders>
            <w:hideMark/>
          </w:tcPr>
          <w:p w:rsidR="00F81E2B" w:rsidRPr="00F81E2B" w:rsidRDefault="007F0BD8"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0.78</w:t>
            </w:r>
          </w:p>
        </w:tc>
      </w:tr>
      <w:tr w:rsidR="00F81E2B" w:rsidRPr="00F81E2B" w:rsidTr="00F81E2B">
        <w:tc>
          <w:tcPr>
            <w:tcW w:w="2268" w:type="dxa"/>
            <w:tcBorders>
              <w:top w:val="single" w:sz="4" w:space="0" w:color="auto"/>
              <w:left w:val="single" w:sz="4" w:space="0" w:color="auto"/>
              <w:bottom w:val="single" w:sz="4" w:space="0" w:color="auto"/>
              <w:right w:val="single" w:sz="4" w:space="0" w:color="auto"/>
            </w:tcBorders>
            <w:hideMark/>
          </w:tcPr>
          <w:p w:rsidR="00F81E2B" w:rsidRPr="00294318" w:rsidRDefault="00DA1DD1" w:rsidP="00F81E2B">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Set</w:t>
            </w:r>
            <w:r w:rsidR="00F81E2B" w:rsidRPr="00294318">
              <w:rPr>
                <w:rFonts w:ascii="Times New Roman" w:hAnsi="Times New Roman" w:cs="Times New Roman"/>
                <w:b/>
                <w:bCs/>
                <w:sz w:val="24"/>
                <w:szCs w:val="24"/>
              </w:rPr>
              <w:t xml:space="preserve"> 3</w:t>
            </w:r>
          </w:p>
        </w:tc>
        <w:tc>
          <w:tcPr>
            <w:tcW w:w="851" w:type="dxa"/>
            <w:tcBorders>
              <w:top w:val="single" w:sz="4" w:space="0" w:color="auto"/>
              <w:left w:val="single" w:sz="4" w:space="0" w:color="auto"/>
              <w:bottom w:val="single" w:sz="4" w:space="0" w:color="auto"/>
              <w:right w:val="single" w:sz="4" w:space="0" w:color="auto"/>
            </w:tcBorders>
            <w:hideMark/>
          </w:tcPr>
          <w:p w:rsidR="00F81E2B" w:rsidRPr="00294318" w:rsidRDefault="007F0BD8" w:rsidP="00F81E2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0.917</w:t>
            </w:r>
          </w:p>
        </w:tc>
        <w:tc>
          <w:tcPr>
            <w:tcW w:w="992" w:type="dxa"/>
            <w:tcBorders>
              <w:top w:val="single" w:sz="4" w:space="0" w:color="auto"/>
              <w:left w:val="single" w:sz="4" w:space="0" w:color="auto"/>
              <w:bottom w:val="single" w:sz="4" w:space="0" w:color="auto"/>
              <w:right w:val="single" w:sz="4" w:space="0" w:color="auto"/>
            </w:tcBorders>
            <w:hideMark/>
          </w:tcPr>
          <w:p w:rsidR="00F81E2B" w:rsidRPr="00294318" w:rsidRDefault="00F81E2B" w:rsidP="00F81E2B">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0.828</w:t>
            </w:r>
          </w:p>
        </w:tc>
        <w:tc>
          <w:tcPr>
            <w:tcW w:w="851" w:type="dxa"/>
            <w:tcBorders>
              <w:top w:val="single" w:sz="4" w:space="0" w:color="auto"/>
              <w:left w:val="single" w:sz="4" w:space="0" w:color="auto"/>
              <w:bottom w:val="single" w:sz="4" w:space="0" w:color="auto"/>
              <w:right w:val="single" w:sz="4" w:space="0" w:color="auto"/>
            </w:tcBorders>
            <w:hideMark/>
          </w:tcPr>
          <w:p w:rsidR="00F81E2B" w:rsidRPr="00294318" w:rsidRDefault="00F81E2B" w:rsidP="00F81E2B">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0.828</w:t>
            </w:r>
          </w:p>
        </w:tc>
        <w:tc>
          <w:tcPr>
            <w:tcW w:w="992" w:type="dxa"/>
            <w:tcBorders>
              <w:top w:val="single" w:sz="4" w:space="0" w:color="auto"/>
              <w:left w:val="single" w:sz="4" w:space="0" w:color="auto"/>
              <w:bottom w:val="single" w:sz="4" w:space="0" w:color="auto"/>
              <w:right w:val="single" w:sz="4" w:space="0" w:color="auto"/>
            </w:tcBorders>
            <w:hideMark/>
          </w:tcPr>
          <w:p w:rsidR="00F81E2B" w:rsidRPr="00294318" w:rsidRDefault="00F81E2B" w:rsidP="00F81E2B">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0.826</w:t>
            </w:r>
          </w:p>
        </w:tc>
        <w:tc>
          <w:tcPr>
            <w:tcW w:w="1134" w:type="dxa"/>
            <w:tcBorders>
              <w:top w:val="single" w:sz="4" w:space="0" w:color="auto"/>
              <w:left w:val="single" w:sz="4" w:space="0" w:color="auto"/>
              <w:bottom w:val="single" w:sz="4" w:space="0" w:color="auto"/>
              <w:right w:val="single" w:sz="4" w:space="0" w:color="auto"/>
            </w:tcBorders>
            <w:hideMark/>
          </w:tcPr>
          <w:p w:rsidR="00F81E2B" w:rsidRPr="00294318" w:rsidRDefault="00F81E2B" w:rsidP="00F81E2B">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0.829</w:t>
            </w:r>
          </w:p>
        </w:tc>
        <w:tc>
          <w:tcPr>
            <w:tcW w:w="1134" w:type="dxa"/>
            <w:tcBorders>
              <w:top w:val="single" w:sz="4" w:space="0" w:color="auto"/>
              <w:left w:val="single" w:sz="4" w:space="0" w:color="auto"/>
              <w:bottom w:val="single" w:sz="4" w:space="0" w:color="auto"/>
              <w:right w:val="single" w:sz="4" w:space="0" w:color="auto"/>
            </w:tcBorders>
            <w:hideMark/>
          </w:tcPr>
          <w:p w:rsidR="00F81E2B" w:rsidRPr="00294318" w:rsidRDefault="00F81E2B" w:rsidP="00F81E2B">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0.828</w:t>
            </w:r>
          </w:p>
        </w:tc>
      </w:tr>
    </w:tbl>
    <w:p w:rsidR="00F81E2B" w:rsidRDefault="00F81E2B" w:rsidP="00F81E2B">
      <w:pPr>
        <w:suppressAutoHyphens/>
        <w:autoSpaceDN w:val="0"/>
        <w:spacing w:after="0" w:line="360" w:lineRule="auto"/>
        <w:jc w:val="both"/>
        <w:textAlignment w:val="baseline"/>
        <w:rPr>
          <w:rFonts w:ascii="Times New Roman" w:hAnsi="Times New Roman" w:cs="Times New Roman"/>
          <w:sz w:val="24"/>
          <w:szCs w:val="24"/>
        </w:rPr>
      </w:pPr>
    </w:p>
    <w:p w:rsidR="003430F5" w:rsidRDefault="00DA1DD1" w:rsidP="003430F5">
      <w:pPr>
        <w:suppressAutoHyphens/>
        <w:autoSpaceDN w:val="0"/>
        <w:spacing w:after="0" w:line="360" w:lineRule="auto"/>
        <w:ind w:firstLine="1440"/>
        <w:jc w:val="both"/>
        <w:textAlignment w:val="baseline"/>
        <w:rPr>
          <w:rFonts w:ascii="Times New Roman" w:hAnsi="Times New Roman" w:cs="Times New Roman"/>
          <w:sz w:val="24"/>
          <w:szCs w:val="24"/>
        </w:rPr>
      </w:pPr>
      <w:r w:rsidRPr="00DA1DD1">
        <w:rPr>
          <w:rFonts w:ascii="Times New Roman" w:hAnsi="Times New Roman" w:cs="Times New Roman"/>
          <w:sz w:val="24"/>
          <w:szCs w:val="24"/>
        </w:rPr>
        <w:t xml:space="preserve">With the reference to table 5.2 reported that the applying of Otsu’s method to the knee joint space </w:t>
      </w:r>
      <w:proofErr w:type="spellStart"/>
      <w:r w:rsidRPr="00DA1DD1">
        <w:rPr>
          <w:rFonts w:ascii="Times New Roman" w:hAnsi="Times New Roman" w:cs="Times New Roman"/>
          <w:sz w:val="24"/>
          <w:szCs w:val="24"/>
        </w:rPr>
        <w:t>subimage</w:t>
      </w:r>
      <w:proofErr w:type="spellEnd"/>
      <w:r w:rsidRPr="00DA1DD1">
        <w:rPr>
          <w:rFonts w:ascii="Times New Roman" w:hAnsi="Times New Roman" w:cs="Times New Roman"/>
          <w:sz w:val="24"/>
          <w:szCs w:val="24"/>
        </w:rPr>
        <w:t xml:space="preserve"> (Set 3 </w:t>
      </w:r>
      <w:proofErr w:type="spellStart"/>
      <w:r w:rsidRPr="00DA1DD1">
        <w:rPr>
          <w:rFonts w:ascii="Times New Roman" w:hAnsi="Times New Roman" w:cs="Times New Roman"/>
          <w:sz w:val="24"/>
          <w:szCs w:val="24"/>
        </w:rPr>
        <w:t>subimage</w:t>
      </w:r>
      <w:proofErr w:type="spellEnd"/>
      <w:r w:rsidRPr="00DA1DD1">
        <w:rPr>
          <w:rFonts w:ascii="Times New Roman" w:hAnsi="Times New Roman" w:cs="Times New Roman"/>
          <w:sz w:val="24"/>
          <w:szCs w:val="24"/>
        </w:rPr>
        <w:t>) produce the best record of the research experim</w:t>
      </w:r>
      <w:r w:rsidR="007F0BD8">
        <w:rPr>
          <w:rFonts w:ascii="Times New Roman" w:hAnsi="Times New Roman" w:cs="Times New Roman"/>
          <w:sz w:val="24"/>
          <w:szCs w:val="24"/>
        </w:rPr>
        <w:t>ent with the AUC record of 0.917</w:t>
      </w:r>
      <w:r w:rsidRPr="00DA1DD1">
        <w:rPr>
          <w:rFonts w:ascii="Times New Roman" w:hAnsi="Times New Roman" w:cs="Times New Roman"/>
          <w:sz w:val="24"/>
          <w:szCs w:val="24"/>
        </w:rPr>
        <w:t xml:space="preserve">. In the same time, the whole knee segmented image (Set 1 </w:t>
      </w:r>
      <w:proofErr w:type="spellStart"/>
      <w:r w:rsidRPr="00DA1DD1">
        <w:rPr>
          <w:rFonts w:ascii="Times New Roman" w:hAnsi="Times New Roman" w:cs="Times New Roman"/>
          <w:sz w:val="24"/>
          <w:szCs w:val="24"/>
        </w:rPr>
        <w:t>subimage</w:t>
      </w:r>
      <w:proofErr w:type="spellEnd"/>
      <w:r w:rsidRPr="00DA1DD1">
        <w:rPr>
          <w:rFonts w:ascii="Times New Roman" w:hAnsi="Times New Roman" w:cs="Times New Roman"/>
          <w:sz w:val="24"/>
          <w:szCs w:val="24"/>
        </w:rPr>
        <w:t>) produced the second best result with the AUC value of 0.895. It should be suggested that the applying of Otsu to knee joint space segmented image works perfectly on knee OA detection in this research study.</w:t>
      </w:r>
    </w:p>
    <w:p w:rsidR="00DA1DD1" w:rsidRPr="00DA1DD1" w:rsidRDefault="00DA1DD1" w:rsidP="003430F5">
      <w:pPr>
        <w:suppressAutoHyphens/>
        <w:autoSpaceDN w:val="0"/>
        <w:spacing w:after="0" w:line="360" w:lineRule="auto"/>
        <w:ind w:firstLine="1440"/>
        <w:jc w:val="both"/>
        <w:textAlignment w:val="baseline"/>
        <w:rPr>
          <w:rFonts w:ascii="Times New Roman" w:hAnsi="Times New Roman" w:cs="Times New Roman"/>
          <w:sz w:val="24"/>
          <w:szCs w:val="24"/>
        </w:rPr>
      </w:pPr>
    </w:p>
    <w:p w:rsidR="00DA1DD1" w:rsidRPr="003430F5" w:rsidRDefault="00DA1DD1" w:rsidP="00DA1DD1">
      <w:pPr>
        <w:suppressAutoHyphens/>
        <w:autoSpaceDN w:val="0"/>
        <w:spacing w:after="0" w:line="360" w:lineRule="auto"/>
        <w:jc w:val="both"/>
        <w:textAlignment w:val="baseline"/>
        <w:rPr>
          <w:rFonts w:ascii="Times New Roman" w:hAnsi="Times New Roman" w:cs="Times New Roman"/>
          <w:color w:val="00000A"/>
          <w:sz w:val="24"/>
          <w:szCs w:val="24"/>
        </w:rPr>
      </w:pPr>
      <w:r>
        <w:rPr>
          <w:rFonts w:ascii="Times New Roman" w:hAnsi="Times New Roman" w:cs="Times New Roman"/>
          <w:color w:val="00000A"/>
          <w:sz w:val="24"/>
          <w:szCs w:val="24"/>
        </w:rPr>
        <w:t>II.</w:t>
      </w:r>
      <w:r>
        <w:rPr>
          <w:rFonts w:ascii="Times New Roman" w:hAnsi="Times New Roman" w:cs="Times New Roman"/>
          <w:color w:val="00000A"/>
          <w:sz w:val="24"/>
          <w:szCs w:val="24"/>
        </w:rPr>
        <w:tab/>
      </w:r>
      <w:proofErr w:type="spellStart"/>
      <w:r>
        <w:rPr>
          <w:rFonts w:ascii="Times New Roman" w:hAnsi="Times New Roman" w:cs="Times New Roman"/>
          <w:color w:val="00000A"/>
          <w:sz w:val="24"/>
          <w:szCs w:val="24"/>
        </w:rPr>
        <w:t>Subgraph</w:t>
      </w:r>
      <w:proofErr w:type="spellEnd"/>
      <w:r>
        <w:rPr>
          <w:rFonts w:ascii="Times New Roman" w:hAnsi="Times New Roman" w:cs="Times New Roman"/>
          <w:color w:val="00000A"/>
          <w:sz w:val="24"/>
          <w:szCs w:val="24"/>
        </w:rPr>
        <w:t xml:space="preserve"> Mining </w:t>
      </w:r>
    </w:p>
    <w:p w:rsidR="00E62E56" w:rsidRPr="00E62E56" w:rsidRDefault="00DA1DD1" w:rsidP="00E62E56">
      <w:pPr>
        <w:suppressAutoHyphens/>
        <w:autoSpaceDN w:val="0"/>
        <w:spacing w:after="0" w:line="360" w:lineRule="auto"/>
        <w:ind w:firstLine="1440"/>
        <w:jc w:val="both"/>
        <w:textAlignment w:val="baseline"/>
        <w:rPr>
          <w:rFonts w:ascii="Times New Roman" w:hAnsi="Times New Roman" w:cs="Times New Roman"/>
          <w:sz w:val="24"/>
          <w:szCs w:val="24"/>
        </w:rPr>
      </w:pPr>
      <w:r w:rsidRPr="00A85739">
        <w:rPr>
          <w:rFonts w:ascii="Times New Roman" w:hAnsi="Times New Roman" w:cs="Times New Roman"/>
          <w:sz w:val="24"/>
          <w:szCs w:val="24"/>
        </w:rPr>
        <w:t xml:space="preserve">This </w:t>
      </w:r>
      <w:r>
        <w:rPr>
          <w:rFonts w:ascii="Times New Roman" w:hAnsi="Times New Roman" w:cs="Times New Roman"/>
          <w:sz w:val="24"/>
          <w:szCs w:val="24"/>
        </w:rPr>
        <w:t>sub-sub-section present</w:t>
      </w:r>
      <w:r w:rsidRPr="00A85739">
        <w:rPr>
          <w:rFonts w:ascii="Times New Roman" w:hAnsi="Times New Roman" w:cs="Times New Roman"/>
          <w:sz w:val="24"/>
          <w:szCs w:val="24"/>
        </w:rPr>
        <w:t>s on the evaluation</w:t>
      </w:r>
      <w:r w:rsidR="00E62E56">
        <w:rPr>
          <w:rFonts w:ascii="Times New Roman" w:hAnsi="Times New Roman" w:cs="Times New Roman"/>
          <w:sz w:val="24"/>
          <w:szCs w:val="24"/>
        </w:rPr>
        <w:t xml:space="preserve"> conducted to compare the</w:t>
      </w:r>
      <w:r w:rsidRPr="00A85739">
        <w:rPr>
          <w:rFonts w:ascii="Times New Roman" w:hAnsi="Times New Roman" w:cs="Times New Roman"/>
          <w:sz w:val="24"/>
          <w:szCs w:val="24"/>
        </w:rPr>
        <w:t xml:space="preserve"> </w:t>
      </w:r>
      <w:r>
        <w:rPr>
          <w:rFonts w:ascii="Times New Roman" w:hAnsi="Times New Roman" w:cs="Times New Roman"/>
          <w:sz w:val="24"/>
          <w:szCs w:val="24"/>
        </w:rPr>
        <w:t>support threshold</w:t>
      </w:r>
      <w:r w:rsidR="00E62E56">
        <w:rPr>
          <w:rFonts w:ascii="Times New Roman" w:hAnsi="Times New Roman" w:cs="Times New Roman"/>
          <w:sz w:val="24"/>
          <w:szCs w:val="24"/>
        </w:rPr>
        <w:t xml:space="preserve"> value </w:t>
      </w:r>
      <w:r w:rsidR="00E62E56" w:rsidRPr="00E62E56">
        <w:rPr>
          <w:rFonts w:ascii="Times New Roman" w:hAnsi="Times New Roman" w:cs="Times New Roman"/>
          <w:sz w:val="24"/>
          <w:szCs w:val="24"/>
        </w:rPr>
        <w:t>(σ)</w:t>
      </w:r>
      <w:r>
        <w:rPr>
          <w:rFonts w:ascii="Times New Roman" w:hAnsi="Times New Roman" w:cs="Times New Roman"/>
          <w:sz w:val="24"/>
          <w:szCs w:val="24"/>
        </w:rPr>
        <w:t xml:space="preserve"> for </w:t>
      </w:r>
      <w:proofErr w:type="spellStart"/>
      <w:r>
        <w:rPr>
          <w:rFonts w:ascii="Times New Roman" w:hAnsi="Times New Roman" w:cs="Times New Roman"/>
          <w:sz w:val="24"/>
          <w:szCs w:val="24"/>
        </w:rPr>
        <w:t>subgraph</w:t>
      </w:r>
      <w:proofErr w:type="spellEnd"/>
      <w:r>
        <w:rPr>
          <w:rFonts w:ascii="Times New Roman" w:hAnsi="Times New Roman" w:cs="Times New Roman"/>
          <w:sz w:val="24"/>
          <w:szCs w:val="24"/>
        </w:rPr>
        <w:t xml:space="preserve"> mining.</w:t>
      </w:r>
      <w:r w:rsidR="00E62E56">
        <w:rPr>
          <w:rFonts w:ascii="Times New Roman" w:hAnsi="Times New Roman" w:cs="Times New Roman"/>
          <w:sz w:val="24"/>
          <w:szCs w:val="24"/>
        </w:rPr>
        <w:t xml:space="preserve"> Five different value of support threshold value were applied in </w:t>
      </w:r>
      <w:proofErr w:type="spellStart"/>
      <w:r w:rsidR="00E62E56">
        <w:rPr>
          <w:rFonts w:ascii="Times New Roman" w:hAnsi="Times New Roman" w:cs="Times New Roman"/>
          <w:sz w:val="24"/>
          <w:szCs w:val="24"/>
        </w:rPr>
        <w:t>subgraph</w:t>
      </w:r>
      <w:proofErr w:type="spellEnd"/>
      <w:r w:rsidR="00E62E56">
        <w:rPr>
          <w:rFonts w:ascii="Times New Roman" w:hAnsi="Times New Roman" w:cs="Times New Roman"/>
          <w:sz w:val="24"/>
          <w:szCs w:val="24"/>
        </w:rPr>
        <w:t xml:space="preserve"> mining: (</w:t>
      </w:r>
      <w:proofErr w:type="spellStart"/>
      <w:r w:rsidR="00E62E56">
        <w:rPr>
          <w:rFonts w:ascii="Times New Roman" w:hAnsi="Times New Roman" w:cs="Times New Roman"/>
          <w:sz w:val="24"/>
          <w:szCs w:val="24"/>
        </w:rPr>
        <w:t>i</w:t>
      </w:r>
      <w:proofErr w:type="spellEnd"/>
      <w:r w:rsidR="00E62E56">
        <w:rPr>
          <w:rFonts w:ascii="Times New Roman" w:hAnsi="Times New Roman" w:cs="Times New Roman"/>
          <w:sz w:val="24"/>
          <w:szCs w:val="24"/>
        </w:rPr>
        <w:t xml:space="preserve">) </w:t>
      </w:r>
      <w:r w:rsidR="00E62E56" w:rsidRPr="00E62E56">
        <w:rPr>
          <w:rFonts w:ascii="Times New Roman" w:hAnsi="Times New Roman" w:cs="Times New Roman"/>
          <w:sz w:val="24"/>
          <w:szCs w:val="24"/>
        </w:rPr>
        <w:t>σ</w:t>
      </w:r>
      <w:r w:rsidR="00E62E56">
        <w:rPr>
          <w:rFonts w:ascii="Times New Roman" w:hAnsi="Times New Roman" w:cs="Times New Roman"/>
          <w:sz w:val="24"/>
          <w:szCs w:val="24"/>
        </w:rPr>
        <w:t xml:space="preserve"> =10, (ii) </w:t>
      </w:r>
      <w:r w:rsidR="00E62E56" w:rsidRPr="00E62E56">
        <w:rPr>
          <w:rFonts w:ascii="Times New Roman" w:hAnsi="Times New Roman" w:cs="Times New Roman"/>
          <w:sz w:val="24"/>
          <w:szCs w:val="24"/>
        </w:rPr>
        <w:t>σ</w:t>
      </w:r>
      <w:r w:rsidR="00E62E56">
        <w:rPr>
          <w:rFonts w:ascii="Times New Roman" w:hAnsi="Times New Roman" w:cs="Times New Roman"/>
          <w:sz w:val="24"/>
          <w:szCs w:val="24"/>
        </w:rPr>
        <w:t xml:space="preserve">=20, (iii) </w:t>
      </w:r>
      <w:r w:rsidR="00E62E56" w:rsidRPr="00E62E56">
        <w:rPr>
          <w:rFonts w:ascii="Times New Roman" w:hAnsi="Times New Roman" w:cs="Times New Roman"/>
          <w:sz w:val="24"/>
          <w:szCs w:val="24"/>
        </w:rPr>
        <w:t>σ</w:t>
      </w:r>
      <w:r w:rsidR="00E62E56">
        <w:rPr>
          <w:rFonts w:ascii="Times New Roman" w:hAnsi="Times New Roman" w:cs="Times New Roman"/>
          <w:sz w:val="24"/>
          <w:szCs w:val="24"/>
        </w:rPr>
        <w:t xml:space="preserve">=30, </w:t>
      </w:r>
      <w:proofErr w:type="gramStart"/>
      <w:r w:rsidR="00E62E56">
        <w:rPr>
          <w:rFonts w:ascii="Times New Roman" w:hAnsi="Times New Roman" w:cs="Times New Roman"/>
          <w:sz w:val="24"/>
          <w:szCs w:val="24"/>
        </w:rPr>
        <w:t xml:space="preserve">(iv) </w:t>
      </w:r>
      <w:r w:rsidR="00E62E56" w:rsidRPr="00E62E56">
        <w:rPr>
          <w:rFonts w:ascii="Times New Roman" w:hAnsi="Times New Roman" w:cs="Times New Roman"/>
          <w:sz w:val="24"/>
          <w:szCs w:val="24"/>
        </w:rPr>
        <w:t>σ</w:t>
      </w:r>
      <w:proofErr w:type="gramEnd"/>
      <w:r w:rsidR="00E62E56">
        <w:rPr>
          <w:rFonts w:ascii="Times New Roman" w:hAnsi="Times New Roman" w:cs="Times New Roman"/>
          <w:sz w:val="24"/>
          <w:szCs w:val="24"/>
        </w:rPr>
        <w:t xml:space="preserve">=40 and (v) </w:t>
      </w:r>
      <w:r w:rsidR="00E62E56" w:rsidRPr="00E62E56">
        <w:rPr>
          <w:rFonts w:ascii="Times New Roman" w:hAnsi="Times New Roman" w:cs="Times New Roman"/>
          <w:sz w:val="24"/>
          <w:szCs w:val="24"/>
        </w:rPr>
        <w:t>σ</w:t>
      </w:r>
      <w:r w:rsidR="00E62E56">
        <w:rPr>
          <w:rFonts w:ascii="Times New Roman" w:hAnsi="Times New Roman" w:cs="Times New Roman"/>
          <w:sz w:val="24"/>
          <w:szCs w:val="24"/>
        </w:rPr>
        <w:t xml:space="preserve">=50. </w:t>
      </w:r>
      <w:r>
        <w:rPr>
          <w:rFonts w:ascii="Times New Roman" w:hAnsi="Times New Roman" w:cs="Times New Roman"/>
          <w:sz w:val="24"/>
          <w:szCs w:val="24"/>
        </w:rPr>
        <w:t xml:space="preserve"> </w:t>
      </w:r>
      <w:r w:rsidR="00E62E56">
        <w:rPr>
          <w:rFonts w:ascii="Times New Roman" w:hAnsi="Times New Roman" w:cs="Times New Roman"/>
          <w:sz w:val="24"/>
          <w:szCs w:val="24"/>
        </w:rPr>
        <w:t xml:space="preserve">For the experiments used to compare these five support threshold the Set 3 </w:t>
      </w:r>
      <w:proofErr w:type="spellStart"/>
      <w:r w:rsidR="00E62E56">
        <w:rPr>
          <w:rFonts w:ascii="Times New Roman" w:hAnsi="Times New Roman" w:cs="Times New Roman"/>
          <w:sz w:val="24"/>
          <w:szCs w:val="24"/>
        </w:rPr>
        <w:t>subimage</w:t>
      </w:r>
      <w:proofErr w:type="spellEnd"/>
      <w:r w:rsidR="00E62E56" w:rsidRPr="00A85739">
        <w:rPr>
          <w:rFonts w:ascii="Times New Roman" w:hAnsi="Times New Roman" w:cs="Times New Roman"/>
          <w:sz w:val="24"/>
          <w:szCs w:val="24"/>
        </w:rPr>
        <w:t xml:space="preserve"> was used</w:t>
      </w:r>
      <w:r w:rsidR="00E62E56">
        <w:rPr>
          <w:rFonts w:ascii="Times New Roman" w:hAnsi="Times New Roman" w:cs="Times New Roman"/>
          <w:sz w:val="24"/>
          <w:szCs w:val="24"/>
        </w:rPr>
        <w:t xml:space="preserve"> as this had been found to produce the best result was presented in the previous sub-sub-section. Again CFS feature selection was adopted together with Naïve Bayes classifier for the same reason as before. The best performance of each support threshold for knee-OA stage classification study is </w:t>
      </w:r>
      <w:r w:rsidR="00E62E56" w:rsidRPr="00E62E56">
        <w:rPr>
          <w:rFonts w:ascii="Times New Roman" w:hAnsi="Times New Roman" w:cs="Times New Roman"/>
          <w:sz w:val="24"/>
          <w:szCs w:val="24"/>
        </w:rPr>
        <w:t>reported in Table 5.3 below:</w:t>
      </w:r>
    </w:p>
    <w:p w:rsidR="00E62E56" w:rsidRPr="00E62E56" w:rsidRDefault="00E62E56" w:rsidP="00E62E56">
      <w:pPr>
        <w:jc w:val="both"/>
        <w:rPr>
          <w:rFonts w:ascii="Times New Roman" w:hAnsi="Times New Roman" w:cs="Times New Roman"/>
          <w:sz w:val="24"/>
          <w:szCs w:val="24"/>
        </w:rPr>
      </w:pPr>
      <w:r w:rsidRPr="00E62E56">
        <w:rPr>
          <w:rFonts w:ascii="Times New Roman" w:hAnsi="Times New Roman" w:cs="Times New Roman"/>
          <w:b/>
          <w:bCs/>
          <w:sz w:val="24"/>
          <w:szCs w:val="24"/>
        </w:rPr>
        <w:lastRenderedPageBreak/>
        <w:t>Table 5.3</w:t>
      </w:r>
      <w:r w:rsidRPr="00E62E56">
        <w:rPr>
          <w:rFonts w:ascii="Times New Roman" w:hAnsi="Times New Roman" w:cs="Times New Roman"/>
          <w:sz w:val="24"/>
          <w:szCs w:val="24"/>
        </w:rPr>
        <w:t xml:space="preserve"> The best result of support threshold value of the research </w:t>
      </w:r>
    </w:p>
    <w:p w:rsidR="00DA1DD1" w:rsidRDefault="00DA1DD1" w:rsidP="00DA1DD1">
      <w:pPr>
        <w:suppressAutoHyphens/>
        <w:autoSpaceDN w:val="0"/>
        <w:spacing w:after="0" w:line="360" w:lineRule="auto"/>
        <w:ind w:firstLine="1440"/>
        <w:jc w:val="both"/>
        <w:textAlignment w:val="baseline"/>
        <w:rPr>
          <w:rFonts w:ascii="Times New Roman" w:hAnsi="Times New Roman" w:cs="Times New Roman"/>
          <w:sz w:val="24"/>
          <w:szCs w:val="24"/>
        </w:rPr>
      </w:pPr>
    </w:p>
    <w:tbl>
      <w:tblPr>
        <w:tblStyle w:val="TableGrid"/>
        <w:tblW w:w="0" w:type="auto"/>
        <w:tblInd w:w="-147" w:type="dxa"/>
        <w:tblLook w:val="04A0" w:firstRow="1" w:lastRow="0" w:firstColumn="1" w:lastColumn="0" w:noHBand="0" w:noVBand="1"/>
      </w:tblPr>
      <w:tblGrid>
        <w:gridCol w:w="1985"/>
        <w:gridCol w:w="1134"/>
        <w:gridCol w:w="1134"/>
        <w:gridCol w:w="1120"/>
        <w:gridCol w:w="1036"/>
        <w:gridCol w:w="963"/>
        <w:gridCol w:w="850"/>
      </w:tblGrid>
      <w:tr w:rsidR="00E62E56" w:rsidRPr="0010342C" w:rsidTr="00E62E56">
        <w:tc>
          <w:tcPr>
            <w:tcW w:w="1985"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σ</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AUC</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AC</w:t>
            </w:r>
          </w:p>
        </w:tc>
        <w:tc>
          <w:tcPr>
            <w:tcW w:w="1120"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SN</w:t>
            </w:r>
          </w:p>
        </w:tc>
        <w:tc>
          <w:tcPr>
            <w:tcW w:w="1036"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SP</w:t>
            </w:r>
          </w:p>
        </w:tc>
        <w:tc>
          <w:tcPr>
            <w:tcW w:w="963"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PR</w:t>
            </w:r>
          </w:p>
        </w:tc>
        <w:tc>
          <w:tcPr>
            <w:tcW w:w="850"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FM</w:t>
            </w:r>
          </w:p>
        </w:tc>
      </w:tr>
      <w:tr w:rsidR="00E62E56" w:rsidRPr="0010342C" w:rsidTr="00E62E56">
        <w:tc>
          <w:tcPr>
            <w:tcW w:w="1985" w:type="dxa"/>
            <w:tcBorders>
              <w:top w:val="single" w:sz="4" w:space="0" w:color="auto"/>
              <w:left w:val="single" w:sz="4" w:space="0" w:color="auto"/>
              <w:bottom w:val="single" w:sz="4" w:space="0" w:color="auto"/>
              <w:right w:val="single" w:sz="4" w:space="0" w:color="auto"/>
            </w:tcBorders>
            <w:hideMark/>
          </w:tcPr>
          <w:p w:rsidR="00E62E56" w:rsidRPr="007F0BD8" w:rsidRDefault="00E62E56" w:rsidP="00E62E56">
            <w:pPr>
              <w:spacing w:line="360" w:lineRule="auto"/>
              <w:jc w:val="both"/>
              <w:rPr>
                <w:rFonts w:ascii="Times New Roman" w:hAnsi="Times New Roman" w:cs="Times New Roman"/>
                <w:b/>
                <w:bCs/>
                <w:sz w:val="24"/>
                <w:szCs w:val="24"/>
              </w:rPr>
            </w:pPr>
            <w:r w:rsidRPr="007F0BD8">
              <w:rPr>
                <w:rFonts w:ascii="Times New Roman" w:hAnsi="Times New Roman" w:cs="Times New Roman"/>
                <w:b/>
                <w:bCs/>
                <w:sz w:val="24"/>
                <w:szCs w:val="24"/>
              </w:rPr>
              <w:t>σ= 10</w:t>
            </w:r>
          </w:p>
        </w:tc>
        <w:tc>
          <w:tcPr>
            <w:tcW w:w="1134" w:type="dxa"/>
            <w:tcBorders>
              <w:top w:val="single" w:sz="4" w:space="0" w:color="auto"/>
              <w:left w:val="single" w:sz="4" w:space="0" w:color="auto"/>
              <w:bottom w:val="single" w:sz="4" w:space="0" w:color="auto"/>
              <w:right w:val="single" w:sz="4" w:space="0" w:color="auto"/>
            </w:tcBorders>
            <w:hideMark/>
          </w:tcPr>
          <w:p w:rsidR="00E62E56" w:rsidRPr="007F0BD8" w:rsidRDefault="007F0BD8" w:rsidP="00E62E56">
            <w:pPr>
              <w:spacing w:line="360" w:lineRule="auto"/>
              <w:jc w:val="both"/>
              <w:rPr>
                <w:rFonts w:ascii="Times New Roman" w:hAnsi="Times New Roman" w:cs="Times New Roman"/>
                <w:b/>
                <w:bCs/>
                <w:sz w:val="24"/>
                <w:szCs w:val="24"/>
              </w:rPr>
            </w:pPr>
            <w:r w:rsidRPr="007F0BD8">
              <w:rPr>
                <w:rFonts w:ascii="Times New Roman" w:hAnsi="Times New Roman" w:cs="Times New Roman"/>
                <w:b/>
                <w:bCs/>
                <w:sz w:val="24"/>
                <w:szCs w:val="24"/>
              </w:rPr>
              <w:t>0.917</w:t>
            </w:r>
          </w:p>
        </w:tc>
        <w:tc>
          <w:tcPr>
            <w:tcW w:w="1134" w:type="dxa"/>
            <w:tcBorders>
              <w:top w:val="single" w:sz="4" w:space="0" w:color="auto"/>
              <w:left w:val="single" w:sz="4" w:space="0" w:color="auto"/>
              <w:bottom w:val="single" w:sz="4" w:space="0" w:color="auto"/>
              <w:right w:val="single" w:sz="4" w:space="0" w:color="auto"/>
            </w:tcBorders>
            <w:hideMark/>
          </w:tcPr>
          <w:p w:rsidR="00E62E56" w:rsidRPr="007F0BD8" w:rsidRDefault="00E62E56" w:rsidP="00E62E56">
            <w:pPr>
              <w:spacing w:line="360" w:lineRule="auto"/>
              <w:jc w:val="both"/>
              <w:rPr>
                <w:rFonts w:ascii="Times New Roman" w:hAnsi="Times New Roman" w:cs="Times New Roman"/>
                <w:b/>
                <w:bCs/>
                <w:sz w:val="24"/>
                <w:szCs w:val="24"/>
              </w:rPr>
            </w:pPr>
            <w:r w:rsidRPr="007F0BD8">
              <w:rPr>
                <w:rFonts w:ascii="Times New Roman" w:hAnsi="Times New Roman" w:cs="Times New Roman"/>
                <w:b/>
                <w:bCs/>
                <w:sz w:val="24"/>
                <w:szCs w:val="24"/>
              </w:rPr>
              <w:t>0.828</w:t>
            </w:r>
          </w:p>
        </w:tc>
        <w:tc>
          <w:tcPr>
            <w:tcW w:w="1120" w:type="dxa"/>
            <w:tcBorders>
              <w:top w:val="single" w:sz="4" w:space="0" w:color="auto"/>
              <w:left w:val="single" w:sz="4" w:space="0" w:color="auto"/>
              <w:bottom w:val="single" w:sz="4" w:space="0" w:color="auto"/>
              <w:right w:val="single" w:sz="4" w:space="0" w:color="auto"/>
            </w:tcBorders>
            <w:hideMark/>
          </w:tcPr>
          <w:p w:rsidR="00E62E56" w:rsidRPr="007F0BD8" w:rsidRDefault="00E62E56" w:rsidP="00E62E56">
            <w:pPr>
              <w:spacing w:line="360" w:lineRule="auto"/>
              <w:jc w:val="both"/>
              <w:rPr>
                <w:rFonts w:ascii="Times New Roman" w:hAnsi="Times New Roman" w:cs="Times New Roman"/>
                <w:b/>
                <w:bCs/>
                <w:sz w:val="24"/>
                <w:szCs w:val="24"/>
              </w:rPr>
            </w:pPr>
            <w:r w:rsidRPr="007F0BD8">
              <w:rPr>
                <w:rFonts w:ascii="Times New Roman" w:hAnsi="Times New Roman" w:cs="Times New Roman"/>
                <w:b/>
                <w:bCs/>
                <w:sz w:val="24"/>
                <w:szCs w:val="24"/>
              </w:rPr>
              <w:t>0.828</w:t>
            </w:r>
          </w:p>
        </w:tc>
        <w:tc>
          <w:tcPr>
            <w:tcW w:w="1036" w:type="dxa"/>
            <w:tcBorders>
              <w:top w:val="single" w:sz="4" w:space="0" w:color="auto"/>
              <w:left w:val="single" w:sz="4" w:space="0" w:color="auto"/>
              <w:bottom w:val="single" w:sz="4" w:space="0" w:color="auto"/>
              <w:right w:val="single" w:sz="4" w:space="0" w:color="auto"/>
            </w:tcBorders>
            <w:hideMark/>
          </w:tcPr>
          <w:p w:rsidR="00E62E56" w:rsidRPr="007F0BD8" w:rsidRDefault="00E62E56" w:rsidP="00E62E56">
            <w:pPr>
              <w:spacing w:line="360" w:lineRule="auto"/>
              <w:jc w:val="both"/>
              <w:rPr>
                <w:rFonts w:ascii="Times New Roman" w:hAnsi="Times New Roman" w:cs="Times New Roman"/>
                <w:b/>
                <w:bCs/>
                <w:sz w:val="24"/>
                <w:szCs w:val="24"/>
              </w:rPr>
            </w:pPr>
            <w:r w:rsidRPr="007F0BD8">
              <w:rPr>
                <w:rFonts w:ascii="Times New Roman" w:hAnsi="Times New Roman" w:cs="Times New Roman"/>
                <w:b/>
                <w:bCs/>
                <w:sz w:val="24"/>
                <w:szCs w:val="24"/>
              </w:rPr>
              <w:t>0.826</w:t>
            </w:r>
          </w:p>
        </w:tc>
        <w:tc>
          <w:tcPr>
            <w:tcW w:w="963" w:type="dxa"/>
            <w:tcBorders>
              <w:top w:val="single" w:sz="4" w:space="0" w:color="auto"/>
              <w:left w:val="single" w:sz="4" w:space="0" w:color="auto"/>
              <w:bottom w:val="single" w:sz="4" w:space="0" w:color="auto"/>
              <w:right w:val="single" w:sz="4" w:space="0" w:color="auto"/>
            </w:tcBorders>
            <w:hideMark/>
          </w:tcPr>
          <w:p w:rsidR="00E62E56" w:rsidRPr="007F0BD8" w:rsidRDefault="00E62E56" w:rsidP="00E62E56">
            <w:pPr>
              <w:spacing w:line="360" w:lineRule="auto"/>
              <w:jc w:val="both"/>
              <w:rPr>
                <w:rFonts w:ascii="Times New Roman" w:hAnsi="Times New Roman" w:cs="Times New Roman"/>
                <w:b/>
                <w:bCs/>
                <w:sz w:val="24"/>
                <w:szCs w:val="24"/>
              </w:rPr>
            </w:pPr>
            <w:r w:rsidRPr="007F0BD8">
              <w:rPr>
                <w:rFonts w:ascii="Times New Roman" w:hAnsi="Times New Roman" w:cs="Times New Roman"/>
                <w:b/>
                <w:bCs/>
                <w:sz w:val="24"/>
                <w:szCs w:val="24"/>
              </w:rPr>
              <w:t>0.829</w:t>
            </w:r>
          </w:p>
        </w:tc>
        <w:tc>
          <w:tcPr>
            <w:tcW w:w="850" w:type="dxa"/>
            <w:tcBorders>
              <w:top w:val="single" w:sz="4" w:space="0" w:color="auto"/>
              <w:left w:val="single" w:sz="4" w:space="0" w:color="auto"/>
              <w:bottom w:val="single" w:sz="4" w:space="0" w:color="auto"/>
              <w:right w:val="single" w:sz="4" w:space="0" w:color="auto"/>
            </w:tcBorders>
            <w:hideMark/>
          </w:tcPr>
          <w:p w:rsidR="00E62E56" w:rsidRPr="007F0BD8" w:rsidRDefault="00E62E56" w:rsidP="00E62E56">
            <w:pPr>
              <w:spacing w:line="360" w:lineRule="auto"/>
              <w:jc w:val="both"/>
              <w:rPr>
                <w:rFonts w:ascii="Times New Roman" w:hAnsi="Times New Roman" w:cs="Times New Roman"/>
                <w:b/>
                <w:bCs/>
                <w:sz w:val="24"/>
                <w:szCs w:val="24"/>
              </w:rPr>
            </w:pPr>
            <w:r w:rsidRPr="007F0BD8">
              <w:rPr>
                <w:rFonts w:ascii="Times New Roman" w:hAnsi="Times New Roman" w:cs="Times New Roman"/>
                <w:b/>
                <w:bCs/>
                <w:sz w:val="24"/>
                <w:szCs w:val="24"/>
              </w:rPr>
              <w:t>0.828</w:t>
            </w:r>
          </w:p>
        </w:tc>
      </w:tr>
      <w:tr w:rsidR="00E62E56" w:rsidRPr="0010342C" w:rsidTr="00E62E56">
        <w:tc>
          <w:tcPr>
            <w:tcW w:w="1985"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σ = 20</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0.861</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0.797</w:t>
            </w:r>
          </w:p>
        </w:tc>
        <w:tc>
          <w:tcPr>
            <w:tcW w:w="1120"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0.797</w:t>
            </w:r>
          </w:p>
        </w:tc>
        <w:tc>
          <w:tcPr>
            <w:tcW w:w="1036"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0.797</w:t>
            </w:r>
          </w:p>
        </w:tc>
        <w:tc>
          <w:tcPr>
            <w:tcW w:w="963"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0.797</w:t>
            </w:r>
          </w:p>
        </w:tc>
        <w:tc>
          <w:tcPr>
            <w:tcW w:w="850"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0.797</w:t>
            </w:r>
          </w:p>
        </w:tc>
      </w:tr>
      <w:tr w:rsidR="00E62E56" w:rsidRPr="0010342C" w:rsidTr="00E62E56">
        <w:tc>
          <w:tcPr>
            <w:tcW w:w="1985"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σ= 30</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0.823</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0.75</w:t>
            </w:r>
          </w:p>
        </w:tc>
        <w:tc>
          <w:tcPr>
            <w:tcW w:w="1120"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0.75</w:t>
            </w:r>
          </w:p>
        </w:tc>
        <w:tc>
          <w:tcPr>
            <w:tcW w:w="1036"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0.749</w:t>
            </w:r>
          </w:p>
        </w:tc>
        <w:tc>
          <w:tcPr>
            <w:tcW w:w="963"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w:t>
            </w:r>
            <w:r w:rsidR="00E62E56" w:rsidRPr="00E62E56">
              <w:rPr>
                <w:rFonts w:ascii="Times New Roman" w:hAnsi="Times New Roman" w:cs="Times New Roman"/>
                <w:sz w:val="24"/>
                <w:szCs w:val="24"/>
              </w:rPr>
              <w:t>5</w:t>
            </w:r>
          </w:p>
        </w:tc>
        <w:tc>
          <w:tcPr>
            <w:tcW w:w="850"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0.75</w:t>
            </w:r>
          </w:p>
        </w:tc>
      </w:tr>
      <w:tr w:rsidR="00E62E56" w:rsidRPr="0010342C" w:rsidTr="00E62E56">
        <w:tc>
          <w:tcPr>
            <w:tcW w:w="1985"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 xml:space="preserve">σ= 40 </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0.806</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0.727</w:t>
            </w:r>
          </w:p>
        </w:tc>
        <w:tc>
          <w:tcPr>
            <w:tcW w:w="1120"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0.727</w:t>
            </w:r>
          </w:p>
        </w:tc>
        <w:tc>
          <w:tcPr>
            <w:tcW w:w="1036"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0.727</w:t>
            </w:r>
          </w:p>
        </w:tc>
        <w:tc>
          <w:tcPr>
            <w:tcW w:w="963"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0.727</w:t>
            </w:r>
          </w:p>
        </w:tc>
        <w:tc>
          <w:tcPr>
            <w:tcW w:w="850"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0.727</w:t>
            </w:r>
          </w:p>
        </w:tc>
      </w:tr>
      <w:tr w:rsidR="00E62E56" w:rsidRPr="0010342C" w:rsidTr="00E62E56">
        <w:tc>
          <w:tcPr>
            <w:tcW w:w="1985"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σ= 50</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0.74</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0.703</w:t>
            </w:r>
          </w:p>
        </w:tc>
        <w:tc>
          <w:tcPr>
            <w:tcW w:w="1120"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0.703</w:t>
            </w:r>
          </w:p>
        </w:tc>
        <w:tc>
          <w:tcPr>
            <w:tcW w:w="1036"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0.704</w:t>
            </w:r>
          </w:p>
        </w:tc>
        <w:tc>
          <w:tcPr>
            <w:tcW w:w="963"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0.704</w:t>
            </w:r>
          </w:p>
        </w:tc>
        <w:tc>
          <w:tcPr>
            <w:tcW w:w="850"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0.703</w:t>
            </w:r>
          </w:p>
        </w:tc>
      </w:tr>
    </w:tbl>
    <w:p w:rsidR="00E62E56" w:rsidRDefault="00E62E56" w:rsidP="00DA1DD1">
      <w:pPr>
        <w:suppressAutoHyphens/>
        <w:autoSpaceDN w:val="0"/>
        <w:spacing w:after="0" w:line="360" w:lineRule="auto"/>
        <w:ind w:firstLine="1440"/>
        <w:jc w:val="both"/>
        <w:textAlignment w:val="baseline"/>
        <w:rPr>
          <w:rFonts w:ascii="Times New Roman" w:hAnsi="Times New Roman" w:cs="Times New Roman"/>
          <w:sz w:val="24"/>
          <w:szCs w:val="24"/>
        </w:rPr>
      </w:pPr>
    </w:p>
    <w:p w:rsidR="00DA1DD1" w:rsidRDefault="00E62E56" w:rsidP="00E62E56">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From Table 5.3</w:t>
      </w:r>
      <w:r w:rsidRPr="00E62E56">
        <w:rPr>
          <w:rFonts w:ascii="Times New Roman" w:hAnsi="Times New Roman" w:cs="Times New Roman"/>
          <w:sz w:val="24"/>
          <w:szCs w:val="24"/>
        </w:rPr>
        <w:t xml:space="preserve"> it</w:t>
      </w:r>
      <w:r>
        <w:rPr>
          <w:rFonts w:ascii="Times New Roman" w:hAnsi="Times New Roman" w:cs="Times New Roman"/>
          <w:sz w:val="24"/>
          <w:szCs w:val="24"/>
        </w:rPr>
        <w:t xml:space="preserve"> can be </w:t>
      </w:r>
      <w:r w:rsidR="00854FF9">
        <w:rPr>
          <w:rFonts w:ascii="Times New Roman" w:hAnsi="Times New Roman" w:cs="Times New Roman"/>
          <w:sz w:val="24"/>
          <w:szCs w:val="24"/>
        </w:rPr>
        <w:t>observed</w:t>
      </w:r>
      <w:r w:rsidRPr="00E62E56">
        <w:rPr>
          <w:rFonts w:ascii="Times New Roman" w:hAnsi="Times New Roman" w:cs="Times New Roman"/>
          <w:sz w:val="24"/>
          <w:szCs w:val="24"/>
        </w:rPr>
        <w:t xml:space="preserve"> that the best result of the experiment from the support threshold value of σ</w:t>
      </w:r>
      <w:r w:rsidR="007F0BD8">
        <w:rPr>
          <w:rFonts w:ascii="Times New Roman" w:hAnsi="Times New Roman" w:cs="Times New Roman"/>
          <w:sz w:val="24"/>
          <w:szCs w:val="24"/>
        </w:rPr>
        <w:t xml:space="preserve"> =10 with the AUC value of 0.917</w:t>
      </w:r>
      <w:r w:rsidRPr="00E62E56">
        <w:rPr>
          <w:rFonts w:ascii="Times New Roman" w:hAnsi="Times New Roman" w:cs="Times New Roman"/>
          <w:sz w:val="24"/>
          <w:szCs w:val="24"/>
        </w:rPr>
        <w:t xml:space="preserve">, then the second best result and the third best result are indicated by the value of σ =20 and σ=30 with the AUC vale of 0.861 and 0.823 respectively. It should be noted that knee OA detection in term of graph based approach of applying </w:t>
      </w:r>
      <w:proofErr w:type="spellStart"/>
      <w:r w:rsidRPr="00E62E56">
        <w:rPr>
          <w:rFonts w:ascii="Times New Roman" w:hAnsi="Times New Roman" w:cs="Times New Roman"/>
          <w:sz w:val="24"/>
          <w:szCs w:val="24"/>
        </w:rPr>
        <w:t>quadtree</w:t>
      </w:r>
      <w:proofErr w:type="spellEnd"/>
      <w:r w:rsidRPr="00E62E56">
        <w:rPr>
          <w:rFonts w:ascii="Times New Roman" w:hAnsi="Times New Roman" w:cs="Times New Roman"/>
          <w:sz w:val="24"/>
          <w:szCs w:val="24"/>
        </w:rPr>
        <w:t xml:space="preserve"> the best suitable support threshold value of 10.</w:t>
      </w:r>
    </w:p>
    <w:p w:rsidR="003430F5" w:rsidRPr="003430F5" w:rsidRDefault="003430F5" w:rsidP="003430F5">
      <w:pPr>
        <w:suppressAutoHyphens/>
        <w:autoSpaceDN w:val="0"/>
        <w:spacing w:after="0" w:line="360" w:lineRule="auto"/>
        <w:jc w:val="both"/>
        <w:textAlignment w:val="baseline"/>
        <w:rPr>
          <w:rFonts w:ascii="Times New Roman" w:hAnsi="Times New Roman" w:cs="Times New Roman"/>
          <w:sz w:val="24"/>
          <w:szCs w:val="24"/>
        </w:rPr>
      </w:pPr>
    </w:p>
    <w:p w:rsidR="00DA1DD1" w:rsidRPr="007F0BD8" w:rsidRDefault="00DA1DD1" w:rsidP="00DA1DD1">
      <w:pPr>
        <w:suppressAutoHyphens/>
        <w:autoSpaceDN w:val="0"/>
        <w:spacing w:after="0" w:line="360" w:lineRule="auto"/>
        <w:jc w:val="both"/>
        <w:textAlignment w:val="baseline"/>
        <w:rPr>
          <w:rFonts w:ascii="Times New Roman" w:hAnsi="Times New Roman" w:cs="Times New Roman"/>
          <w:color w:val="000000" w:themeColor="text1"/>
          <w:sz w:val="24"/>
          <w:szCs w:val="24"/>
        </w:rPr>
      </w:pPr>
      <w:r w:rsidRPr="007F0BD8">
        <w:rPr>
          <w:rFonts w:ascii="Times New Roman" w:hAnsi="Times New Roman" w:cs="Times New Roman"/>
          <w:color w:val="000000" w:themeColor="text1"/>
          <w:sz w:val="24"/>
          <w:szCs w:val="24"/>
        </w:rPr>
        <w:t>III.</w:t>
      </w:r>
      <w:r w:rsidRPr="007F0BD8">
        <w:rPr>
          <w:rFonts w:ascii="Times New Roman" w:hAnsi="Times New Roman" w:cs="Times New Roman"/>
          <w:color w:val="000000" w:themeColor="text1"/>
          <w:sz w:val="24"/>
          <w:szCs w:val="24"/>
        </w:rPr>
        <w:tab/>
        <w:t xml:space="preserve">Learning Method </w:t>
      </w:r>
    </w:p>
    <w:p w:rsidR="00527C53" w:rsidRDefault="00527C53" w:rsidP="00527C53">
      <w:pPr>
        <w:suppressAutoHyphens/>
        <w:autoSpaceDN w:val="0"/>
        <w:spacing w:after="0" w:line="360" w:lineRule="auto"/>
        <w:ind w:firstLine="1440"/>
        <w:jc w:val="both"/>
        <w:textAlignment w:val="baseline"/>
        <w:rPr>
          <w:rFonts w:ascii="Times New Roman" w:hAnsi="Times New Roman" w:cs="Times New Roman"/>
          <w:sz w:val="24"/>
          <w:szCs w:val="24"/>
        </w:rPr>
      </w:pPr>
      <w:r w:rsidRPr="00A85739">
        <w:rPr>
          <w:rFonts w:ascii="Times New Roman" w:hAnsi="Times New Roman" w:cs="Times New Roman"/>
          <w:sz w:val="24"/>
          <w:szCs w:val="24"/>
        </w:rPr>
        <w:t xml:space="preserve">This </w:t>
      </w:r>
      <w:r>
        <w:rPr>
          <w:rFonts w:ascii="Times New Roman" w:hAnsi="Times New Roman" w:cs="Times New Roman"/>
          <w:sz w:val="24"/>
          <w:szCs w:val="24"/>
        </w:rPr>
        <w:t>sub-sub-section present</w:t>
      </w:r>
      <w:r w:rsidRPr="00A85739">
        <w:rPr>
          <w:rFonts w:ascii="Times New Roman" w:hAnsi="Times New Roman" w:cs="Times New Roman"/>
          <w:sz w:val="24"/>
          <w:szCs w:val="24"/>
        </w:rPr>
        <w:t>s on the evaluation</w:t>
      </w:r>
      <w:r w:rsidR="004F60CC">
        <w:rPr>
          <w:rFonts w:ascii="Times New Roman" w:hAnsi="Times New Roman" w:cs="Times New Roman"/>
          <w:sz w:val="24"/>
          <w:szCs w:val="24"/>
        </w:rPr>
        <w:t xml:space="preserve"> conducted to determine</w:t>
      </w:r>
      <w:r>
        <w:rPr>
          <w:rFonts w:ascii="Times New Roman" w:hAnsi="Times New Roman" w:cs="Times New Roman"/>
          <w:sz w:val="24"/>
          <w:szCs w:val="24"/>
        </w:rPr>
        <w:t xml:space="preserve"> </w:t>
      </w:r>
      <w:r w:rsidR="004F60CC">
        <w:rPr>
          <w:rFonts w:ascii="Times New Roman" w:hAnsi="Times New Roman" w:cs="Times New Roman"/>
          <w:sz w:val="24"/>
          <w:szCs w:val="24"/>
        </w:rPr>
        <w:t>best mechanism for generation classifier of learning methods</w:t>
      </w:r>
      <w:r w:rsidR="004F60CC" w:rsidRPr="00A85739">
        <w:rPr>
          <w:rFonts w:ascii="Times New Roman" w:hAnsi="Times New Roman" w:cs="Times New Roman"/>
          <w:sz w:val="24"/>
          <w:szCs w:val="24"/>
        </w:rPr>
        <w:t xml:space="preserve">. </w:t>
      </w:r>
      <w:r w:rsidR="004F60CC">
        <w:rPr>
          <w:rFonts w:ascii="Times New Roman" w:hAnsi="Times New Roman" w:cs="Times New Roman"/>
          <w:sz w:val="24"/>
          <w:szCs w:val="24"/>
        </w:rPr>
        <w:t>Nine of learning algorithms were considered:</w:t>
      </w:r>
      <w:r w:rsidR="004F60CC" w:rsidRPr="00407254">
        <w:rPr>
          <w:rFonts w:ascii="Times New Roman" w:hAnsi="Times New Roman" w:cs="Times New Roman"/>
          <w:sz w:val="24"/>
          <w:szCs w:val="24"/>
        </w:rPr>
        <w:t xml:space="preserve"> </w:t>
      </w:r>
      <w:r w:rsidR="004F60CC" w:rsidRPr="0044131F">
        <w:rPr>
          <w:rFonts w:ascii="Times New Roman" w:hAnsi="Times New Roman" w:cs="Times New Roman"/>
          <w:sz w:val="24"/>
          <w:szCs w:val="24"/>
        </w:rPr>
        <w:t>(</w:t>
      </w:r>
      <w:proofErr w:type="spellStart"/>
      <w:r w:rsidR="004F60CC" w:rsidRPr="0044131F">
        <w:rPr>
          <w:rFonts w:ascii="Times New Roman" w:hAnsi="Times New Roman" w:cs="Times New Roman"/>
          <w:sz w:val="24"/>
          <w:szCs w:val="24"/>
        </w:rPr>
        <w:t>i</w:t>
      </w:r>
      <w:proofErr w:type="spellEnd"/>
      <w:r w:rsidR="004F60CC" w:rsidRPr="0044131F">
        <w:rPr>
          <w:rFonts w:ascii="Times New Roman" w:hAnsi="Times New Roman" w:cs="Times New Roman"/>
          <w:sz w:val="24"/>
          <w:szCs w:val="24"/>
        </w:rPr>
        <w:t>) Decision Tree, (ii) Binary Split Tree, (iii) Average One-Dependence Estimators, (iv) Bayesian Network, (v) Naïve Bayes, (vi) Support Vector Machine, (vii) Logistic regression, (vii) Sequential Minimal optimization, and (ix) Back Propagation Neural Network.</w:t>
      </w:r>
      <w:r w:rsidR="004F60CC">
        <w:rPr>
          <w:rFonts w:ascii="Times New Roman" w:hAnsi="Times New Roman" w:cs="Times New Roman"/>
          <w:sz w:val="24"/>
          <w:szCs w:val="24"/>
        </w:rPr>
        <w:t xml:space="preserve"> </w:t>
      </w:r>
      <w:r w:rsidR="004F60CC" w:rsidRPr="00A85739">
        <w:rPr>
          <w:rFonts w:ascii="Times New Roman" w:hAnsi="Times New Roman" w:cs="Times New Roman"/>
          <w:sz w:val="24"/>
          <w:szCs w:val="24"/>
        </w:rPr>
        <w:t>F</w:t>
      </w:r>
      <w:r w:rsidR="004F60CC">
        <w:rPr>
          <w:rFonts w:ascii="Times New Roman" w:hAnsi="Times New Roman" w:cs="Times New Roman"/>
          <w:sz w:val="24"/>
          <w:szCs w:val="24"/>
        </w:rPr>
        <w:t xml:space="preserve">or the experiments used to compare these nine mechanisms the Set 3 sub-image set and support threshold </w:t>
      </w:r>
      <w:r w:rsidR="004F60CC" w:rsidRPr="004F60CC">
        <w:rPr>
          <w:rFonts w:ascii="Times New Roman" w:hAnsi="Times New Roman" w:cs="Times New Roman"/>
          <w:sz w:val="24"/>
          <w:szCs w:val="24"/>
        </w:rPr>
        <w:t xml:space="preserve">value σ =10 </w:t>
      </w:r>
      <w:r w:rsidR="004F60CC">
        <w:rPr>
          <w:rFonts w:ascii="Times New Roman" w:hAnsi="Times New Roman" w:cs="Times New Roman"/>
          <w:sz w:val="24"/>
          <w:szCs w:val="24"/>
        </w:rPr>
        <w:t>were</w:t>
      </w:r>
      <w:r w:rsidR="004F60CC" w:rsidRPr="00A85739">
        <w:rPr>
          <w:rFonts w:ascii="Times New Roman" w:hAnsi="Times New Roman" w:cs="Times New Roman"/>
          <w:sz w:val="24"/>
          <w:szCs w:val="24"/>
        </w:rPr>
        <w:t xml:space="preserve"> used</w:t>
      </w:r>
      <w:r w:rsidR="004F60CC">
        <w:rPr>
          <w:rFonts w:ascii="Times New Roman" w:hAnsi="Times New Roman" w:cs="Times New Roman"/>
          <w:sz w:val="24"/>
          <w:szCs w:val="24"/>
        </w:rPr>
        <w:t xml:space="preserve"> as this and applied with CFS feature selection had been found to produce the best result was presented in the previous sub-sub-sections. The best performance of each learning algorithm is reported in Table 5.4</w:t>
      </w:r>
      <w:r w:rsidR="004F60CC" w:rsidRPr="00A85739">
        <w:rPr>
          <w:rFonts w:ascii="Times New Roman" w:hAnsi="Times New Roman" w:cs="Times New Roman"/>
          <w:sz w:val="24"/>
          <w:szCs w:val="24"/>
        </w:rPr>
        <w:t xml:space="preserve"> below</w:t>
      </w:r>
      <w:r w:rsidR="004F60CC">
        <w:rPr>
          <w:rFonts w:ascii="Times New Roman" w:hAnsi="Times New Roman" w:cs="Times New Roman"/>
          <w:sz w:val="24"/>
          <w:szCs w:val="24"/>
        </w:rPr>
        <w:t>:</w:t>
      </w:r>
    </w:p>
    <w:p w:rsidR="004F60CC" w:rsidRDefault="004F60CC" w:rsidP="00527C53">
      <w:pPr>
        <w:suppressAutoHyphens/>
        <w:autoSpaceDN w:val="0"/>
        <w:spacing w:after="0" w:line="360" w:lineRule="auto"/>
        <w:ind w:firstLine="1440"/>
        <w:jc w:val="both"/>
        <w:textAlignment w:val="baseline"/>
        <w:rPr>
          <w:rFonts w:ascii="Times New Roman" w:hAnsi="Times New Roman" w:cs="Times New Roman"/>
          <w:sz w:val="24"/>
          <w:szCs w:val="24"/>
        </w:rPr>
      </w:pPr>
    </w:p>
    <w:p w:rsidR="004F60CC" w:rsidRDefault="004F60CC" w:rsidP="00527C53">
      <w:pPr>
        <w:suppressAutoHyphens/>
        <w:autoSpaceDN w:val="0"/>
        <w:spacing w:after="0" w:line="360" w:lineRule="auto"/>
        <w:ind w:firstLine="1440"/>
        <w:jc w:val="both"/>
        <w:textAlignment w:val="baseline"/>
        <w:rPr>
          <w:rFonts w:ascii="Times New Roman" w:hAnsi="Times New Roman" w:cs="Times New Roman"/>
          <w:sz w:val="24"/>
          <w:szCs w:val="24"/>
        </w:rPr>
      </w:pPr>
    </w:p>
    <w:p w:rsidR="004F60CC" w:rsidRDefault="004F60CC" w:rsidP="00527C53">
      <w:pPr>
        <w:suppressAutoHyphens/>
        <w:autoSpaceDN w:val="0"/>
        <w:spacing w:after="0" w:line="360" w:lineRule="auto"/>
        <w:ind w:firstLine="1440"/>
        <w:jc w:val="both"/>
        <w:textAlignment w:val="baseline"/>
        <w:rPr>
          <w:rFonts w:ascii="Times New Roman" w:hAnsi="Times New Roman" w:cs="Times New Roman"/>
          <w:sz w:val="24"/>
          <w:szCs w:val="24"/>
        </w:rPr>
      </w:pPr>
    </w:p>
    <w:p w:rsidR="004F60CC" w:rsidRDefault="004F60CC" w:rsidP="00527C53">
      <w:pPr>
        <w:suppressAutoHyphens/>
        <w:autoSpaceDN w:val="0"/>
        <w:spacing w:after="0" w:line="360" w:lineRule="auto"/>
        <w:ind w:firstLine="1440"/>
        <w:jc w:val="both"/>
        <w:textAlignment w:val="baseline"/>
        <w:rPr>
          <w:rFonts w:ascii="Times New Roman" w:hAnsi="Times New Roman" w:cs="Times New Roman"/>
          <w:sz w:val="24"/>
          <w:szCs w:val="24"/>
        </w:rPr>
      </w:pPr>
    </w:p>
    <w:p w:rsidR="004F60CC" w:rsidRPr="00E62E56" w:rsidRDefault="004F60CC" w:rsidP="00527C53">
      <w:pPr>
        <w:suppressAutoHyphens/>
        <w:autoSpaceDN w:val="0"/>
        <w:spacing w:after="0" w:line="360" w:lineRule="auto"/>
        <w:ind w:firstLine="1440"/>
        <w:jc w:val="both"/>
        <w:textAlignment w:val="baseline"/>
        <w:rPr>
          <w:rFonts w:ascii="Times New Roman" w:hAnsi="Times New Roman" w:cs="Times New Roman"/>
          <w:sz w:val="24"/>
          <w:szCs w:val="24"/>
        </w:rPr>
      </w:pPr>
    </w:p>
    <w:p w:rsidR="00527C53" w:rsidRPr="00E62E56" w:rsidRDefault="004F60CC" w:rsidP="00527C53">
      <w:pPr>
        <w:jc w:val="both"/>
        <w:rPr>
          <w:rFonts w:ascii="Times New Roman" w:hAnsi="Times New Roman" w:cs="Times New Roman"/>
          <w:sz w:val="24"/>
          <w:szCs w:val="24"/>
        </w:rPr>
      </w:pPr>
      <w:r>
        <w:rPr>
          <w:rFonts w:ascii="Times New Roman" w:hAnsi="Times New Roman" w:cs="Times New Roman"/>
          <w:b/>
          <w:bCs/>
          <w:sz w:val="24"/>
          <w:szCs w:val="24"/>
        </w:rPr>
        <w:lastRenderedPageBreak/>
        <w:t>Table 5.4</w:t>
      </w:r>
      <w:r w:rsidR="00527C53" w:rsidRPr="00E62E56">
        <w:rPr>
          <w:rFonts w:ascii="Times New Roman" w:hAnsi="Times New Roman" w:cs="Times New Roman"/>
          <w:sz w:val="24"/>
          <w:szCs w:val="24"/>
        </w:rPr>
        <w:t xml:space="preserve"> The best result of </w:t>
      </w:r>
      <w:r>
        <w:rPr>
          <w:rFonts w:ascii="Times New Roman" w:hAnsi="Times New Roman" w:cs="Times New Roman"/>
          <w:sz w:val="24"/>
          <w:szCs w:val="24"/>
        </w:rPr>
        <w:t xml:space="preserve">learning mechanism for OA detection </w:t>
      </w:r>
    </w:p>
    <w:p w:rsidR="00527C53" w:rsidRDefault="00527C53" w:rsidP="00527C53">
      <w:pPr>
        <w:suppressAutoHyphens/>
        <w:autoSpaceDN w:val="0"/>
        <w:spacing w:after="0" w:line="360" w:lineRule="auto"/>
        <w:ind w:firstLine="1440"/>
        <w:jc w:val="both"/>
        <w:textAlignment w:val="baseline"/>
        <w:rPr>
          <w:rFonts w:ascii="Times New Roman" w:hAnsi="Times New Roman" w:cs="Times New Roman"/>
          <w:sz w:val="24"/>
          <w:szCs w:val="24"/>
        </w:rPr>
      </w:pPr>
    </w:p>
    <w:tbl>
      <w:tblPr>
        <w:tblStyle w:val="TableGrid"/>
        <w:tblW w:w="0" w:type="auto"/>
        <w:tblInd w:w="-147" w:type="dxa"/>
        <w:tblLook w:val="04A0" w:firstRow="1" w:lastRow="0" w:firstColumn="1" w:lastColumn="0" w:noHBand="0" w:noVBand="1"/>
      </w:tblPr>
      <w:tblGrid>
        <w:gridCol w:w="2127"/>
        <w:gridCol w:w="992"/>
        <w:gridCol w:w="1134"/>
        <w:gridCol w:w="1120"/>
        <w:gridCol w:w="1036"/>
        <w:gridCol w:w="963"/>
        <w:gridCol w:w="850"/>
      </w:tblGrid>
      <w:tr w:rsidR="00527C53" w:rsidRPr="0010342C" w:rsidTr="007F0BD8">
        <w:tc>
          <w:tcPr>
            <w:tcW w:w="2127" w:type="dxa"/>
            <w:tcBorders>
              <w:top w:val="single" w:sz="4" w:space="0" w:color="auto"/>
              <w:left w:val="single" w:sz="4" w:space="0" w:color="auto"/>
              <w:bottom w:val="single" w:sz="4" w:space="0" w:color="auto"/>
              <w:right w:val="single" w:sz="4" w:space="0" w:color="auto"/>
            </w:tcBorders>
            <w:hideMark/>
          </w:tcPr>
          <w:p w:rsidR="00527C53" w:rsidRPr="00C07D91" w:rsidRDefault="007F0BD8" w:rsidP="00527C53">
            <w:pPr>
              <w:spacing w:line="360" w:lineRule="auto"/>
              <w:jc w:val="both"/>
              <w:rPr>
                <w:rFonts w:ascii="Times New Roman" w:hAnsi="Times New Roman" w:cs="Times New Roman"/>
                <w:b/>
                <w:bCs/>
                <w:color w:val="000000" w:themeColor="text1"/>
                <w:sz w:val="24"/>
                <w:szCs w:val="24"/>
              </w:rPr>
            </w:pPr>
            <w:r w:rsidRPr="00C07D91">
              <w:rPr>
                <w:rFonts w:ascii="Times New Roman" w:hAnsi="Times New Roman" w:cs="Times New Roman"/>
                <w:b/>
                <w:bCs/>
                <w:color w:val="000000" w:themeColor="text1"/>
                <w:sz w:val="24"/>
                <w:szCs w:val="24"/>
              </w:rPr>
              <w:t xml:space="preserve">Learning Methods </w:t>
            </w:r>
          </w:p>
        </w:tc>
        <w:tc>
          <w:tcPr>
            <w:tcW w:w="992" w:type="dxa"/>
            <w:tcBorders>
              <w:top w:val="single" w:sz="4" w:space="0" w:color="auto"/>
              <w:left w:val="single" w:sz="4" w:space="0" w:color="auto"/>
              <w:bottom w:val="single" w:sz="4" w:space="0" w:color="auto"/>
              <w:right w:val="single" w:sz="4" w:space="0" w:color="auto"/>
            </w:tcBorders>
            <w:hideMark/>
          </w:tcPr>
          <w:p w:rsidR="00527C53" w:rsidRPr="00C07D91" w:rsidRDefault="00527C53" w:rsidP="00527C53">
            <w:pPr>
              <w:spacing w:line="360" w:lineRule="auto"/>
              <w:jc w:val="both"/>
              <w:rPr>
                <w:rFonts w:ascii="Times New Roman" w:hAnsi="Times New Roman" w:cs="Times New Roman"/>
                <w:b/>
                <w:bCs/>
                <w:color w:val="000000" w:themeColor="text1"/>
                <w:sz w:val="24"/>
                <w:szCs w:val="24"/>
              </w:rPr>
            </w:pPr>
            <w:r w:rsidRPr="00C07D91">
              <w:rPr>
                <w:rFonts w:ascii="Times New Roman" w:hAnsi="Times New Roman" w:cs="Times New Roman"/>
                <w:b/>
                <w:bCs/>
                <w:color w:val="000000" w:themeColor="text1"/>
                <w:sz w:val="24"/>
                <w:szCs w:val="24"/>
              </w:rPr>
              <w:t>AUC</w:t>
            </w:r>
          </w:p>
        </w:tc>
        <w:tc>
          <w:tcPr>
            <w:tcW w:w="1134" w:type="dxa"/>
            <w:tcBorders>
              <w:top w:val="single" w:sz="4" w:space="0" w:color="auto"/>
              <w:left w:val="single" w:sz="4" w:space="0" w:color="auto"/>
              <w:bottom w:val="single" w:sz="4" w:space="0" w:color="auto"/>
              <w:right w:val="single" w:sz="4" w:space="0" w:color="auto"/>
            </w:tcBorders>
            <w:hideMark/>
          </w:tcPr>
          <w:p w:rsidR="00527C53" w:rsidRPr="00C07D91" w:rsidRDefault="00527C53" w:rsidP="00527C53">
            <w:pPr>
              <w:spacing w:line="360" w:lineRule="auto"/>
              <w:jc w:val="both"/>
              <w:rPr>
                <w:rFonts w:ascii="Times New Roman" w:hAnsi="Times New Roman" w:cs="Times New Roman"/>
                <w:b/>
                <w:bCs/>
                <w:color w:val="000000" w:themeColor="text1"/>
                <w:sz w:val="24"/>
                <w:szCs w:val="24"/>
              </w:rPr>
            </w:pPr>
            <w:r w:rsidRPr="00C07D91">
              <w:rPr>
                <w:rFonts w:ascii="Times New Roman" w:hAnsi="Times New Roman" w:cs="Times New Roman"/>
                <w:b/>
                <w:bCs/>
                <w:color w:val="000000" w:themeColor="text1"/>
                <w:sz w:val="24"/>
                <w:szCs w:val="24"/>
              </w:rPr>
              <w:t>AC</w:t>
            </w:r>
          </w:p>
        </w:tc>
        <w:tc>
          <w:tcPr>
            <w:tcW w:w="1120" w:type="dxa"/>
            <w:tcBorders>
              <w:top w:val="single" w:sz="4" w:space="0" w:color="auto"/>
              <w:left w:val="single" w:sz="4" w:space="0" w:color="auto"/>
              <w:bottom w:val="single" w:sz="4" w:space="0" w:color="auto"/>
              <w:right w:val="single" w:sz="4" w:space="0" w:color="auto"/>
            </w:tcBorders>
            <w:hideMark/>
          </w:tcPr>
          <w:p w:rsidR="00527C53" w:rsidRPr="00E62E56" w:rsidRDefault="00527C53"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SN</w:t>
            </w:r>
          </w:p>
        </w:tc>
        <w:tc>
          <w:tcPr>
            <w:tcW w:w="1036" w:type="dxa"/>
            <w:tcBorders>
              <w:top w:val="single" w:sz="4" w:space="0" w:color="auto"/>
              <w:left w:val="single" w:sz="4" w:space="0" w:color="auto"/>
              <w:bottom w:val="single" w:sz="4" w:space="0" w:color="auto"/>
              <w:right w:val="single" w:sz="4" w:space="0" w:color="auto"/>
            </w:tcBorders>
            <w:hideMark/>
          </w:tcPr>
          <w:p w:rsidR="00527C53" w:rsidRPr="00E62E56" w:rsidRDefault="00527C53"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SP</w:t>
            </w:r>
          </w:p>
        </w:tc>
        <w:tc>
          <w:tcPr>
            <w:tcW w:w="963" w:type="dxa"/>
            <w:tcBorders>
              <w:top w:val="single" w:sz="4" w:space="0" w:color="auto"/>
              <w:left w:val="single" w:sz="4" w:space="0" w:color="auto"/>
              <w:bottom w:val="single" w:sz="4" w:space="0" w:color="auto"/>
              <w:right w:val="single" w:sz="4" w:space="0" w:color="auto"/>
            </w:tcBorders>
            <w:hideMark/>
          </w:tcPr>
          <w:p w:rsidR="00527C53" w:rsidRPr="00E62E56" w:rsidRDefault="00527C53"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PR</w:t>
            </w:r>
          </w:p>
        </w:tc>
        <w:tc>
          <w:tcPr>
            <w:tcW w:w="850" w:type="dxa"/>
            <w:tcBorders>
              <w:top w:val="single" w:sz="4" w:space="0" w:color="auto"/>
              <w:left w:val="single" w:sz="4" w:space="0" w:color="auto"/>
              <w:bottom w:val="single" w:sz="4" w:space="0" w:color="auto"/>
              <w:right w:val="single" w:sz="4" w:space="0" w:color="auto"/>
            </w:tcBorders>
            <w:hideMark/>
          </w:tcPr>
          <w:p w:rsidR="00527C53" w:rsidRPr="00E62E56" w:rsidRDefault="00527C53"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FM</w:t>
            </w:r>
          </w:p>
        </w:tc>
      </w:tr>
      <w:tr w:rsidR="00527C53" w:rsidRPr="0010342C" w:rsidTr="00C07D91">
        <w:tc>
          <w:tcPr>
            <w:tcW w:w="2127" w:type="dxa"/>
            <w:tcBorders>
              <w:top w:val="single" w:sz="4" w:space="0" w:color="auto"/>
              <w:left w:val="single" w:sz="4" w:space="0" w:color="auto"/>
              <w:bottom w:val="single" w:sz="4" w:space="0" w:color="auto"/>
              <w:right w:val="single" w:sz="4" w:space="0" w:color="auto"/>
            </w:tcBorders>
            <w:hideMark/>
          </w:tcPr>
          <w:p w:rsidR="00527C53" w:rsidRPr="00C07D91" w:rsidRDefault="007F0BD8" w:rsidP="00527C53">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 xml:space="preserve">Decision Tree </w:t>
            </w:r>
          </w:p>
        </w:tc>
        <w:tc>
          <w:tcPr>
            <w:tcW w:w="992" w:type="dxa"/>
            <w:tcBorders>
              <w:top w:val="single" w:sz="4" w:space="0" w:color="auto"/>
              <w:left w:val="single" w:sz="4" w:space="0" w:color="auto"/>
              <w:bottom w:val="single" w:sz="4" w:space="0" w:color="auto"/>
              <w:right w:val="single" w:sz="4" w:space="0" w:color="auto"/>
            </w:tcBorders>
          </w:tcPr>
          <w:p w:rsidR="00527C53" w:rsidRPr="00C07D91" w:rsidRDefault="00C07D91" w:rsidP="00527C53">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0.731</w:t>
            </w:r>
          </w:p>
        </w:tc>
        <w:tc>
          <w:tcPr>
            <w:tcW w:w="1134" w:type="dxa"/>
            <w:tcBorders>
              <w:top w:val="single" w:sz="4" w:space="0" w:color="auto"/>
              <w:left w:val="single" w:sz="4" w:space="0" w:color="auto"/>
              <w:bottom w:val="single" w:sz="4" w:space="0" w:color="auto"/>
              <w:right w:val="single" w:sz="4" w:space="0" w:color="auto"/>
            </w:tcBorders>
          </w:tcPr>
          <w:p w:rsidR="00527C53" w:rsidRPr="00C07D91" w:rsidRDefault="00C07D91" w:rsidP="00527C53">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0.703</w:t>
            </w:r>
          </w:p>
        </w:tc>
        <w:tc>
          <w:tcPr>
            <w:tcW w:w="1120" w:type="dxa"/>
            <w:tcBorders>
              <w:top w:val="single" w:sz="4" w:space="0" w:color="auto"/>
              <w:left w:val="single" w:sz="4" w:space="0" w:color="auto"/>
              <w:bottom w:val="single" w:sz="4" w:space="0" w:color="auto"/>
              <w:right w:val="single" w:sz="4" w:space="0" w:color="auto"/>
            </w:tcBorders>
          </w:tcPr>
          <w:p w:rsidR="00527C53" w:rsidRPr="00E62E56" w:rsidRDefault="00C07D91" w:rsidP="00527C53">
            <w:pPr>
              <w:spacing w:line="360" w:lineRule="auto"/>
              <w:jc w:val="both"/>
              <w:rPr>
                <w:rFonts w:ascii="Times New Roman" w:hAnsi="Times New Roman" w:cs="Times New Roman"/>
                <w:sz w:val="24"/>
                <w:szCs w:val="24"/>
              </w:rPr>
            </w:pPr>
            <w:r>
              <w:rPr>
                <w:rFonts w:ascii="Times New Roman" w:hAnsi="Times New Roman" w:cs="Times New Roman"/>
                <w:sz w:val="24"/>
                <w:szCs w:val="24"/>
              </w:rPr>
              <w:t>0.703</w:t>
            </w:r>
          </w:p>
        </w:tc>
        <w:tc>
          <w:tcPr>
            <w:tcW w:w="1036" w:type="dxa"/>
            <w:tcBorders>
              <w:top w:val="single" w:sz="4" w:space="0" w:color="auto"/>
              <w:left w:val="single" w:sz="4" w:space="0" w:color="auto"/>
              <w:bottom w:val="single" w:sz="4" w:space="0" w:color="auto"/>
              <w:right w:val="single" w:sz="4" w:space="0" w:color="auto"/>
            </w:tcBorders>
          </w:tcPr>
          <w:p w:rsidR="00527C53" w:rsidRPr="00E62E56" w:rsidRDefault="00C07D91" w:rsidP="00527C53">
            <w:pPr>
              <w:spacing w:line="360" w:lineRule="auto"/>
              <w:jc w:val="both"/>
              <w:rPr>
                <w:rFonts w:ascii="Times New Roman" w:hAnsi="Times New Roman" w:cs="Times New Roman"/>
                <w:sz w:val="24"/>
                <w:szCs w:val="24"/>
              </w:rPr>
            </w:pPr>
            <w:r>
              <w:rPr>
                <w:rFonts w:ascii="Times New Roman" w:hAnsi="Times New Roman" w:cs="Times New Roman"/>
                <w:sz w:val="24"/>
                <w:szCs w:val="24"/>
              </w:rPr>
              <w:t>0.704</w:t>
            </w:r>
          </w:p>
        </w:tc>
        <w:tc>
          <w:tcPr>
            <w:tcW w:w="963" w:type="dxa"/>
            <w:tcBorders>
              <w:top w:val="single" w:sz="4" w:space="0" w:color="auto"/>
              <w:left w:val="single" w:sz="4" w:space="0" w:color="auto"/>
              <w:bottom w:val="single" w:sz="4" w:space="0" w:color="auto"/>
              <w:right w:val="single" w:sz="4" w:space="0" w:color="auto"/>
            </w:tcBorders>
          </w:tcPr>
          <w:p w:rsidR="00527C53" w:rsidRPr="00E62E56" w:rsidRDefault="00C07D91" w:rsidP="00527C53">
            <w:pPr>
              <w:spacing w:line="360" w:lineRule="auto"/>
              <w:jc w:val="both"/>
              <w:rPr>
                <w:rFonts w:ascii="Times New Roman" w:hAnsi="Times New Roman" w:cs="Times New Roman"/>
                <w:sz w:val="24"/>
                <w:szCs w:val="24"/>
              </w:rPr>
            </w:pPr>
            <w:r>
              <w:rPr>
                <w:rFonts w:ascii="Times New Roman" w:hAnsi="Times New Roman" w:cs="Times New Roman"/>
                <w:sz w:val="24"/>
                <w:szCs w:val="24"/>
              </w:rPr>
              <w:t>0.704</w:t>
            </w:r>
          </w:p>
        </w:tc>
        <w:tc>
          <w:tcPr>
            <w:tcW w:w="850" w:type="dxa"/>
            <w:tcBorders>
              <w:top w:val="single" w:sz="4" w:space="0" w:color="auto"/>
              <w:left w:val="single" w:sz="4" w:space="0" w:color="auto"/>
              <w:bottom w:val="single" w:sz="4" w:space="0" w:color="auto"/>
              <w:right w:val="single" w:sz="4" w:space="0" w:color="auto"/>
            </w:tcBorders>
          </w:tcPr>
          <w:p w:rsidR="00527C53" w:rsidRPr="00E62E56" w:rsidRDefault="00C07D91" w:rsidP="00527C53">
            <w:pPr>
              <w:spacing w:line="360" w:lineRule="auto"/>
              <w:jc w:val="both"/>
              <w:rPr>
                <w:rFonts w:ascii="Times New Roman" w:hAnsi="Times New Roman" w:cs="Times New Roman"/>
                <w:sz w:val="24"/>
                <w:szCs w:val="24"/>
              </w:rPr>
            </w:pPr>
            <w:r>
              <w:rPr>
                <w:rFonts w:ascii="Times New Roman" w:hAnsi="Times New Roman" w:cs="Times New Roman"/>
                <w:sz w:val="24"/>
                <w:szCs w:val="24"/>
              </w:rPr>
              <w:t>0.703</w:t>
            </w:r>
          </w:p>
        </w:tc>
      </w:tr>
      <w:tr w:rsidR="00C07D91" w:rsidRPr="0010342C" w:rsidTr="00C07D91">
        <w:tc>
          <w:tcPr>
            <w:tcW w:w="2127" w:type="dxa"/>
            <w:tcBorders>
              <w:top w:val="single" w:sz="4" w:space="0" w:color="auto"/>
              <w:left w:val="single" w:sz="4" w:space="0" w:color="auto"/>
              <w:bottom w:val="single" w:sz="4" w:space="0" w:color="auto"/>
              <w:right w:val="single" w:sz="4" w:space="0" w:color="auto"/>
            </w:tcBorders>
            <w:hideMark/>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Binary Split Tree</w:t>
            </w:r>
          </w:p>
        </w:tc>
        <w:tc>
          <w:tcPr>
            <w:tcW w:w="992"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0.731</w:t>
            </w:r>
          </w:p>
        </w:tc>
        <w:tc>
          <w:tcPr>
            <w:tcW w:w="1134"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0.703</w:t>
            </w:r>
          </w:p>
        </w:tc>
        <w:tc>
          <w:tcPr>
            <w:tcW w:w="112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0.703</w:t>
            </w:r>
          </w:p>
        </w:tc>
        <w:tc>
          <w:tcPr>
            <w:tcW w:w="1036"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0.704</w:t>
            </w:r>
          </w:p>
        </w:tc>
        <w:tc>
          <w:tcPr>
            <w:tcW w:w="963"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0.704</w:t>
            </w:r>
          </w:p>
        </w:tc>
        <w:tc>
          <w:tcPr>
            <w:tcW w:w="85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0.703</w:t>
            </w:r>
          </w:p>
        </w:tc>
      </w:tr>
      <w:tr w:rsidR="00C07D91" w:rsidRPr="0010342C" w:rsidTr="00C07D91">
        <w:tc>
          <w:tcPr>
            <w:tcW w:w="2127" w:type="dxa"/>
            <w:tcBorders>
              <w:top w:val="single" w:sz="4" w:space="0" w:color="auto"/>
              <w:left w:val="single" w:sz="4" w:space="0" w:color="auto"/>
              <w:bottom w:val="single" w:sz="4" w:space="0" w:color="auto"/>
              <w:right w:val="single" w:sz="4" w:space="0" w:color="auto"/>
            </w:tcBorders>
            <w:hideMark/>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AODE</w:t>
            </w:r>
          </w:p>
        </w:tc>
        <w:tc>
          <w:tcPr>
            <w:tcW w:w="992"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0.916</w:t>
            </w:r>
          </w:p>
        </w:tc>
        <w:tc>
          <w:tcPr>
            <w:tcW w:w="1134"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0.828</w:t>
            </w:r>
          </w:p>
        </w:tc>
        <w:tc>
          <w:tcPr>
            <w:tcW w:w="112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0.828</w:t>
            </w:r>
          </w:p>
        </w:tc>
        <w:tc>
          <w:tcPr>
            <w:tcW w:w="1036"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0.826</w:t>
            </w:r>
          </w:p>
        </w:tc>
        <w:tc>
          <w:tcPr>
            <w:tcW w:w="963"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0.829</w:t>
            </w:r>
          </w:p>
        </w:tc>
        <w:tc>
          <w:tcPr>
            <w:tcW w:w="85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0.828</w:t>
            </w:r>
          </w:p>
        </w:tc>
      </w:tr>
      <w:tr w:rsidR="00C07D91" w:rsidRPr="0010342C" w:rsidTr="00C07D91">
        <w:tc>
          <w:tcPr>
            <w:tcW w:w="2127" w:type="dxa"/>
            <w:tcBorders>
              <w:top w:val="single" w:sz="4" w:space="0" w:color="auto"/>
              <w:left w:val="single" w:sz="4" w:space="0" w:color="auto"/>
              <w:bottom w:val="single" w:sz="4" w:space="0" w:color="auto"/>
              <w:right w:val="single" w:sz="4" w:space="0" w:color="auto"/>
            </w:tcBorders>
            <w:hideMark/>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Bayesian Network</w:t>
            </w:r>
          </w:p>
        </w:tc>
        <w:tc>
          <w:tcPr>
            <w:tcW w:w="992"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0.915</w:t>
            </w:r>
          </w:p>
        </w:tc>
        <w:tc>
          <w:tcPr>
            <w:tcW w:w="1134"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0.828</w:t>
            </w:r>
          </w:p>
        </w:tc>
        <w:tc>
          <w:tcPr>
            <w:tcW w:w="112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0.828</w:t>
            </w:r>
          </w:p>
        </w:tc>
        <w:tc>
          <w:tcPr>
            <w:tcW w:w="1036"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0.826</w:t>
            </w:r>
          </w:p>
        </w:tc>
        <w:tc>
          <w:tcPr>
            <w:tcW w:w="963"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0.829</w:t>
            </w:r>
          </w:p>
        </w:tc>
        <w:tc>
          <w:tcPr>
            <w:tcW w:w="85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0.828</w:t>
            </w:r>
          </w:p>
        </w:tc>
      </w:tr>
      <w:tr w:rsidR="00C07D91" w:rsidRPr="0010342C" w:rsidTr="00C07D91">
        <w:tc>
          <w:tcPr>
            <w:tcW w:w="2127" w:type="dxa"/>
            <w:tcBorders>
              <w:top w:val="single" w:sz="4" w:space="0" w:color="auto"/>
              <w:left w:val="single" w:sz="4" w:space="0" w:color="auto"/>
              <w:bottom w:val="single" w:sz="4" w:space="0" w:color="auto"/>
              <w:right w:val="single" w:sz="4" w:space="0" w:color="auto"/>
            </w:tcBorders>
            <w:hideMark/>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 xml:space="preserve">Naïve Bayes </w:t>
            </w:r>
          </w:p>
        </w:tc>
        <w:tc>
          <w:tcPr>
            <w:tcW w:w="992"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0.917</w:t>
            </w:r>
          </w:p>
        </w:tc>
        <w:tc>
          <w:tcPr>
            <w:tcW w:w="1134"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0.828</w:t>
            </w:r>
          </w:p>
        </w:tc>
        <w:tc>
          <w:tcPr>
            <w:tcW w:w="112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0.828</w:t>
            </w:r>
          </w:p>
        </w:tc>
        <w:tc>
          <w:tcPr>
            <w:tcW w:w="1036"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0.826</w:t>
            </w:r>
          </w:p>
        </w:tc>
        <w:tc>
          <w:tcPr>
            <w:tcW w:w="963"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0.829</w:t>
            </w:r>
          </w:p>
        </w:tc>
        <w:tc>
          <w:tcPr>
            <w:tcW w:w="85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0.828</w:t>
            </w:r>
          </w:p>
        </w:tc>
      </w:tr>
      <w:tr w:rsidR="00C07D91" w:rsidRPr="0010342C" w:rsidTr="002E5177">
        <w:tc>
          <w:tcPr>
            <w:tcW w:w="2127"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SVM</w:t>
            </w:r>
          </w:p>
        </w:tc>
        <w:tc>
          <w:tcPr>
            <w:tcW w:w="992"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0.81</w:t>
            </w:r>
          </w:p>
        </w:tc>
        <w:tc>
          <w:tcPr>
            <w:tcW w:w="1134"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0.813</w:t>
            </w:r>
          </w:p>
        </w:tc>
        <w:tc>
          <w:tcPr>
            <w:tcW w:w="112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0.813</w:t>
            </w:r>
          </w:p>
        </w:tc>
        <w:tc>
          <w:tcPr>
            <w:tcW w:w="1036"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0.807</w:t>
            </w:r>
          </w:p>
        </w:tc>
        <w:tc>
          <w:tcPr>
            <w:tcW w:w="963"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0.819</w:t>
            </w:r>
          </w:p>
        </w:tc>
        <w:tc>
          <w:tcPr>
            <w:tcW w:w="85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0.811</w:t>
            </w:r>
          </w:p>
        </w:tc>
      </w:tr>
      <w:tr w:rsidR="00C07D91" w:rsidRPr="0010342C" w:rsidTr="002E5177">
        <w:tc>
          <w:tcPr>
            <w:tcW w:w="2127"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 xml:space="preserve">Logistic Regression </w:t>
            </w:r>
          </w:p>
        </w:tc>
        <w:tc>
          <w:tcPr>
            <w:tcW w:w="992"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0.832</w:t>
            </w:r>
          </w:p>
        </w:tc>
        <w:tc>
          <w:tcPr>
            <w:tcW w:w="1134"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0.758</w:t>
            </w:r>
          </w:p>
        </w:tc>
        <w:tc>
          <w:tcPr>
            <w:tcW w:w="112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0.758</w:t>
            </w:r>
          </w:p>
        </w:tc>
        <w:tc>
          <w:tcPr>
            <w:tcW w:w="1036"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0.758</w:t>
            </w:r>
          </w:p>
        </w:tc>
        <w:tc>
          <w:tcPr>
            <w:tcW w:w="963"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0.759</w:t>
            </w:r>
          </w:p>
        </w:tc>
        <w:tc>
          <w:tcPr>
            <w:tcW w:w="85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0.758</w:t>
            </w:r>
          </w:p>
        </w:tc>
      </w:tr>
      <w:tr w:rsidR="00C07D91" w:rsidRPr="0010342C" w:rsidTr="002E5177">
        <w:tc>
          <w:tcPr>
            <w:tcW w:w="2127"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SMO</w:t>
            </w:r>
          </w:p>
        </w:tc>
        <w:tc>
          <w:tcPr>
            <w:tcW w:w="992"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0.805</w:t>
            </w:r>
          </w:p>
        </w:tc>
        <w:tc>
          <w:tcPr>
            <w:tcW w:w="1134"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0.805</w:t>
            </w:r>
          </w:p>
        </w:tc>
        <w:tc>
          <w:tcPr>
            <w:tcW w:w="1120" w:type="dxa"/>
            <w:tcBorders>
              <w:top w:val="single" w:sz="4" w:space="0" w:color="auto"/>
              <w:left w:val="single" w:sz="4" w:space="0" w:color="auto"/>
              <w:bottom w:val="single" w:sz="4" w:space="0" w:color="auto"/>
              <w:right w:val="single" w:sz="4" w:space="0" w:color="auto"/>
            </w:tcBorders>
          </w:tcPr>
          <w:p w:rsidR="00C07D91" w:rsidRPr="00966350" w:rsidRDefault="00C07D91" w:rsidP="00C07D91">
            <w:pPr>
              <w:spacing w:line="360" w:lineRule="auto"/>
              <w:rPr>
                <w:rFonts w:ascii="Times New Roman" w:hAnsi="Times New Roman" w:cs="Times New Roman"/>
                <w:sz w:val="24"/>
                <w:szCs w:val="24"/>
              </w:rPr>
            </w:pPr>
            <w:r>
              <w:rPr>
                <w:rFonts w:ascii="Times New Roman" w:hAnsi="Times New Roman" w:cs="Times New Roman"/>
                <w:sz w:val="24"/>
                <w:szCs w:val="24"/>
              </w:rPr>
              <w:t>0.805</w:t>
            </w:r>
          </w:p>
        </w:tc>
        <w:tc>
          <w:tcPr>
            <w:tcW w:w="1036" w:type="dxa"/>
            <w:tcBorders>
              <w:top w:val="single" w:sz="4" w:space="0" w:color="auto"/>
              <w:left w:val="single" w:sz="4" w:space="0" w:color="auto"/>
              <w:bottom w:val="single" w:sz="4" w:space="0" w:color="auto"/>
              <w:right w:val="single" w:sz="4" w:space="0" w:color="auto"/>
            </w:tcBorders>
          </w:tcPr>
          <w:p w:rsidR="00C07D91" w:rsidRPr="00966350" w:rsidRDefault="00C07D91" w:rsidP="00C07D91">
            <w:pPr>
              <w:spacing w:line="360" w:lineRule="auto"/>
              <w:rPr>
                <w:rFonts w:ascii="Times New Roman" w:hAnsi="Times New Roman" w:cs="Times New Roman"/>
                <w:sz w:val="24"/>
                <w:szCs w:val="24"/>
              </w:rPr>
            </w:pPr>
            <w:r>
              <w:rPr>
                <w:rFonts w:ascii="Times New Roman" w:hAnsi="Times New Roman" w:cs="Times New Roman"/>
                <w:sz w:val="24"/>
                <w:szCs w:val="24"/>
              </w:rPr>
              <w:t>0.806</w:t>
            </w:r>
          </w:p>
        </w:tc>
        <w:tc>
          <w:tcPr>
            <w:tcW w:w="963" w:type="dxa"/>
            <w:tcBorders>
              <w:top w:val="single" w:sz="4" w:space="0" w:color="auto"/>
              <w:left w:val="single" w:sz="4" w:space="0" w:color="auto"/>
              <w:bottom w:val="single" w:sz="4" w:space="0" w:color="auto"/>
              <w:right w:val="single" w:sz="4" w:space="0" w:color="auto"/>
            </w:tcBorders>
          </w:tcPr>
          <w:p w:rsidR="00C07D91" w:rsidRPr="00966350" w:rsidRDefault="00C07D91" w:rsidP="00C07D91">
            <w:pPr>
              <w:spacing w:line="360" w:lineRule="auto"/>
              <w:rPr>
                <w:rFonts w:ascii="Times New Roman" w:hAnsi="Times New Roman" w:cs="Times New Roman"/>
                <w:sz w:val="24"/>
                <w:szCs w:val="24"/>
              </w:rPr>
            </w:pPr>
            <w:r>
              <w:rPr>
                <w:rFonts w:ascii="Times New Roman" w:hAnsi="Times New Roman" w:cs="Times New Roman"/>
                <w:sz w:val="24"/>
                <w:szCs w:val="24"/>
              </w:rPr>
              <w:t>0.806</w:t>
            </w:r>
          </w:p>
        </w:tc>
        <w:tc>
          <w:tcPr>
            <w:tcW w:w="850" w:type="dxa"/>
            <w:tcBorders>
              <w:top w:val="single" w:sz="4" w:space="0" w:color="auto"/>
              <w:left w:val="single" w:sz="4" w:space="0" w:color="auto"/>
              <w:bottom w:val="single" w:sz="4" w:space="0" w:color="auto"/>
              <w:right w:val="single" w:sz="4" w:space="0" w:color="auto"/>
            </w:tcBorders>
          </w:tcPr>
          <w:p w:rsidR="00C07D91" w:rsidRPr="00966350" w:rsidRDefault="00C07D91" w:rsidP="00C07D91">
            <w:pPr>
              <w:spacing w:line="360" w:lineRule="auto"/>
              <w:rPr>
                <w:rFonts w:ascii="Times New Roman" w:hAnsi="Times New Roman" w:cs="Times New Roman"/>
                <w:sz w:val="24"/>
                <w:szCs w:val="24"/>
              </w:rPr>
            </w:pPr>
            <w:r>
              <w:rPr>
                <w:rFonts w:ascii="Times New Roman" w:hAnsi="Times New Roman" w:cs="Times New Roman"/>
                <w:sz w:val="24"/>
                <w:szCs w:val="24"/>
              </w:rPr>
              <w:t>0.805</w:t>
            </w:r>
          </w:p>
        </w:tc>
      </w:tr>
      <w:tr w:rsidR="00C07D91" w:rsidRPr="0010342C" w:rsidTr="007F0BD8">
        <w:tc>
          <w:tcPr>
            <w:tcW w:w="2127"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 xml:space="preserve">Back propagation </w:t>
            </w:r>
          </w:p>
        </w:tc>
        <w:tc>
          <w:tcPr>
            <w:tcW w:w="992"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0.873</w:t>
            </w:r>
          </w:p>
        </w:tc>
        <w:tc>
          <w:tcPr>
            <w:tcW w:w="1134"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0.805</w:t>
            </w:r>
          </w:p>
        </w:tc>
        <w:tc>
          <w:tcPr>
            <w:tcW w:w="1120" w:type="dxa"/>
            <w:tcBorders>
              <w:top w:val="single" w:sz="4" w:space="0" w:color="auto"/>
              <w:left w:val="single" w:sz="4" w:space="0" w:color="auto"/>
              <w:bottom w:val="single" w:sz="4" w:space="0" w:color="auto"/>
              <w:right w:val="single" w:sz="4" w:space="0" w:color="auto"/>
            </w:tcBorders>
          </w:tcPr>
          <w:p w:rsidR="00C07D91" w:rsidRPr="00966350" w:rsidRDefault="00C07D91" w:rsidP="00C07D91">
            <w:pPr>
              <w:spacing w:line="360" w:lineRule="auto"/>
              <w:rPr>
                <w:rFonts w:ascii="Times New Roman" w:hAnsi="Times New Roman" w:cs="Times New Roman"/>
                <w:sz w:val="24"/>
                <w:szCs w:val="24"/>
              </w:rPr>
            </w:pPr>
            <w:r>
              <w:rPr>
                <w:rFonts w:ascii="Times New Roman" w:hAnsi="Times New Roman" w:cs="Times New Roman"/>
                <w:sz w:val="24"/>
                <w:szCs w:val="24"/>
              </w:rPr>
              <w:t>0.805</w:t>
            </w:r>
          </w:p>
        </w:tc>
        <w:tc>
          <w:tcPr>
            <w:tcW w:w="1036" w:type="dxa"/>
            <w:tcBorders>
              <w:top w:val="single" w:sz="4" w:space="0" w:color="auto"/>
              <w:left w:val="single" w:sz="4" w:space="0" w:color="auto"/>
              <w:bottom w:val="single" w:sz="4" w:space="0" w:color="auto"/>
              <w:right w:val="single" w:sz="4" w:space="0" w:color="auto"/>
            </w:tcBorders>
          </w:tcPr>
          <w:p w:rsidR="00C07D91" w:rsidRPr="00966350" w:rsidRDefault="00C07D91" w:rsidP="00C07D91">
            <w:pPr>
              <w:spacing w:line="360" w:lineRule="auto"/>
              <w:rPr>
                <w:rFonts w:ascii="Times New Roman" w:hAnsi="Times New Roman" w:cs="Times New Roman"/>
                <w:sz w:val="24"/>
                <w:szCs w:val="24"/>
              </w:rPr>
            </w:pPr>
            <w:r>
              <w:rPr>
                <w:rFonts w:ascii="Times New Roman" w:hAnsi="Times New Roman" w:cs="Times New Roman"/>
                <w:sz w:val="24"/>
                <w:szCs w:val="24"/>
              </w:rPr>
              <w:t>0.804</w:t>
            </w:r>
          </w:p>
        </w:tc>
        <w:tc>
          <w:tcPr>
            <w:tcW w:w="963" w:type="dxa"/>
            <w:tcBorders>
              <w:top w:val="single" w:sz="4" w:space="0" w:color="auto"/>
              <w:left w:val="single" w:sz="4" w:space="0" w:color="auto"/>
              <w:bottom w:val="single" w:sz="4" w:space="0" w:color="auto"/>
              <w:right w:val="single" w:sz="4" w:space="0" w:color="auto"/>
            </w:tcBorders>
          </w:tcPr>
          <w:p w:rsidR="00C07D91" w:rsidRPr="00966350" w:rsidRDefault="00C07D91" w:rsidP="00C07D91">
            <w:pPr>
              <w:spacing w:line="360" w:lineRule="auto"/>
              <w:rPr>
                <w:rFonts w:ascii="Times New Roman" w:hAnsi="Times New Roman" w:cs="Times New Roman"/>
                <w:sz w:val="24"/>
                <w:szCs w:val="24"/>
              </w:rPr>
            </w:pPr>
            <w:r>
              <w:rPr>
                <w:rFonts w:ascii="Times New Roman" w:hAnsi="Times New Roman" w:cs="Times New Roman"/>
                <w:sz w:val="24"/>
                <w:szCs w:val="24"/>
              </w:rPr>
              <w:t>0.805</w:t>
            </w:r>
          </w:p>
        </w:tc>
        <w:tc>
          <w:tcPr>
            <w:tcW w:w="850" w:type="dxa"/>
            <w:tcBorders>
              <w:top w:val="single" w:sz="4" w:space="0" w:color="auto"/>
              <w:left w:val="single" w:sz="4" w:space="0" w:color="auto"/>
              <w:bottom w:val="single" w:sz="4" w:space="0" w:color="auto"/>
              <w:right w:val="single" w:sz="4" w:space="0" w:color="auto"/>
            </w:tcBorders>
          </w:tcPr>
          <w:p w:rsidR="00C07D91" w:rsidRPr="00966350" w:rsidRDefault="00C07D91" w:rsidP="00C07D91">
            <w:pPr>
              <w:spacing w:line="360" w:lineRule="auto"/>
              <w:rPr>
                <w:rFonts w:ascii="Times New Roman" w:hAnsi="Times New Roman" w:cs="Times New Roman"/>
                <w:sz w:val="24"/>
                <w:szCs w:val="24"/>
              </w:rPr>
            </w:pPr>
            <w:r>
              <w:rPr>
                <w:rFonts w:ascii="Times New Roman" w:hAnsi="Times New Roman" w:cs="Times New Roman"/>
                <w:sz w:val="24"/>
                <w:szCs w:val="24"/>
              </w:rPr>
              <w:t>0.805</w:t>
            </w:r>
          </w:p>
        </w:tc>
      </w:tr>
    </w:tbl>
    <w:p w:rsidR="004F60CC" w:rsidRDefault="004F60CC" w:rsidP="00527C53">
      <w:pPr>
        <w:suppressAutoHyphens/>
        <w:autoSpaceDN w:val="0"/>
        <w:spacing w:after="0" w:line="360" w:lineRule="auto"/>
        <w:ind w:firstLine="1440"/>
        <w:jc w:val="both"/>
        <w:textAlignment w:val="baseline"/>
        <w:rPr>
          <w:rFonts w:ascii="Times New Roman" w:hAnsi="Times New Roman" w:cs="Times New Roman"/>
          <w:sz w:val="24"/>
          <w:szCs w:val="24"/>
        </w:rPr>
      </w:pPr>
    </w:p>
    <w:p w:rsidR="003430F5" w:rsidRPr="002E5177" w:rsidRDefault="00C07D91" w:rsidP="002E5177">
      <w:pPr>
        <w:suppressAutoHyphens/>
        <w:autoSpaceDN w:val="0"/>
        <w:spacing w:after="0" w:line="360" w:lineRule="auto"/>
        <w:ind w:firstLine="1440"/>
        <w:jc w:val="both"/>
        <w:textAlignment w:val="baseline"/>
        <w:rPr>
          <w:rFonts w:ascii="Times New Roman" w:hAnsi="Times New Roman" w:cs="Times New Roman"/>
          <w:color w:val="00000A"/>
          <w:sz w:val="24"/>
          <w:szCs w:val="24"/>
        </w:rPr>
      </w:pPr>
      <w:r w:rsidRPr="002E5177">
        <w:rPr>
          <w:rFonts w:ascii="Times New Roman" w:hAnsi="Times New Roman" w:cs="Times New Roman"/>
          <w:color w:val="000000" w:themeColor="text1"/>
          <w:sz w:val="24"/>
          <w:szCs w:val="24"/>
        </w:rPr>
        <w:t>From Table 5.4 it can be determine</w:t>
      </w:r>
      <w:r w:rsidR="005B696F">
        <w:rPr>
          <w:rFonts w:ascii="Times New Roman" w:hAnsi="Times New Roman" w:cs="Times New Roman"/>
          <w:color w:val="000000" w:themeColor="text1"/>
          <w:sz w:val="24"/>
          <w:szCs w:val="24"/>
        </w:rPr>
        <w:t>d</w:t>
      </w:r>
      <w:r w:rsidR="00527C53" w:rsidRPr="002E5177">
        <w:rPr>
          <w:rFonts w:ascii="Times New Roman" w:hAnsi="Times New Roman" w:cs="Times New Roman"/>
          <w:color w:val="000000" w:themeColor="text1"/>
          <w:sz w:val="24"/>
          <w:szCs w:val="24"/>
        </w:rPr>
        <w:t xml:space="preserve"> that </w:t>
      </w:r>
      <w:r w:rsidRPr="002E5177">
        <w:rPr>
          <w:rFonts w:ascii="Times New Roman" w:hAnsi="Times New Roman" w:cs="Times New Roman"/>
          <w:color w:val="000000" w:themeColor="text1"/>
          <w:sz w:val="24"/>
          <w:szCs w:val="24"/>
        </w:rPr>
        <w:t>N</w:t>
      </w:r>
      <w:r>
        <w:rPr>
          <w:rFonts w:ascii="Times New Roman" w:hAnsi="Times New Roman" w:cs="Times New Roman"/>
          <w:color w:val="00000A"/>
          <w:sz w:val="24"/>
          <w:szCs w:val="24"/>
        </w:rPr>
        <w:t xml:space="preserve">aïve Bayes </w:t>
      </w:r>
      <w:r w:rsidRPr="00A6171B">
        <w:rPr>
          <w:rFonts w:ascii="Times New Roman" w:hAnsi="Times New Roman" w:cs="Times New Roman"/>
          <w:color w:val="00000A"/>
          <w:sz w:val="24"/>
          <w:szCs w:val="24"/>
        </w:rPr>
        <w:t>is the best learning method that can produced the highest valu</w:t>
      </w:r>
      <w:r w:rsidR="002E5177">
        <w:rPr>
          <w:rFonts w:ascii="Times New Roman" w:hAnsi="Times New Roman" w:cs="Times New Roman"/>
          <w:color w:val="00000A"/>
          <w:sz w:val="24"/>
          <w:szCs w:val="24"/>
        </w:rPr>
        <w:t>e of AUC with the value of 0.917</w:t>
      </w:r>
      <w:r w:rsidRPr="00A6171B">
        <w:rPr>
          <w:rFonts w:ascii="Times New Roman" w:hAnsi="Times New Roman" w:cs="Times New Roman"/>
          <w:color w:val="00000A"/>
          <w:sz w:val="24"/>
          <w:szCs w:val="24"/>
        </w:rPr>
        <w:t>, while the second best learning me</w:t>
      </w:r>
      <w:r w:rsidR="002E5177">
        <w:rPr>
          <w:rFonts w:ascii="Times New Roman" w:hAnsi="Times New Roman" w:cs="Times New Roman"/>
          <w:color w:val="00000A"/>
          <w:sz w:val="24"/>
          <w:szCs w:val="24"/>
        </w:rPr>
        <w:t>thod went to AODE with the AUC value of 0.16 and the Bayesian Network is the one of the top three algorithm with the AUC value of 0.915</w:t>
      </w:r>
      <w:r w:rsidRPr="00A6171B">
        <w:rPr>
          <w:rFonts w:ascii="Times New Roman" w:hAnsi="Times New Roman" w:cs="Times New Roman"/>
          <w:color w:val="00000A"/>
          <w:sz w:val="24"/>
          <w:szCs w:val="24"/>
        </w:rPr>
        <w:t xml:space="preserve">. In contrast, </w:t>
      </w:r>
      <w:r w:rsidR="002E5177">
        <w:rPr>
          <w:rFonts w:ascii="Times New Roman" w:hAnsi="Times New Roman" w:cs="Times New Roman"/>
          <w:color w:val="00000A"/>
          <w:sz w:val="24"/>
          <w:szCs w:val="24"/>
        </w:rPr>
        <w:t>decision tree and binary split tree are</w:t>
      </w:r>
      <w:r w:rsidRPr="00A6171B">
        <w:rPr>
          <w:rFonts w:ascii="Times New Roman" w:hAnsi="Times New Roman" w:cs="Times New Roman"/>
          <w:color w:val="00000A"/>
          <w:sz w:val="24"/>
          <w:szCs w:val="24"/>
        </w:rPr>
        <w:t xml:space="preserve"> the lowest learning method for selection in case of OA detection due to the </w:t>
      </w:r>
      <w:r w:rsidR="002E5177">
        <w:rPr>
          <w:rFonts w:ascii="Times New Roman" w:hAnsi="Times New Roman" w:cs="Times New Roman"/>
          <w:color w:val="00000A"/>
          <w:sz w:val="24"/>
          <w:szCs w:val="24"/>
        </w:rPr>
        <w:t>production of AUC value of 0.731</w:t>
      </w:r>
      <w:r w:rsidRPr="00A6171B">
        <w:rPr>
          <w:rFonts w:ascii="Times New Roman" w:hAnsi="Times New Roman" w:cs="Times New Roman"/>
          <w:color w:val="00000A"/>
          <w:sz w:val="24"/>
          <w:szCs w:val="24"/>
        </w:rPr>
        <w:t xml:space="preserve"> that considered as the lowest AUC value amount of learning methods applied in the study. In short, it should be suggested that </w:t>
      </w:r>
      <w:r w:rsidR="002E5177">
        <w:rPr>
          <w:rFonts w:ascii="Times New Roman" w:hAnsi="Times New Roman" w:cs="Times New Roman"/>
          <w:color w:val="00000A"/>
          <w:sz w:val="24"/>
          <w:szCs w:val="24"/>
        </w:rPr>
        <w:t>the applying of Naïve Bayes</w:t>
      </w:r>
      <w:r w:rsidRPr="00A6171B">
        <w:rPr>
          <w:rFonts w:ascii="Times New Roman" w:hAnsi="Times New Roman" w:cs="Times New Roman"/>
          <w:color w:val="00000A"/>
          <w:sz w:val="24"/>
          <w:szCs w:val="24"/>
        </w:rPr>
        <w:t xml:space="preserve"> </w:t>
      </w:r>
      <w:r w:rsidR="002E5177">
        <w:rPr>
          <w:rFonts w:ascii="Times New Roman" w:hAnsi="Times New Roman" w:cs="Times New Roman"/>
          <w:color w:val="00000A"/>
          <w:sz w:val="24"/>
          <w:szCs w:val="24"/>
        </w:rPr>
        <w:t>to set 3 sub-image</w:t>
      </w:r>
      <w:r w:rsidRPr="00A6171B">
        <w:rPr>
          <w:rFonts w:ascii="Times New Roman" w:hAnsi="Times New Roman" w:cs="Times New Roman"/>
          <w:color w:val="00000A"/>
          <w:sz w:val="24"/>
          <w:szCs w:val="24"/>
        </w:rPr>
        <w:t xml:space="preserve">, and CFS feature selection approach </w:t>
      </w:r>
      <w:r w:rsidR="002E5177">
        <w:rPr>
          <w:rFonts w:ascii="Times New Roman" w:hAnsi="Times New Roman" w:cs="Times New Roman"/>
          <w:color w:val="00000A"/>
          <w:sz w:val="24"/>
          <w:szCs w:val="24"/>
        </w:rPr>
        <w:t>perform well for OA detection</w:t>
      </w:r>
      <w:r w:rsidRPr="00A6171B">
        <w:rPr>
          <w:rFonts w:ascii="Times New Roman" w:hAnsi="Times New Roman" w:cs="Times New Roman"/>
          <w:color w:val="00000A"/>
          <w:sz w:val="24"/>
          <w:szCs w:val="24"/>
        </w:rPr>
        <w:t>.</w:t>
      </w:r>
    </w:p>
    <w:p w:rsidR="00044315" w:rsidRPr="00ED4602" w:rsidRDefault="00044315" w:rsidP="00044315">
      <w:pPr>
        <w:spacing w:after="0" w:line="360" w:lineRule="auto"/>
        <w:ind w:firstLine="1440"/>
        <w:jc w:val="both"/>
        <w:rPr>
          <w:rFonts w:ascii="Times New Roman" w:hAnsi="Times New Roman" w:cs="Times New Roman"/>
          <w:color w:val="FF0000"/>
          <w:sz w:val="24"/>
          <w:szCs w:val="24"/>
        </w:rPr>
      </w:pPr>
    </w:p>
    <w:p w:rsidR="00044315" w:rsidRPr="00ED4602" w:rsidRDefault="00044315" w:rsidP="00044315">
      <w:pPr>
        <w:pStyle w:val="Heading3"/>
        <w:spacing w:before="0" w:line="360" w:lineRule="auto"/>
        <w:ind w:firstLine="720"/>
        <w:jc w:val="both"/>
        <w:rPr>
          <w:rFonts w:ascii="Times New Roman" w:eastAsia="Times New Roman" w:hAnsi="Times New Roman" w:cs="Times New Roman"/>
          <w:color w:val="FF0000"/>
        </w:rPr>
      </w:pPr>
      <w:r w:rsidRPr="00ED4602">
        <w:rPr>
          <w:rFonts w:ascii="Times New Roman" w:eastAsia="Times New Roman" w:hAnsi="Times New Roman" w:cs="Times New Roman"/>
          <w:color w:val="FF0000"/>
        </w:rPr>
        <w:t>5.6.2 Osteoarthri</w:t>
      </w:r>
      <w:r w:rsidR="00294318">
        <w:rPr>
          <w:rFonts w:ascii="Times New Roman" w:eastAsia="Times New Roman" w:hAnsi="Times New Roman" w:cs="Times New Roman"/>
          <w:color w:val="FF0000"/>
        </w:rPr>
        <w:t xml:space="preserve">tis Stage Classification using </w:t>
      </w:r>
      <w:proofErr w:type="spellStart"/>
      <w:r w:rsidR="00294318">
        <w:rPr>
          <w:rFonts w:ascii="Times New Roman" w:eastAsia="Times New Roman" w:hAnsi="Times New Roman" w:cs="Times New Roman"/>
          <w:color w:val="FF0000"/>
        </w:rPr>
        <w:t>q</w:t>
      </w:r>
      <w:r w:rsidRPr="00ED4602">
        <w:rPr>
          <w:rFonts w:ascii="Times New Roman" w:eastAsia="Times New Roman" w:hAnsi="Times New Roman" w:cs="Times New Roman"/>
          <w:color w:val="FF0000"/>
        </w:rPr>
        <w:t>uadtree</w:t>
      </w:r>
      <w:proofErr w:type="spellEnd"/>
      <w:r w:rsidRPr="00ED4602">
        <w:rPr>
          <w:rFonts w:ascii="Times New Roman" w:eastAsia="Times New Roman" w:hAnsi="Times New Roman" w:cs="Times New Roman"/>
          <w:color w:val="FF0000"/>
        </w:rPr>
        <w:t xml:space="preserve"> analysis  </w:t>
      </w:r>
    </w:p>
    <w:p w:rsidR="00854FF9" w:rsidRDefault="00854FF9" w:rsidP="00854FF9">
      <w:pPr>
        <w:suppressAutoHyphens/>
        <w:autoSpaceDN w:val="0"/>
        <w:spacing w:after="0" w:line="360" w:lineRule="auto"/>
        <w:ind w:firstLine="1440"/>
        <w:jc w:val="both"/>
        <w:textAlignment w:val="baseline"/>
        <w:rPr>
          <w:rFonts w:ascii="Times New Roman" w:hAnsi="Times New Roman" w:cs="Times New Roman"/>
          <w:color w:val="FF0000"/>
          <w:sz w:val="24"/>
          <w:szCs w:val="24"/>
        </w:rPr>
      </w:pPr>
      <w:r>
        <w:rPr>
          <w:rFonts w:ascii="Times New Roman" w:hAnsi="Times New Roman" w:cs="Times New Roman"/>
          <w:color w:val="00000A"/>
          <w:sz w:val="24"/>
          <w:szCs w:val="24"/>
        </w:rPr>
        <w:t>In the evaluation of OA stage classification is reported in this s</w:t>
      </w:r>
      <w:r w:rsidRPr="00CF389C">
        <w:rPr>
          <w:rFonts w:ascii="Times New Roman" w:hAnsi="Times New Roman" w:cs="Times New Roman"/>
          <w:color w:val="00000A"/>
          <w:sz w:val="24"/>
          <w:szCs w:val="24"/>
        </w:rPr>
        <w:t>ub-section. The purpose o</w:t>
      </w:r>
      <w:r>
        <w:rPr>
          <w:rFonts w:ascii="Times New Roman" w:hAnsi="Times New Roman" w:cs="Times New Roman"/>
          <w:color w:val="00000A"/>
          <w:sz w:val="24"/>
          <w:szCs w:val="24"/>
        </w:rPr>
        <w:t>f evaluation was used to provide</w:t>
      </w:r>
      <w:r w:rsidRPr="00CF389C">
        <w:rPr>
          <w:rFonts w:ascii="Times New Roman" w:hAnsi="Times New Roman" w:cs="Times New Roman"/>
          <w:color w:val="00000A"/>
          <w:sz w:val="24"/>
          <w:szCs w:val="24"/>
        </w:rPr>
        <w:t xml:space="preserve"> the evidence that OA </w:t>
      </w:r>
      <w:r>
        <w:rPr>
          <w:rFonts w:ascii="Times New Roman" w:hAnsi="Times New Roman" w:cs="Times New Roman"/>
          <w:color w:val="00000A"/>
          <w:sz w:val="24"/>
          <w:szCs w:val="24"/>
        </w:rPr>
        <w:t>stage can be classified</w:t>
      </w:r>
      <w:r w:rsidRPr="00CF389C">
        <w:rPr>
          <w:rFonts w:ascii="Times New Roman" w:hAnsi="Times New Roman" w:cs="Times New Roman"/>
          <w:color w:val="00000A"/>
          <w:sz w:val="24"/>
          <w:szCs w:val="24"/>
        </w:rPr>
        <w:t xml:space="preserve"> eff</w:t>
      </w:r>
      <w:r>
        <w:rPr>
          <w:rFonts w:ascii="Times New Roman" w:hAnsi="Times New Roman" w:cs="Times New Roman"/>
          <w:color w:val="00000A"/>
          <w:sz w:val="24"/>
          <w:szCs w:val="24"/>
        </w:rPr>
        <w:t>iciency by applying the proposed</w:t>
      </w:r>
      <w:r w:rsidRPr="00CF389C">
        <w:rPr>
          <w:rFonts w:ascii="Times New Roman" w:hAnsi="Times New Roman" w:cs="Times New Roman"/>
          <w:color w:val="00000A"/>
          <w:sz w:val="24"/>
          <w:szCs w:val="24"/>
        </w:rPr>
        <w:t xml:space="preserve"> framework</w:t>
      </w:r>
      <w:r>
        <w:rPr>
          <w:rFonts w:ascii="Times New Roman" w:hAnsi="Times New Roman" w:cs="Times New Roman"/>
          <w:color w:val="00000A"/>
          <w:sz w:val="24"/>
          <w:szCs w:val="24"/>
        </w:rPr>
        <w:t xml:space="preserve"> (shape analysis)</w:t>
      </w:r>
      <w:r w:rsidRPr="00CF389C">
        <w:rPr>
          <w:rFonts w:ascii="Times New Roman" w:hAnsi="Times New Roman" w:cs="Times New Roman"/>
          <w:color w:val="00000A"/>
          <w:sz w:val="24"/>
          <w:szCs w:val="24"/>
        </w:rPr>
        <w:t xml:space="preserve">. In this </w:t>
      </w:r>
      <w:r>
        <w:rPr>
          <w:rFonts w:ascii="Times New Roman" w:hAnsi="Times New Roman" w:cs="Times New Roman"/>
          <w:color w:val="00000A"/>
          <w:sz w:val="24"/>
          <w:szCs w:val="24"/>
        </w:rPr>
        <w:t>sub-section</w:t>
      </w:r>
      <w:r w:rsidRPr="00CF389C">
        <w:rPr>
          <w:rFonts w:ascii="Times New Roman" w:hAnsi="Times New Roman" w:cs="Times New Roman"/>
          <w:color w:val="00000A"/>
          <w:sz w:val="24"/>
          <w:szCs w:val="24"/>
        </w:rPr>
        <w:t xml:space="preserve">, the </w:t>
      </w:r>
      <w:r>
        <w:rPr>
          <w:rFonts w:ascii="Times New Roman" w:hAnsi="Times New Roman" w:cs="Times New Roman"/>
          <w:color w:val="00000A"/>
          <w:sz w:val="24"/>
          <w:szCs w:val="24"/>
        </w:rPr>
        <w:t>different three</w:t>
      </w:r>
      <w:r w:rsidRPr="00CF389C">
        <w:rPr>
          <w:rFonts w:ascii="Times New Roman" w:hAnsi="Times New Roman" w:cs="Times New Roman"/>
          <w:color w:val="00000A"/>
          <w:sz w:val="24"/>
          <w:szCs w:val="24"/>
        </w:rPr>
        <w:t xml:space="preserve"> sets of experiment were </w:t>
      </w:r>
      <w:r>
        <w:rPr>
          <w:rFonts w:ascii="Times New Roman" w:hAnsi="Times New Roman" w:cs="Times New Roman"/>
          <w:color w:val="00000A"/>
          <w:sz w:val="24"/>
          <w:szCs w:val="24"/>
        </w:rPr>
        <w:t>evaluated in order</w:t>
      </w:r>
      <w:r w:rsidRPr="00CF389C">
        <w:rPr>
          <w:rFonts w:ascii="Times New Roman" w:hAnsi="Times New Roman" w:cs="Times New Roman"/>
          <w:color w:val="00000A"/>
          <w:sz w:val="24"/>
          <w:szCs w:val="24"/>
        </w:rPr>
        <w:t xml:space="preserve"> to </w:t>
      </w:r>
      <w:r>
        <w:rPr>
          <w:rFonts w:ascii="Times New Roman" w:hAnsi="Times New Roman" w:cs="Times New Roman"/>
          <w:color w:val="00000A"/>
          <w:sz w:val="24"/>
          <w:szCs w:val="24"/>
        </w:rPr>
        <w:t xml:space="preserve">identify the </w:t>
      </w:r>
      <w:r w:rsidRPr="00CF389C">
        <w:rPr>
          <w:rFonts w:ascii="Times New Roman" w:hAnsi="Times New Roman" w:cs="Times New Roman"/>
          <w:color w:val="00000A"/>
          <w:sz w:val="24"/>
          <w:szCs w:val="24"/>
        </w:rPr>
        <w:t>most efficient</w:t>
      </w:r>
      <w:r>
        <w:rPr>
          <w:rFonts w:ascii="Times New Roman" w:hAnsi="Times New Roman" w:cs="Times New Roman"/>
          <w:color w:val="00000A"/>
          <w:sz w:val="24"/>
          <w:szCs w:val="24"/>
        </w:rPr>
        <w:t xml:space="preserve"> results for the following objectives</w:t>
      </w:r>
      <w:r w:rsidRPr="00CF389C">
        <w:rPr>
          <w:rFonts w:ascii="Times New Roman" w:hAnsi="Times New Roman" w:cs="Times New Roman"/>
          <w:color w:val="00000A"/>
          <w:sz w:val="24"/>
          <w:szCs w:val="24"/>
        </w:rPr>
        <w:t>:</w:t>
      </w:r>
    </w:p>
    <w:p w:rsidR="00854FF9" w:rsidRDefault="00854FF9" w:rsidP="00854FF9">
      <w:pPr>
        <w:suppressAutoHyphens/>
        <w:autoSpaceDN w:val="0"/>
        <w:spacing w:after="0" w:line="360" w:lineRule="auto"/>
        <w:ind w:firstLine="1440"/>
        <w:jc w:val="both"/>
        <w:textAlignment w:val="baseline"/>
        <w:rPr>
          <w:rFonts w:ascii="Times New Roman" w:hAnsi="Times New Roman" w:cs="Times New Roman"/>
          <w:color w:val="FF0000"/>
          <w:sz w:val="24"/>
          <w:szCs w:val="24"/>
        </w:rPr>
      </w:pPr>
    </w:p>
    <w:p w:rsidR="00854FF9" w:rsidRPr="003430F5" w:rsidRDefault="00854FF9" w:rsidP="00854FF9">
      <w:pPr>
        <w:pStyle w:val="ListParagraph"/>
        <w:numPr>
          <w:ilvl w:val="0"/>
          <w:numId w:val="4"/>
        </w:numPr>
        <w:suppressAutoHyphens/>
        <w:autoSpaceDN w:val="0"/>
        <w:spacing w:after="0" w:line="360" w:lineRule="auto"/>
        <w:jc w:val="both"/>
        <w:textAlignment w:val="baseline"/>
        <w:rPr>
          <w:rFonts w:ascii="Times New Roman" w:hAnsi="Times New Roman" w:cs="Times New Roman"/>
          <w:sz w:val="24"/>
          <w:szCs w:val="24"/>
        </w:rPr>
      </w:pPr>
      <w:r w:rsidRPr="003430F5">
        <w:rPr>
          <w:rFonts w:ascii="Times New Roman" w:hAnsi="Times New Roman" w:cs="Times New Roman"/>
          <w:sz w:val="24"/>
          <w:szCs w:val="24"/>
        </w:rPr>
        <w:lastRenderedPageBreak/>
        <w:t xml:space="preserve">A set of experiments to identify the most appropriate data set for use with respect to </w:t>
      </w:r>
      <w:r>
        <w:rPr>
          <w:rFonts w:ascii="Times New Roman" w:hAnsi="Times New Roman" w:cs="Times New Roman"/>
          <w:sz w:val="24"/>
          <w:szCs w:val="24"/>
        </w:rPr>
        <w:t>OA stage classification</w:t>
      </w:r>
      <w:r w:rsidRPr="003430F5">
        <w:rPr>
          <w:rFonts w:ascii="Times New Roman" w:hAnsi="Times New Roman" w:cs="Times New Roman"/>
          <w:sz w:val="24"/>
          <w:szCs w:val="24"/>
        </w:rPr>
        <w:t xml:space="preserve">. </w:t>
      </w:r>
    </w:p>
    <w:p w:rsidR="00854FF9" w:rsidRPr="003430F5" w:rsidRDefault="00854FF9" w:rsidP="00854FF9">
      <w:pPr>
        <w:pStyle w:val="ListParagraph"/>
        <w:numPr>
          <w:ilvl w:val="0"/>
          <w:numId w:val="4"/>
        </w:numPr>
        <w:suppressAutoHyphens/>
        <w:autoSpaceDN w:val="0"/>
        <w:spacing w:after="0" w:line="360" w:lineRule="auto"/>
        <w:jc w:val="both"/>
        <w:textAlignment w:val="baseline"/>
        <w:rPr>
          <w:rFonts w:ascii="Times New Roman" w:hAnsi="Times New Roman" w:cs="Times New Roman"/>
          <w:sz w:val="24"/>
          <w:szCs w:val="24"/>
        </w:rPr>
      </w:pPr>
      <w:r w:rsidRPr="003430F5">
        <w:rPr>
          <w:rFonts w:ascii="Times New Roman" w:hAnsi="Times New Roman" w:cs="Times New Roman"/>
          <w:sz w:val="24"/>
          <w:szCs w:val="24"/>
        </w:rPr>
        <w:t>A set of experiments to analyse the most appropriate support threshold according to graph mining</w:t>
      </w:r>
      <w:r>
        <w:rPr>
          <w:rFonts w:ascii="Times New Roman" w:hAnsi="Times New Roman" w:cs="Times New Roman"/>
          <w:sz w:val="24"/>
          <w:szCs w:val="24"/>
        </w:rPr>
        <w:t xml:space="preserve"> for OA stage classification</w:t>
      </w:r>
      <w:r w:rsidRPr="003430F5">
        <w:rPr>
          <w:rFonts w:ascii="Times New Roman" w:hAnsi="Times New Roman" w:cs="Times New Roman"/>
          <w:sz w:val="24"/>
          <w:szCs w:val="24"/>
        </w:rPr>
        <w:t xml:space="preserve">. </w:t>
      </w:r>
    </w:p>
    <w:p w:rsidR="00854FF9" w:rsidRDefault="00854FF9" w:rsidP="00854FF9">
      <w:pPr>
        <w:pStyle w:val="ListParagraph"/>
        <w:numPr>
          <w:ilvl w:val="0"/>
          <w:numId w:val="4"/>
        </w:numPr>
        <w:suppressAutoHyphens/>
        <w:autoSpaceDN w:val="0"/>
        <w:spacing w:after="0" w:line="360" w:lineRule="auto"/>
        <w:jc w:val="both"/>
        <w:textAlignment w:val="baseline"/>
        <w:rPr>
          <w:rFonts w:ascii="Times New Roman" w:hAnsi="Times New Roman" w:cs="Times New Roman"/>
          <w:sz w:val="24"/>
          <w:szCs w:val="24"/>
        </w:rPr>
      </w:pPr>
      <w:r w:rsidRPr="003430F5">
        <w:rPr>
          <w:rFonts w:ascii="Times New Roman" w:hAnsi="Times New Roman" w:cs="Times New Roman"/>
          <w:sz w:val="24"/>
          <w:szCs w:val="24"/>
        </w:rPr>
        <w:t>A set of experiments</w:t>
      </w:r>
      <w:r>
        <w:rPr>
          <w:rFonts w:ascii="Times New Roman" w:hAnsi="Times New Roman" w:cs="Times New Roman"/>
          <w:sz w:val="24"/>
          <w:szCs w:val="24"/>
        </w:rPr>
        <w:t xml:space="preserve"> to deter</w:t>
      </w:r>
      <w:r w:rsidRPr="003430F5">
        <w:rPr>
          <w:rFonts w:ascii="Times New Roman" w:hAnsi="Times New Roman" w:cs="Times New Roman"/>
          <w:sz w:val="24"/>
          <w:szCs w:val="24"/>
        </w:rPr>
        <w:t>mine</w:t>
      </w:r>
      <w:r>
        <w:rPr>
          <w:rFonts w:ascii="Times New Roman" w:hAnsi="Times New Roman" w:cs="Times New Roman"/>
          <w:sz w:val="24"/>
          <w:szCs w:val="24"/>
        </w:rPr>
        <w:t xml:space="preserve"> the most appropriate classification learning methods for OA stage classification.</w:t>
      </w:r>
    </w:p>
    <w:p w:rsidR="00854FF9" w:rsidRPr="003430F5" w:rsidRDefault="00854FF9" w:rsidP="00854FF9">
      <w:pPr>
        <w:pStyle w:val="ListParagraph"/>
        <w:suppressAutoHyphens/>
        <w:autoSpaceDN w:val="0"/>
        <w:spacing w:after="0" w:line="360" w:lineRule="auto"/>
        <w:ind w:left="1080"/>
        <w:jc w:val="both"/>
        <w:textAlignment w:val="baseline"/>
        <w:rPr>
          <w:rFonts w:ascii="Times New Roman" w:hAnsi="Times New Roman" w:cs="Times New Roman"/>
          <w:sz w:val="24"/>
          <w:szCs w:val="24"/>
        </w:rPr>
      </w:pPr>
    </w:p>
    <w:p w:rsidR="00854FF9" w:rsidRPr="003430F5" w:rsidRDefault="00854FF9" w:rsidP="00854FF9">
      <w:pPr>
        <w:suppressAutoHyphens/>
        <w:autoSpaceDN w:val="0"/>
        <w:spacing w:after="0" w:line="360" w:lineRule="auto"/>
        <w:jc w:val="both"/>
        <w:textAlignment w:val="baseline"/>
        <w:rPr>
          <w:rFonts w:ascii="Times New Roman" w:hAnsi="Times New Roman" w:cs="Times New Roman"/>
          <w:color w:val="00000A"/>
          <w:sz w:val="24"/>
          <w:szCs w:val="24"/>
        </w:rPr>
      </w:pPr>
      <w:r>
        <w:rPr>
          <w:rFonts w:ascii="Times New Roman" w:hAnsi="Times New Roman" w:cs="Times New Roman"/>
          <w:color w:val="00000A"/>
          <w:sz w:val="24"/>
          <w:szCs w:val="24"/>
        </w:rPr>
        <w:t>I.</w:t>
      </w:r>
      <w:r>
        <w:rPr>
          <w:rFonts w:ascii="Times New Roman" w:hAnsi="Times New Roman" w:cs="Times New Roman"/>
          <w:color w:val="00000A"/>
          <w:sz w:val="24"/>
          <w:szCs w:val="24"/>
        </w:rPr>
        <w:tab/>
        <w:t>Data Set</w:t>
      </w:r>
      <w:r w:rsidRPr="003430F5">
        <w:rPr>
          <w:rFonts w:ascii="Times New Roman" w:hAnsi="Times New Roman" w:cs="Times New Roman"/>
          <w:color w:val="00000A"/>
          <w:sz w:val="24"/>
          <w:szCs w:val="24"/>
        </w:rPr>
        <w:t xml:space="preserve"> </w:t>
      </w:r>
    </w:p>
    <w:p w:rsidR="00854FF9" w:rsidRDefault="00854FF9" w:rsidP="00854FF9">
      <w:pPr>
        <w:suppressAutoHyphens/>
        <w:autoSpaceDN w:val="0"/>
        <w:spacing w:after="0" w:line="360" w:lineRule="auto"/>
        <w:ind w:firstLine="1440"/>
        <w:jc w:val="both"/>
        <w:textAlignment w:val="baseline"/>
        <w:rPr>
          <w:rFonts w:ascii="Times New Roman" w:hAnsi="Times New Roman" w:cs="Times New Roman"/>
          <w:sz w:val="24"/>
          <w:szCs w:val="24"/>
        </w:rPr>
      </w:pPr>
      <w:r w:rsidRPr="00A85739">
        <w:rPr>
          <w:rFonts w:ascii="Times New Roman" w:hAnsi="Times New Roman" w:cs="Times New Roman"/>
          <w:sz w:val="24"/>
          <w:szCs w:val="24"/>
        </w:rPr>
        <w:t xml:space="preserve">This </w:t>
      </w:r>
      <w:r>
        <w:rPr>
          <w:rFonts w:ascii="Times New Roman" w:hAnsi="Times New Roman" w:cs="Times New Roman"/>
          <w:sz w:val="24"/>
          <w:szCs w:val="24"/>
        </w:rPr>
        <w:t>sub-sub-section report</w:t>
      </w:r>
      <w:r w:rsidRPr="00A85739">
        <w:rPr>
          <w:rFonts w:ascii="Times New Roman" w:hAnsi="Times New Roman" w:cs="Times New Roman"/>
          <w:sz w:val="24"/>
          <w:szCs w:val="24"/>
        </w:rPr>
        <w:t xml:space="preserve">s on the evaluation conducted to compare the result of applying </w:t>
      </w:r>
      <w:r>
        <w:rPr>
          <w:rFonts w:ascii="Times New Roman" w:hAnsi="Times New Roman" w:cs="Times New Roman"/>
          <w:sz w:val="24"/>
          <w:szCs w:val="24"/>
        </w:rPr>
        <w:t xml:space="preserve">three </w:t>
      </w:r>
      <w:r w:rsidRPr="00A85739">
        <w:rPr>
          <w:rFonts w:ascii="Times New Roman" w:hAnsi="Times New Roman" w:cs="Times New Roman"/>
          <w:sz w:val="24"/>
          <w:szCs w:val="24"/>
        </w:rPr>
        <w:t>different</w:t>
      </w:r>
      <w:r>
        <w:rPr>
          <w:rFonts w:ascii="Times New Roman" w:hAnsi="Times New Roman" w:cs="Times New Roman"/>
          <w:sz w:val="24"/>
          <w:szCs w:val="24"/>
        </w:rPr>
        <w:t xml:space="preserve"> sub-images of SET B </w:t>
      </w:r>
      <w:r w:rsidRPr="00A85739">
        <w:rPr>
          <w:rFonts w:ascii="Times New Roman" w:hAnsi="Times New Roman" w:cs="Times New Roman"/>
          <w:sz w:val="24"/>
          <w:szCs w:val="24"/>
        </w:rPr>
        <w:t>(As mentione</w:t>
      </w:r>
      <w:r>
        <w:rPr>
          <w:rFonts w:ascii="Times New Roman" w:hAnsi="Times New Roman" w:cs="Times New Roman"/>
          <w:sz w:val="24"/>
          <w:szCs w:val="24"/>
        </w:rPr>
        <w:t>d in Chapter 3 Section 3.4</w:t>
      </w:r>
      <w:r w:rsidRPr="00A85739">
        <w:rPr>
          <w:rFonts w:ascii="Times New Roman" w:hAnsi="Times New Roman" w:cs="Times New Roman"/>
          <w:sz w:val="24"/>
          <w:szCs w:val="24"/>
        </w:rPr>
        <w:t>)</w:t>
      </w:r>
      <w:r>
        <w:rPr>
          <w:rFonts w:ascii="Times New Roman" w:hAnsi="Times New Roman" w:cs="Times New Roman"/>
          <w:sz w:val="24"/>
          <w:szCs w:val="24"/>
        </w:rPr>
        <w:t>: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whole knee sub-image, (ii) joint space sub-image and (iii) joint space with Otsu (each sub-image was presented in the previous sub-section)</w:t>
      </w:r>
      <w:r w:rsidRPr="00A85739">
        <w:rPr>
          <w:rFonts w:ascii="Times New Roman" w:hAnsi="Times New Roman" w:cs="Times New Roman"/>
          <w:sz w:val="24"/>
          <w:szCs w:val="24"/>
        </w:rPr>
        <w:t>.</w:t>
      </w:r>
      <w:r w:rsidRPr="00854FF9">
        <w:rPr>
          <w:rFonts w:ascii="Times New Roman" w:hAnsi="Times New Roman" w:cs="Times New Roman"/>
          <w:sz w:val="24"/>
          <w:szCs w:val="24"/>
        </w:rPr>
        <w:t xml:space="preserve"> </w:t>
      </w:r>
      <w:r>
        <w:rPr>
          <w:rFonts w:ascii="Times New Roman" w:hAnsi="Times New Roman" w:cs="Times New Roman"/>
          <w:sz w:val="24"/>
          <w:szCs w:val="24"/>
        </w:rPr>
        <w:t xml:space="preserve">For the experiment the support threshold value of </w:t>
      </w:r>
      <w:r w:rsidRPr="00854FF9">
        <w:rPr>
          <w:rFonts w:ascii="Times New Roman" w:hAnsi="Times New Roman" w:cs="Times New Roman"/>
          <w:sz w:val="24"/>
          <w:szCs w:val="24"/>
        </w:rPr>
        <w:t>σ</w:t>
      </w:r>
      <w:r>
        <w:rPr>
          <w:rFonts w:ascii="Times New Roman" w:hAnsi="Times New Roman" w:cs="Times New Roman"/>
          <w:sz w:val="24"/>
          <w:szCs w:val="24"/>
        </w:rPr>
        <w:t xml:space="preserve"> =10</w:t>
      </w:r>
      <w:r w:rsidRPr="00A85739">
        <w:rPr>
          <w:rFonts w:ascii="Times New Roman" w:hAnsi="Times New Roman" w:cs="Times New Roman"/>
          <w:sz w:val="24"/>
          <w:szCs w:val="24"/>
        </w:rPr>
        <w:t xml:space="preserve"> was used with CFS feature selection </w:t>
      </w:r>
      <w:r>
        <w:rPr>
          <w:rFonts w:ascii="Times New Roman" w:hAnsi="Times New Roman" w:cs="Times New Roman"/>
          <w:sz w:val="24"/>
          <w:szCs w:val="24"/>
        </w:rPr>
        <w:t xml:space="preserve">(support threshold for </w:t>
      </w:r>
      <w:proofErr w:type="spellStart"/>
      <w:r>
        <w:rPr>
          <w:rFonts w:ascii="Times New Roman" w:hAnsi="Times New Roman" w:cs="Times New Roman"/>
          <w:sz w:val="24"/>
          <w:szCs w:val="24"/>
        </w:rPr>
        <w:t>subgraph</w:t>
      </w:r>
      <w:proofErr w:type="spellEnd"/>
      <w:r>
        <w:rPr>
          <w:rFonts w:ascii="Times New Roman" w:hAnsi="Times New Roman" w:cs="Times New Roman"/>
          <w:sz w:val="24"/>
          <w:szCs w:val="24"/>
        </w:rPr>
        <w:t xml:space="preserve"> mining</w:t>
      </w:r>
      <w:r w:rsidRPr="00A85739">
        <w:rPr>
          <w:rFonts w:ascii="Times New Roman" w:hAnsi="Times New Roman" w:cs="Times New Roman"/>
          <w:sz w:val="24"/>
          <w:szCs w:val="24"/>
        </w:rPr>
        <w:t xml:space="preserve"> and CFS feature selection were used because the reports in Sub-</w:t>
      </w:r>
      <w:r>
        <w:rPr>
          <w:rFonts w:ascii="Times New Roman" w:hAnsi="Times New Roman" w:cs="Times New Roman"/>
          <w:sz w:val="24"/>
          <w:szCs w:val="24"/>
        </w:rPr>
        <w:t>sub-section 5.6.2</w:t>
      </w:r>
      <w:r w:rsidRPr="00A85739">
        <w:rPr>
          <w:rFonts w:ascii="Times New Roman" w:hAnsi="Times New Roman" w:cs="Times New Roman"/>
          <w:sz w:val="24"/>
          <w:szCs w:val="24"/>
        </w:rPr>
        <w:t>-I</w:t>
      </w:r>
      <w:r>
        <w:rPr>
          <w:rFonts w:ascii="Times New Roman" w:hAnsi="Times New Roman" w:cs="Times New Roman"/>
          <w:sz w:val="24"/>
          <w:szCs w:val="24"/>
        </w:rPr>
        <w:t>I</w:t>
      </w:r>
      <w:r w:rsidRPr="00A85739">
        <w:rPr>
          <w:rFonts w:ascii="Times New Roman" w:hAnsi="Times New Roman" w:cs="Times New Roman"/>
          <w:sz w:val="24"/>
          <w:szCs w:val="24"/>
        </w:rPr>
        <w:t xml:space="preserve"> and</w:t>
      </w:r>
      <w:r>
        <w:rPr>
          <w:rFonts w:ascii="Times New Roman" w:hAnsi="Times New Roman" w:cs="Times New Roman"/>
          <w:sz w:val="24"/>
          <w:szCs w:val="24"/>
        </w:rPr>
        <w:t xml:space="preserve"> the previous knee-OA detection study</w:t>
      </w:r>
      <w:r w:rsidRPr="00A85739">
        <w:rPr>
          <w:rFonts w:ascii="Times New Roman" w:hAnsi="Times New Roman" w:cs="Times New Roman"/>
          <w:sz w:val="24"/>
          <w:szCs w:val="24"/>
        </w:rPr>
        <w:t xml:space="preserve">, had revealed that this were appropriate texture descriptor and feature selection, respectively) and a </w:t>
      </w:r>
      <w:r w:rsidR="00D14797">
        <w:rPr>
          <w:rFonts w:ascii="Times New Roman" w:hAnsi="Times New Roman" w:cs="Times New Roman"/>
          <w:sz w:val="24"/>
          <w:szCs w:val="24"/>
        </w:rPr>
        <w:t>Bayesian</w:t>
      </w:r>
      <w:r>
        <w:rPr>
          <w:rFonts w:ascii="Times New Roman" w:hAnsi="Times New Roman" w:cs="Times New Roman"/>
          <w:sz w:val="24"/>
          <w:szCs w:val="24"/>
        </w:rPr>
        <w:t xml:space="preserve"> </w:t>
      </w:r>
      <w:r w:rsidRPr="00A85739">
        <w:rPr>
          <w:rFonts w:ascii="Times New Roman" w:hAnsi="Times New Roman" w:cs="Times New Roman"/>
          <w:sz w:val="24"/>
          <w:szCs w:val="24"/>
        </w:rPr>
        <w:t xml:space="preserve">classifier method as these had been found to work well in the context of </w:t>
      </w:r>
      <w:r>
        <w:rPr>
          <w:rFonts w:ascii="Times New Roman" w:hAnsi="Times New Roman" w:cs="Times New Roman"/>
          <w:sz w:val="24"/>
          <w:szCs w:val="24"/>
        </w:rPr>
        <w:t>knee-</w:t>
      </w:r>
      <w:r w:rsidRPr="00A85739">
        <w:rPr>
          <w:rFonts w:ascii="Times New Roman" w:hAnsi="Times New Roman" w:cs="Times New Roman"/>
          <w:sz w:val="24"/>
          <w:szCs w:val="24"/>
        </w:rPr>
        <w:t>OA</w:t>
      </w:r>
      <w:r>
        <w:rPr>
          <w:rFonts w:ascii="Times New Roman" w:hAnsi="Times New Roman" w:cs="Times New Roman"/>
          <w:sz w:val="24"/>
          <w:szCs w:val="24"/>
        </w:rPr>
        <w:t xml:space="preserve"> stage classification (see Sub-sub-section 5.6.2-III</w:t>
      </w:r>
      <w:r w:rsidRPr="00A85739">
        <w:rPr>
          <w:rFonts w:ascii="Times New Roman" w:hAnsi="Times New Roman" w:cs="Times New Roman"/>
          <w:sz w:val="24"/>
          <w:szCs w:val="24"/>
        </w:rPr>
        <w:t>).</w:t>
      </w:r>
      <w:r>
        <w:rPr>
          <w:rFonts w:ascii="Times New Roman" w:hAnsi="Times New Roman" w:cs="Times New Roman"/>
          <w:sz w:val="24"/>
          <w:szCs w:val="24"/>
        </w:rPr>
        <w:t>The best result of each image set</w:t>
      </w:r>
      <w:r w:rsidR="00294318">
        <w:rPr>
          <w:rFonts w:ascii="Times New Roman" w:hAnsi="Times New Roman" w:cs="Times New Roman"/>
          <w:sz w:val="24"/>
          <w:szCs w:val="24"/>
        </w:rPr>
        <w:t xml:space="preserve"> is illustrated in Table 5.5</w:t>
      </w:r>
      <w:r w:rsidRPr="00A85739">
        <w:rPr>
          <w:rFonts w:ascii="Times New Roman" w:hAnsi="Times New Roman" w:cs="Times New Roman"/>
          <w:sz w:val="24"/>
          <w:szCs w:val="24"/>
        </w:rPr>
        <w:t xml:space="preserve"> below</w:t>
      </w:r>
      <w:r>
        <w:rPr>
          <w:rFonts w:ascii="Times New Roman" w:hAnsi="Times New Roman" w:cs="Times New Roman"/>
          <w:sz w:val="24"/>
          <w:szCs w:val="24"/>
        </w:rPr>
        <w:t xml:space="preserve"> (best result indicated in bold font with respect to AUC values)</w:t>
      </w:r>
      <w:r w:rsidRPr="00A85739">
        <w:rPr>
          <w:rFonts w:ascii="Times New Roman" w:hAnsi="Times New Roman" w:cs="Times New Roman"/>
          <w:sz w:val="24"/>
          <w:szCs w:val="24"/>
        </w:rPr>
        <w:t>:</w:t>
      </w:r>
    </w:p>
    <w:p w:rsidR="00294318" w:rsidRPr="00F81E2B" w:rsidRDefault="00294318" w:rsidP="00294318">
      <w:pPr>
        <w:spacing w:line="240" w:lineRule="auto"/>
        <w:jc w:val="both"/>
        <w:rPr>
          <w:rFonts w:ascii="Times New Roman" w:hAnsi="Times New Roman" w:cs="Times New Roman"/>
          <w:sz w:val="24"/>
          <w:szCs w:val="24"/>
        </w:rPr>
      </w:pPr>
      <w:r>
        <w:rPr>
          <w:rFonts w:ascii="Times New Roman" w:hAnsi="Times New Roman" w:cs="Times New Roman"/>
          <w:b/>
          <w:bCs/>
          <w:sz w:val="24"/>
          <w:szCs w:val="24"/>
        </w:rPr>
        <w:t>Table 5.5</w:t>
      </w:r>
      <w:r w:rsidRPr="00F81E2B">
        <w:rPr>
          <w:rFonts w:ascii="Times New Roman" w:hAnsi="Times New Roman" w:cs="Times New Roman"/>
          <w:sz w:val="24"/>
          <w:szCs w:val="24"/>
        </w:rPr>
        <w:t xml:space="preserve"> The be</w:t>
      </w:r>
      <w:r>
        <w:rPr>
          <w:rFonts w:ascii="Times New Roman" w:hAnsi="Times New Roman" w:cs="Times New Roman"/>
          <w:sz w:val="24"/>
          <w:szCs w:val="24"/>
        </w:rPr>
        <w:t xml:space="preserve">st result of each data set of sub-image </w:t>
      </w:r>
    </w:p>
    <w:p w:rsidR="00294318" w:rsidRDefault="00294318" w:rsidP="00294318">
      <w:pPr>
        <w:suppressAutoHyphens/>
        <w:autoSpaceDN w:val="0"/>
        <w:spacing w:after="0" w:line="360" w:lineRule="auto"/>
        <w:jc w:val="both"/>
        <w:textAlignment w:val="baseline"/>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2268"/>
        <w:gridCol w:w="851"/>
        <w:gridCol w:w="992"/>
        <w:gridCol w:w="851"/>
        <w:gridCol w:w="992"/>
        <w:gridCol w:w="1134"/>
        <w:gridCol w:w="1134"/>
      </w:tblGrid>
      <w:tr w:rsidR="00294318" w:rsidRPr="00F81E2B" w:rsidTr="00527C53">
        <w:tc>
          <w:tcPr>
            <w:tcW w:w="2268" w:type="dxa"/>
            <w:tcBorders>
              <w:top w:val="single" w:sz="4" w:space="0" w:color="auto"/>
              <w:left w:val="single" w:sz="4" w:space="0" w:color="auto"/>
              <w:bottom w:val="single" w:sz="4" w:space="0" w:color="auto"/>
              <w:right w:val="single" w:sz="4" w:space="0" w:color="auto"/>
            </w:tcBorders>
            <w:hideMark/>
          </w:tcPr>
          <w:p w:rsidR="00294318" w:rsidRPr="00294318" w:rsidRDefault="00294318" w:rsidP="00527C53">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 xml:space="preserve">Data set </w:t>
            </w:r>
          </w:p>
        </w:tc>
        <w:tc>
          <w:tcPr>
            <w:tcW w:w="851" w:type="dxa"/>
            <w:tcBorders>
              <w:top w:val="single" w:sz="4" w:space="0" w:color="auto"/>
              <w:left w:val="single" w:sz="4" w:space="0" w:color="auto"/>
              <w:bottom w:val="single" w:sz="4" w:space="0" w:color="auto"/>
              <w:right w:val="single" w:sz="4" w:space="0" w:color="auto"/>
            </w:tcBorders>
            <w:hideMark/>
          </w:tcPr>
          <w:p w:rsidR="00294318" w:rsidRPr="00294318" w:rsidRDefault="00294318" w:rsidP="00527C53">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AUC</w:t>
            </w:r>
          </w:p>
        </w:tc>
        <w:tc>
          <w:tcPr>
            <w:tcW w:w="992" w:type="dxa"/>
            <w:tcBorders>
              <w:top w:val="single" w:sz="4" w:space="0" w:color="auto"/>
              <w:left w:val="single" w:sz="4" w:space="0" w:color="auto"/>
              <w:bottom w:val="single" w:sz="4" w:space="0" w:color="auto"/>
              <w:right w:val="single" w:sz="4" w:space="0" w:color="auto"/>
            </w:tcBorders>
            <w:hideMark/>
          </w:tcPr>
          <w:p w:rsidR="00294318" w:rsidRPr="00294318" w:rsidRDefault="00294318" w:rsidP="00527C53">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AC</w:t>
            </w:r>
          </w:p>
        </w:tc>
        <w:tc>
          <w:tcPr>
            <w:tcW w:w="851" w:type="dxa"/>
            <w:tcBorders>
              <w:top w:val="single" w:sz="4" w:space="0" w:color="auto"/>
              <w:left w:val="single" w:sz="4" w:space="0" w:color="auto"/>
              <w:bottom w:val="single" w:sz="4" w:space="0" w:color="auto"/>
              <w:right w:val="single" w:sz="4" w:space="0" w:color="auto"/>
            </w:tcBorders>
            <w:hideMark/>
          </w:tcPr>
          <w:p w:rsidR="00294318" w:rsidRPr="00294318" w:rsidRDefault="00294318" w:rsidP="00527C53">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SN</w:t>
            </w:r>
          </w:p>
        </w:tc>
        <w:tc>
          <w:tcPr>
            <w:tcW w:w="992" w:type="dxa"/>
            <w:tcBorders>
              <w:top w:val="single" w:sz="4" w:space="0" w:color="auto"/>
              <w:left w:val="single" w:sz="4" w:space="0" w:color="auto"/>
              <w:bottom w:val="single" w:sz="4" w:space="0" w:color="auto"/>
              <w:right w:val="single" w:sz="4" w:space="0" w:color="auto"/>
            </w:tcBorders>
            <w:hideMark/>
          </w:tcPr>
          <w:p w:rsidR="00294318" w:rsidRPr="00294318" w:rsidRDefault="00294318" w:rsidP="00527C53">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SP</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294318" w:rsidP="00527C53">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PR</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294318" w:rsidP="00527C53">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FM</w:t>
            </w:r>
          </w:p>
        </w:tc>
      </w:tr>
      <w:tr w:rsidR="00294318" w:rsidRPr="00F81E2B" w:rsidTr="00527C53">
        <w:tc>
          <w:tcPr>
            <w:tcW w:w="2268" w:type="dxa"/>
            <w:tcBorders>
              <w:top w:val="single" w:sz="4" w:space="0" w:color="auto"/>
              <w:left w:val="single" w:sz="4" w:space="0" w:color="auto"/>
              <w:bottom w:val="single" w:sz="4" w:space="0" w:color="auto"/>
              <w:right w:val="single" w:sz="4" w:space="0" w:color="auto"/>
            </w:tcBorders>
            <w:hideMark/>
          </w:tcPr>
          <w:p w:rsidR="00294318" w:rsidRPr="00294318" w:rsidRDefault="00294318" w:rsidP="00294318">
            <w:pPr>
              <w:spacing w:line="360" w:lineRule="auto"/>
              <w:jc w:val="both"/>
              <w:rPr>
                <w:rFonts w:ascii="Times New Roman" w:hAnsi="Times New Roman" w:cs="Times New Roman"/>
                <w:sz w:val="24"/>
                <w:szCs w:val="24"/>
              </w:rPr>
            </w:pPr>
            <w:r w:rsidRPr="00294318">
              <w:rPr>
                <w:rFonts w:ascii="Times New Roman" w:hAnsi="Times New Roman" w:cs="Times New Roman"/>
                <w:sz w:val="24"/>
                <w:szCs w:val="24"/>
              </w:rPr>
              <w:t>Set 1</w:t>
            </w:r>
          </w:p>
        </w:tc>
        <w:tc>
          <w:tcPr>
            <w:tcW w:w="851"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0.761</w:t>
            </w:r>
          </w:p>
        </w:tc>
        <w:tc>
          <w:tcPr>
            <w:tcW w:w="992"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0.523</w:t>
            </w:r>
          </w:p>
        </w:tc>
        <w:tc>
          <w:tcPr>
            <w:tcW w:w="851"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0.523</w:t>
            </w:r>
          </w:p>
        </w:tc>
        <w:tc>
          <w:tcPr>
            <w:tcW w:w="992"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0.777</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0.624</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0.447</w:t>
            </w:r>
          </w:p>
        </w:tc>
      </w:tr>
      <w:tr w:rsidR="00294318" w:rsidRPr="00F81E2B" w:rsidTr="00527C53">
        <w:tc>
          <w:tcPr>
            <w:tcW w:w="2268" w:type="dxa"/>
            <w:tcBorders>
              <w:top w:val="single" w:sz="4" w:space="0" w:color="auto"/>
              <w:left w:val="single" w:sz="4" w:space="0" w:color="auto"/>
              <w:bottom w:val="single" w:sz="4" w:space="0" w:color="auto"/>
              <w:right w:val="single" w:sz="4" w:space="0" w:color="auto"/>
            </w:tcBorders>
            <w:hideMark/>
          </w:tcPr>
          <w:p w:rsidR="00294318" w:rsidRPr="00294318" w:rsidRDefault="00294318" w:rsidP="00294318">
            <w:pPr>
              <w:spacing w:line="360" w:lineRule="auto"/>
              <w:jc w:val="both"/>
              <w:rPr>
                <w:rFonts w:ascii="Times New Roman" w:hAnsi="Times New Roman" w:cs="Times New Roman"/>
                <w:sz w:val="24"/>
                <w:szCs w:val="24"/>
              </w:rPr>
            </w:pPr>
            <w:r w:rsidRPr="00294318">
              <w:rPr>
                <w:rFonts w:ascii="Times New Roman" w:hAnsi="Times New Roman" w:cs="Times New Roman"/>
                <w:sz w:val="24"/>
                <w:szCs w:val="24"/>
              </w:rPr>
              <w:t>Set 2</w:t>
            </w:r>
          </w:p>
        </w:tc>
        <w:tc>
          <w:tcPr>
            <w:tcW w:w="851"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0.782</w:t>
            </w:r>
          </w:p>
        </w:tc>
        <w:tc>
          <w:tcPr>
            <w:tcW w:w="992" w:type="dxa"/>
            <w:tcBorders>
              <w:top w:val="single" w:sz="4" w:space="0" w:color="auto"/>
              <w:left w:val="single" w:sz="4" w:space="0" w:color="auto"/>
              <w:bottom w:val="single" w:sz="4" w:space="0" w:color="auto"/>
              <w:right w:val="single" w:sz="4" w:space="0" w:color="auto"/>
            </w:tcBorders>
            <w:hideMark/>
          </w:tcPr>
          <w:p w:rsidR="00294318" w:rsidRPr="00294318" w:rsidRDefault="00294318" w:rsidP="00294318">
            <w:pPr>
              <w:jc w:val="both"/>
              <w:rPr>
                <w:rFonts w:ascii="Times New Roman" w:hAnsi="Times New Roman" w:cs="Times New Roman"/>
                <w:sz w:val="24"/>
                <w:szCs w:val="24"/>
              </w:rPr>
            </w:pPr>
            <w:r w:rsidRPr="00294318">
              <w:rPr>
                <w:rFonts w:ascii="Times New Roman" w:hAnsi="Times New Roman" w:cs="Times New Roman"/>
                <w:sz w:val="24"/>
                <w:szCs w:val="24"/>
              </w:rPr>
              <w:t>0.539</w:t>
            </w:r>
          </w:p>
        </w:tc>
        <w:tc>
          <w:tcPr>
            <w:tcW w:w="851" w:type="dxa"/>
            <w:tcBorders>
              <w:top w:val="single" w:sz="4" w:space="0" w:color="auto"/>
              <w:left w:val="single" w:sz="4" w:space="0" w:color="auto"/>
              <w:bottom w:val="single" w:sz="4" w:space="0" w:color="auto"/>
              <w:right w:val="single" w:sz="4" w:space="0" w:color="auto"/>
            </w:tcBorders>
            <w:hideMark/>
          </w:tcPr>
          <w:p w:rsidR="00294318" w:rsidRPr="00294318" w:rsidRDefault="00294318" w:rsidP="00294318">
            <w:pPr>
              <w:jc w:val="both"/>
              <w:rPr>
                <w:rFonts w:ascii="Times New Roman" w:hAnsi="Times New Roman" w:cs="Times New Roman"/>
                <w:sz w:val="24"/>
                <w:szCs w:val="24"/>
              </w:rPr>
            </w:pPr>
            <w:r w:rsidRPr="00294318">
              <w:rPr>
                <w:rFonts w:ascii="Times New Roman" w:hAnsi="Times New Roman" w:cs="Times New Roman"/>
                <w:sz w:val="24"/>
                <w:szCs w:val="24"/>
              </w:rPr>
              <w:t>0.539</w:t>
            </w:r>
          </w:p>
        </w:tc>
        <w:tc>
          <w:tcPr>
            <w:tcW w:w="992"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0.785</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0.635</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0.46</w:t>
            </w:r>
          </w:p>
        </w:tc>
      </w:tr>
      <w:tr w:rsidR="00294318" w:rsidRPr="00F81E2B" w:rsidTr="00527C53">
        <w:tc>
          <w:tcPr>
            <w:tcW w:w="2268" w:type="dxa"/>
            <w:tcBorders>
              <w:top w:val="single" w:sz="4" w:space="0" w:color="auto"/>
              <w:left w:val="single" w:sz="4" w:space="0" w:color="auto"/>
              <w:bottom w:val="single" w:sz="4" w:space="0" w:color="auto"/>
              <w:right w:val="single" w:sz="4" w:space="0" w:color="auto"/>
            </w:tcBorders>
            <w:hideMark/>
          </w:tcPr>
          <w:p w:rsidR="00294318" w:rsidRPr="00294318" w:rsidRDefault="00294318" w:rsidP="00294318">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Set 3</w:t>
            </w:r>
          </w:p>
        </w:tc>
        <w:tc>
          <w:tcPr>
            <w:tcW w:w="851"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b/>
                <w:bCs/>
                <w:sz w:val="24"/>
                <w:szCs w:val="24"/>
              </w:rPr>
            </w:pPr>
            <w:r>
              <w:rPr>
                <w:rFonts w:ascii="Times New Roman" w:hAnsi="Times New Roman" w:cs="Times New Roman"/>
                <w:b/>
                <w:bCs/>
                <w:sz w:val="24"/>
                <w:szCs w:val="24"/>
              </w:rPr>
              <w:t>0.819</w:t>
            </w:r>
          </w:p>
        </w:tc>
        <w:tc>
          <w:tcPr>
            <w:tcW w:w="992"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b/>
                <w:bCs/>
                <w:sz w:val="24"/>
                <w:szCs w:val="24"/>
              </w:rPr>
            </w:pPr>
            <w:r>
              <w:rPr>
                <w:rFonts w:ascii="Times New Roman" w:hAnsi="Times New Roman" w:cs="Times New Roman"/>
                <w:b/>
                <w:bCs/>
                <w:sz w:val="24"/>
                <w:szCs w:val="24"/>
              </w:rPr>
              <w:t>0.539</w:t>
            </w:r>
          </w:p>
        </w:tc>
        <w:tc>
          <w:tcPr>
            <w:tcW w:w="851"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b/>
                <w:bCs/>
                <w:sz w:val="24"/>
                <w:szCs w:val="24"/>
              </w:rPr>
            </w:pPr>
            <w:r>
              <w:rPr>
                <w:rFonts w:ascii="Times New Roman" w:hAnsi="Times New Roman" w:cs="Times New Roman"/>
                <w:b/>
                <w:bCs/>
                <w:sz w:val="24"/>
                <w:szCs w:val="24"/>
              </w:rPr>
              <w:t>0.539</w:t>
            </w:r>
          </w:p>
        </w:tc>
        <w:tc>
          <w:tcPr>
            <w:tcW w:w="992"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b/>
                <w:bCs/>
                <w:sz w:val="24"/>
                <w:szCs w:val="24"/>
              </w:rPr>
            </w:pPr>
            <w:r>
              <w:rPr>
                <w:rFonts w:ascii="Times New Roman" w:hAnsi="Times New Roman" w:cs="Times New Roman"/>
                <w:b/>
                <w:bCs/>
                <w:sz w:val="24"/>
                <w:szCs w:val="24"/>
              </w:rPr>
              <w:t>0.774</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b/>
                <w:bCs/>
                <w:sz w:val="24"/>
                <w:szCs w:val="24"/>
              </w:rPr>
            </w:pPr>
            <w:r>
              <w:rPr>
                <w:rFonts w:ascii="Times New Roman" w:hAnsi="Times New Roman" w:cs="Times New Roman"/>
                <w:b/>
                <w:bCs/>
                <w:sz w:val="24"/>
                <w:szCs w:val="24"/>
              </w:rPr>
              <w:t>0.551</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b/>
                <w:bCs/>
                <w:sz w:val="24"/>
                <w:szCs w:val="24"/>
              </w:rPr>
            </w:pPr>
            <w:r>
              <w:rPr>
                <w:rFonts w:ascii="Times New Roman" w:hAnsi="Times New Roman" w:cs="Times New Roman"/>
                <w:b/>
                <w:bCs/>
                <w:sz w:val="24"/>
                <w:szCs w:val="24"/>
              </w:rPr>
              <w:t>0.44</w:t>
            </w:r>
          </w:p>
        </w:tc>
      </w:tr>
    </w:tbl>
    <w:p w:rsidR="00294318" w:rsidRDefault="00294318" w:rsidP="00854FF9">
      <w:pPr>
        <w:suppressAutoHyphens/>
        <w:autoSpaceDN w:val="0"/>
        <w:spacing w:after="0" w:line="360" w:lineRule="auto"/>
        <w:ind w:firstLine="1440"/>
        <w:jc w:val="both"/>
        <w:textAlignment w:val="baseline"/>
        <w:rPr>
          <w:rFonts w:ascii="Times New Roman" w:hAnsi="Times New Roman" w:cs="Times New Roman"/>
          <w:color w:val="FF0000"/>
          <w:sz w:val="24"/>
          <w:szCs w:val="24"/>
        </w:rPr>
      </w:pPr>
    </w:p>
    <w:p w:rsidR="00854FF9" w:rsidRDefault="00294318" w:rsidP="00854FF9">
      <w:pPr>
        <w:suppressAutoHyphens/>
        <w:autoSpaceDN w:val="0"/>
        <w:spacing w:after="0" w:line="360" w:lineRule="auto"/>
        <w:ind w:firstLine="1440"/>
        <w:jc w:val="both"/>
        <w:textAlignment w:val="baseline"/>
        <w:rPr>
          <w:rFonts w:ascii="Times New Roman" w:hAnsi="Times New Roman" w:cs="Times New Roman"/>
          <w:color w:val="000000" w:themeColor="text1"/>
          <w:sz w:val="24"/>
          <w:szCs w:val="24"/>
        </w:rPr>
      </w:pPr>
      <w:r w:rsidRPr="00294318">
        <w:rPr>
          <w:rFonts w:ascii="Times New Roman" w:hAnsi="Times New Roman" w:cs="Times New Roman"/>
          <w:color w:val="000000" w:themeColor="text1"/>
          <w:sz w:val="24"/>
          <w:szCs w:val="24"/>
        </w:rPr>
        <w:t xml:space="preserve">From  table 5.5 it can be seen that the applying of Otsu’s method to the knee joint space </w:t>
      </w:r>
      <w:proofErr w:type="spellStart"/>
      <w:r w:rsidRPr="00294318">
        <w:rPr>
          <w:rFonts w:ascii="Times New Roman" w:hAnsi="Times New Roman" w:cs="Times New Roman"/>
          <w:color w:val="000000" w:themeColor="text1"/>
          <w:sz w:val="24"/>
          <w:szCs w:val="24"/>
        </w:rPr>
        <w:t>subimage</w:t>
      </w:r>
      <w:proofErr w:type="spellEnd"/>
      <w:r w:rsidRPr="00294318">
        <w:rPr>
          <w:rFonts w:ascii="Times New Roman" w:hAnsi="Times New Roman" w:cs="Times New Roman"/>
          <w:color w:val="000000" w:themeColor="text1"/>
          <w:sz w:val="24"/>
          <w:szCs w:val="24"/>
        </w:rPr>
        <w:t xml:space="preserve"> (Set 3 </w:t>
      </w:r>
      <w:proofErr w:type="spellStart"/>
      <w:r w:rsidRPr="00294318">
        <w:rPr>
          <w:rFonts w:ascii="Times New Roman" w:hAnsi="Times New Roman" w:cs="Times New Roman"/>
          <w:color w:val="000000" w:themeColor="text1"/>
          <w:sz w:val="24"/>
          <w:szCs w:val="24"/>
        </w:rPr>
        <w:t>subimage</w:t>
      </w:r>
      <w:proofErr w:type="spellEnd"/>
      <w:r w:rsidRPr="00294318">
        <w:rPr>
          <w:rFonts w:ascii="Times New Roman" w:hAnsi="Times New Roman" w:cs="Times New Roman"/>
          <w:color w:val="000000" w:themeColor="text1"/>
          <w:sz w:val="24"/>
          <w:szCs w:val="24"/>
        </w:rPr>
        <w:t>) produce the best record of the Knee-OA stages classification research experiment with the AUC record o</w:t>
      </w:r>
      <w:r w:rsidR="00D14797">
        <w:rPr>
          <w:rFonts w:ascii="Times New Roman" w:hAnsi="Times New Roman" w:cs="Times New Roman"/>
          <w:color w:val="000000" w:themeColor="text1"/>
          <w:sz w:val="24"/>
          <w:szCs w:val="24"/>
        </w:rPr>
        <w:t>f 0.8</w:t>
      </w:r>
      <w:r w:rsidRPr="00294318">
        <w:rPr>
          <w:rFonts w:ascii="Times New Roman" w:hAnsi="Times New Roman" w:cs="Times New Roman"/>
          <w:color w:val="000000" w:themeColor="text1"/>
          <w:sz w:val="24"/>
          <w:szCs w:val="24"/>
        </w:rPr>
        <w:t>1</w:t>
      </w:r>
      <w:r w:rsidR="00D14797">
        <w:rPr>
          <w:rFonts w:ascii="Times New Roman" w:hAnsi="Times New Roman" w:cs="Times New Roman"/>
          <w:color w:val="000000" w:themeColor="text1"/>
          <w:sz w:val="24"/>
          <w:szCs w:val="24"/>
        </w:rPr>
        <w:t>9</w:t>
      </w:r>
      <w:r w:rsidRPr="00294318">
        <w:rPr>
          <w:rFonts w:ascii="Times New Roman" w:hAnsi="Times New Roman" w:cs="Times New Roman"/>
          <w:color w:val="000000" w:themeColor="text1"/>
          <w:sz w:val="24"/>
          <w:szCs w:val="24"/>
        </w:rPr>
        <w:t xml:space="preserve">. For the best second appropriate </w:t>
      </w:r>
      <w:proofErr w:type="spellStart"/>
      <w:r w:rsidRPr="00294318">
        <w:rPr>
          <w:rFonts w:ascii="Times New Roman" w:hAnsi="Times New Roman" w:cs="Times New Roman"/>
          <w:color w:val="000000" w:themeColor="text1"/>
          <w:sz w:val="24"/>
          <w:szCs w:val="24"/>
        </w:rPr>
        <w:t>subimage</w:t>
      </w:r>
      <w:proofErr w:type="spellEnd"/>
      <w:r w:rsidRPr="00294318">
        <w:rPr>
          <w:rFonts w:ascii="Times New Roman" w:hAnsi="Times New Roman" w:cs="Times New Roman"/>
          <w:color w:val="000000" w:themeColor="text1"/>
          <w:sz w:val="24"/>
          <w:szCs w:val="24"/>
        </w:rPr>
        <w:t xml:space="preserve"> went to the knee joint space segmented image (Set 2 </w:t>
      </w:r>
      <w:proofErr w:type="spellStart"/>
      <w:r w:rsidRPr="00294318">
        <w:rPr>
          <w:rFonts w:ascii="Times New Roman" w:hAnsi="Times New Roman" w:cs="Times New Roman"/>
          <w:color w:val="000000" w:themeColor="text1"/>
          <w:sz w:val="24"/>
          <w:szCs w:val="24"/>
        </w:rPr>
        <w:t>subimage</w:t>
      </w:r>
      <w:proofErr w:type="spellEnd"/>
      <w:r w:rsidRPr="00294318">
        <w:rPr>
          <w:rFonts w:ascii="Times New Roman" w:hAnsi="Times New Roman" w:cs="Times New Roman"/>
          <w:color w:val="000000" w:themeColor="text1"/>
          <w:sz w:val="24"/>
          <w:szCs w:val="24"/>
        </w:rPr>
        <w:t>) produced the second best re</w:t>
      </w:r>
      <w:r w:rsidR="00D14797">
        <w:rPr>
          <w:rFonts w:ascii="Times New Roman" w:hAnsi="Times New Roman" w:cs="Times New Roman"/>
          <w:color w:val="000000" w:themeColor="text1"/>
          <w:sz w:val="24"/>
          <w:szCs w:val="24"/>
        </w:rPr>
        <w:t>sult with the AUC value of 0.782</w:t>
      </w:r>
      <w:r w:rsidRPr="00294318">
        <w:rPr>
          <w:rFonts w:ascii="Times New Roman" w:hAnsi="Times New Roman" w:cs="Times New Roman"/>
          <w:color w:val="000000" w:themeColor="text1"/>
          <w:sz w:val="24"/>
          <w:szCs w:val="24"/>
        </w:rPr>
        <w:t xml:space="preserve">. It should be </w:t>
      </w:r>
      <w:r w:rsidRPr="00294318">
        <w:rPr>
          <w:rFonts w:ascii="Times New Roman" w:hAnsi="Times New Roman" w:cs="Times New Roman"/>
          <w:color w:val="000000" w:themeColor="text1"/>
          <w:sz w:val="24"/>
          <w:szCs w:val="24"/>
        </w:rPr>
        <w:lastRenderedPageBreak/>
        <w:t>concluded that the applying of Otsu to knee joint space segmented imag</w:t>
      </w:r>
      <w:r w:rsidR="00D14797">
        <w:rPr>
          <w:rFonts w:ascii="Times New Roman" w:hAnsi="Times New Roman" w:cs="Times New Roman"/>
          <w:color w:val="000000" w:themeColor="text1"/>
          <w:sz w:val="24"/>
          <w:szCs w:val="24"/>
        </w:rPr>
        <w:t>e works well</w:t>
      </w:r>
      <w:r w:rsidRPr="00294318">
        <w:rPr>
          <w:rFonts w:ascii="Times New Roman" w:hAnsi="Times New Roman" w:cs="Times New Roman"/>
          <w:color w:val="000000" w:themeColor="text1"/>
          <w:sz w:val="24"/>
          <w:szCs w:val="24"/>
        </w:rPr>
        <w:t xml:space="preserve"> on knee OA stage detection study.</w:t>
      </w:r>
    </w:p>
    <w:p w:rsidR="00294318" w:rsidRPr="003430F5" w:rsidRDefault="00294318" w:rsidP="00294318">
      <w:pPr>
        <w:suppressAutoHyphens/>
        <w:autoSpaceDN w:val="0"/>
        <w:spacing w:after="0" w:line="360" w:lineRule="auto"/>
        <w:jc w:val="both"/>
        <w:textAlignment w:val="baseline"/>
        <w:rPr>
          <w:rFonts w:ascii="Times New Roman" w:hAnsi="Times New Roman" w:cs="Times New Roman"/>
          <w:color w:val="00000A"/>
          <w:sz w:val="24"/>
          <w:szCs w:val="24"/>
        </w:rPr>
      </w:pPr>
      <w:r>
        <w:rPr>
          <w:rFonts w:ascii="Times New Roman" w:hAnsi="Times New Roman" w:cs="Times New Roman"/>
          <w:color w:val="00000A"/>
          <w:sz w:val="24"/>
          <w:szCs w:val="24"/>
        </w:rPr>
        <w:t>II.</w:t>
      </w:r>
      <w:r>
        <w:rPr>
          <w:rFonts w:ascii="Times New Roman" w:hAnsi="Times New Roman" w:cs="Times New Roman"/>
          <w:color w:val="00000A"/>
          <w:sz w:val="24"/>
          <w:szCs w:val="24"/>
        </w:rPr>
        <w:tab/>
      </w:r>
      <w:proofErr w:type="spellStart"/>
      <w:r>
        <w:rPr>
          <w:rFonts w:ascii="Times New Roman" w:hAnsi="Times New Roman" w:cs="Times New Roman"/>
          <w:color w:val="00000A"/>
          <w:sz w:val="24"/>
          <w:szCs w:val="24"/>
        </w:rPr>
        <w:t>Subgraph</w:t>
      </w:r>
      <w:proofErr w:type="spellEnd"/>
      <w:r>
        <w:rPr>
          <w:rFonts w:ascii="Times New Roman" w:hAnsi="Times New Roman" w:cs="Times New Roman"/>
          <w:color w:val="00000A"/>
          <w:sz w:val="24"/>
          <w:szCs w:val="24"/>
        </w:rPr>
        <w:t xml:space="preserve"> Mining </w:t>
      </w:r>
    </w:p>
    <w:p w:rsidR="00294318" w:rsidRPr="00E62E56" w:rsidRDefault="00294318" w:rsidP="00294318">
      <w:pPr>
        <w:suppressAutoHyphens/>
        <w:autoSpaceDN w:val="0"/>
        <w:spacing w:after="0" w:line="360" w:lineRule="auto"/>
        <w:ind w:firstLine="1440"/>
        <w:jc w:val="both"/>
        <w:textAlignment w:val="baseline"/>
        <w:rPr>
          <w:rFonts w:ascii="Times New Roman" w:hAnsi="Times New Roman" w:cs="Times New Roman"/>
          <w:sz w:val="24"/>
          <w:szCs w:val="24"/>
        </w:rPr>
      </w:pPr>
      <w:r w:rsidRPr="00A85739">
        <w:rPr>
          <w:rFonts w:ascii="Times New Roman" w:hAnsi="Times New Roman" w:cs="Times New Roman"/>
          <w:sz w:val="24"/>
          <w:szCs w:val="24"/>
        </w:rPr>
        <w:t xml:space="preserve">This </w:t>
      </w:r>
      <w:r>
        <w:rPr>
          <w:rFonts w:ascii="Times New Roman" w:hAnsi="Times New Roman" w:cs="Times New Roman"/>
          <w:sz w:val="24"/>
          <w:szCs w:val="24"/>
        </w:rPr>
        <w:t>sub-sub-section report</w:t>
      </w:r>
      <w:r w:rsidRPr="00A85739">
        <w:rPr>
          <w:rFonts w:ascii="Times New Roman" w:hAnsi="Times New Roman" w:cs="Times New Roman"/>
          <w:sz w:val="24"/>
          <w:szCs w:val="24"/>
        </w:rPr>
        <w:t xml:space="preserve"> on the evaluation</w:t>
      </w:r>
      <w:r>
        <w:rPr>
          <w:rFonts w:ascii="Times New Roman" w:hAnsi="Times New Roman" w:cs="Times New Roman"/>
          <w:sz w:val="24"/>
          <w:szCs w:val="24"/>
        </w:rPr>
        <w:t xml:space="preserve"> conducted to compare the</w:t>
      </w:r>
      <w:r w:rsidRPr="00A85739">
        <w:rPr>
          <w:rFonts w:ascii="Times New Roman" w:hAnsi="Times New Roman" w:cs="Times New Roman"/>
          <w:sz w:val="24"/>
          <w:szCs w:val="24"/>
        </w:rPr>
        <w:t xml:space="preserve"> </w:t>
      </w:r>
      <w:r>
        <w:rPr>
          <w:rFonts w:ascii="Times New Roman" w:hAnsi="Times New Roman" w:cs="Times New Roman"/>
          <w:sz w:val="24"/>
          <w:szCs w:val="24"/>
        </w:rPr>
        <w:t xml:space="preserve">support threshold value </w:t>
      </w:r>
      <w:r w:rsidRPr="00E62E56">
        <w:rPr>
          <w:rFonts w:ascii="Times New Roman" w:hAnsi="Times New Roman" w:cs="Times New Roman"/>
          <w:sz w:val="24"/>
          <w:szCs w:val="24"/>
        </w:rPr>
        <w:t>(σ)</w:t>
      </w:r>
      <w:r>
        <w:rPr>
          <w:rFonts w:ascii="Times New Roman" w:hAnsi="Times New Roman" w:cs="Times New Roman"/>
          <w:sz w:val="24"/>
          <w:szCs w:val="24"/>
        </w:rPr>
        <w:t xml:space="preserve"> for </w:t>
      </w:r>
      <w:proofErr w:type="spellStart"/>
      <w:r>
        <w:rPr>
          <w:rFonts w:ascii="Times New Roman" w:hAnsi="Times New Roman" w:cs="Times New Roman"/>
          <w:sz w:val="24"/>
          <w:szCs w:val="24"/>
        </w:rPr>
        <w:t>subgraph</w:t>
      </w:r>
      <w:proofErr w:type="spellEnd"/>
      <w:r>
        <w:rPr>
          <w:rFonts w:ascii="Times New Roman" w:hAnsi="Times New Roman" w:cs="Times New Roman"/>
          <w:sz w:val="24"/>
          <w:szCs w:val="24"/>
        </w:rPr>
        <w:t xml:space="preserve"> mining of knee-OA stage classification. Five different value of support threshold value were applied in </w:t>
      </w:r>
      <w:proofErr w:type="spellStart"/>
      <w:r>
        <w:rPr>
          <w:rFonts w:ascii="Times New Roman" w:hAnsi="Times New Roman" w:cs="Times New Roman"/>
          <w:sz w:val="24"/>
          <w:szCs w:val="24"/>
        </w:rPr>
        <w:t>subgraph</w:t>
      </w:r>
      <w:proofErr w:type="spellEnd"/>
      <w:r>
        <w:rPr>
          <w:rFonts w:ascii="Times New Roman" w:hAnsi="Times New Roman" w:cs="Times New Roman"/>
          <w:sz w:val="24"/>
          <w:szCs w:val="24"/>
        </w:rPr>
        <w:t xml:space="preserve"> mining: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sidRPr="00E62E56">
        <w:rPr>
          <w:rFonts w:ascii="Times New Roman" w:hAnsi="Times New Roman" w:cs="Times New Roman"/>
          <w:sz w:val="24"/>
          <w:szCs w:val="24"/>
        </w:rPr>
        <w:t>σ</w:t>
      </w:r>
      <w:r>
        <w:rPr>
          <w:rFonts w:ascii="Times New Roman" w:hAnsi="Times New Roman" w:cs="Times New Roman"/>
          <w:sz w:val="24"/>
          <w:szCs w:val="24"/>
        </w:rPr>
        <w:t xml:space="preserve"> =10, (ii) </w:t>
      </w:r>
      <w:r w:rsidRPr="00E62E56">
        <w:rPr>
          <w:rFonts w:ascii="Times New Roman" w:hAnsi="Times New Roman" w:cs="Times New Roman"/>
          <w:sz w:val="24"/>
          <w:szCs w:val="24"/>
        </w:rPr>
        <w:t>σ</w:t>
      </w:r>
      <w:r>
        <w:rPr>
          <w:rFonts w:ascii="Times New Roman" w:hAnsi="Times New Roman" w:cs="Times New Roman"/>
          <w:sz w:val="24"/>
          <w:szCs w:val="24"/>
        </w:rPr>
        <w:t xml:space="preserve">=20, (iii) </w:t>
      </w:r>
      <w:r w:rsidRPr="00E62E56">
        <w:rPr>
          <w:rFonts w:ascii="Times New Roman" w:hAnsi="Times New Roman" w:cs="Times New Roman"/>
          <w:sz w:val="24"/>
          <w:szCs w:val="24"/>
        </w:rPr>
        <w:t>σ</w:t>
      </w:r>
      <w:r>
        <w:rPr>
          <w:rFonts w:ascii="Times New Roman" w:hAnsi="Times New Roman" w:cs="Times New Roman"/>
          <w:sz w:val="24"/>
          <w:szCs w:val="24"/>
        </w:rPr>
        <w:t xml:space="preserve">=30, </w:t>
      </w:r>
      <w:proofErr w:type="gramStart"/>
      <w:r>
        <w:rPr>
          <w:rFonts w:ascii="Times New Roman" w:hAnsi="Times New Roman" w:cs="Times New Roman"/>
          <w:sz w:val="24"/>
          <w:szCs w:val="24"/>
        </w:rPr>
        <w:t xml:space="preserve">(iv) </w:t>
      </w:r>
      <w:r w:rsidRPr="00E62E56">
        <w:rPr>
          <w:rFonts w:ascii="Times New Roman" w:hAnsi="Times New Roman" w:cs="Times New Roman"/>
          <w:sz w:val="24"/>
          <w:szCs w:val="24"/>
        </w:rPr>
        <w:t>σ</w:t>
      </w:r>
      <w:proofErr w:type="gramEnd"/>
      <w:r>
        <w:rPr>
          <w:rFonts w:ascii="Times New Roman" w:hAnsi="Times New Roman" w:cs="Times New Roman"/>
          <w:sz w:val="24"/>
          <w:szCs w:val="24"/>
        </w:rPr>
        <w:t xml:space="preserve">=40 and (v) </w:t>
      </w:r>
      <w:r w:rsidRPr="00E62E56">
        <w:rPr>
          <w:rFonts w:ascii="Times New Roman" w:hAnsi="Times New Roman" w:cs="Times New Roman"/>
          <w:sz w:val="24"/>
          <w:szCs w:val="24"/>
        </w:rPr>
        <w:t>σ</w:t>
      </w:r>
      <w:r>
        <w:rPr>
          <w:rFonts w:ascii="Times New Roman" w:hAnsi="Times New Roman" w:cs="Times New Roman"/>
          <w:sz w:val="24"/>
          <w:szCs w:val="24"/>
        </w:rPr>
        <w:t xml:space="preserve">=50.  For the experiments used to compare these five support threshold the Set 3 </w:t>
      </w:r>
      <w:proofErr w:type="spellStart"/>
      <w:r>
        <w:rPr>
          <w:rFonts w:ascii="Times New Roman" w:hAnsi="Times New Roman" w:cs="Times New Roman"/>
          <w:sz w:val="24"/>
          <w:szCs w:val="24"/>
        </w:rPr>
        <w:t>subimage</w:t>
      </w:r>
      <w:proofErr w:type="spellEnd"/>
      <w:r>
        <w:rPr>
          <w:rFonts w:ascii="Times New Roman" w:hAnsi="Times New Roman" w:cs="Times New Roman"/>
          <w:sz w:val="24"/>
          <w:szCs w:val="24"/>
        </w:rPr>
        <w:t xml:space="preserve"> (joint space with </w:t>
      </w:r>
      <w:proofErr w:type="spellStart"/>
      <w:r>
        <w:rPr>
          <w:rFonts w:ascii="Times New Roman" w:hAnsi="Times New Roman" w:cs="Times New Roman"/>
          <w:sz w:val="24"/>
          <w:szCs w:val="24"/>
        </w:rPr>
        <w:t>Ostu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thresholding</w:t>
      </w:r>
      <w:proofErr w:type="spellEnd"/>
      <w:r>
        <w:rPr>
          <w:rFonts w:ascii="Times New Roman" w:hAnsi="Times New Roman" w:cs="Times New Roman"/>
          <w:sz w:val="24"/>
          <w:szCs w:val="24"/>
        </w:rPr>
        <w:t>)</w:t>
      </w:r>
      <w:r w:rsidRPr="00A85739">
        <w:rPr>
          <w:rFonts w:ascii="Times New Roman" w:hAnsi="Times New Roman" w:cs="Times New Roman"/>
          <w:sz w:val="24"/>
          <w:szCs w:val="24"/>
        </w:rPr>
        <w:t xml:space="preserve"> was used</w:t>
      </w:r>
      <w:r>
        <w:rPr>
          <w:rFonts w:ascii="Times New Roman" w:hAnsi="Times New Roman" w:cs="Times New Roman"/>
          <w:sz w:val="24"/>
          <w:szCs w:val="24"/>
        </w:rPr>
        <w:t xml:space="preserve"> as this had been found to produce the best result was presented in the previous sub-sub-section. Again CFS feature selection was adopted together with Naïve Bayes classifier for the same reason as before. The best performance of each support threshold for </w:t>
      </w:r>
      <w:proofErr w:type="spellStart"/>
      <w:r>
        <w:rPr>
          <w:rFonts w:ascii="Times New Roman" w:hAnsi="Times New Roman" w:cs="Times New Roman"/>
          <w:sz w:val="24"/>
          <w:szCs w:val="24"/>
        </w:rPr>
        <w:t>subgraph</w:t>
      </w:r>
      <w:proofErr w:type="spellEnd"/>
      <w:r>
        <w:rPr>
          <w:rFonts w:ascii="Times New Roman" w:hAnsi="Times New Roman" w:cs="Times New Roman"/>
          <w:sz w:val="24"/>
          <w:szCs w:val="24"/>
        </w:rPr>
        <w:t xml:space="preserve"> mining is </w:t>
      </w:r>
      <w:r w:rsidRPr="00E62E56">
        <w:rPr>
          <w:rFonts w:ascii="Times New Roman" w:hAnsi="Times New Roman" w:cs="Times New Roman"/>
          <w:sz w:val="24"/>
          <w:szCs w:val="24"/>
        </w:rPr>
        <w:t>reported in Table 5.3 below:</w:t>
      </w:r>
    </w:p>
    <w:p w:rsidR="00294318" w:rsidRPr="00E62E56" w:rsidRDefault="00294318" w:rsidP="00294318">
      <w:pPr>
        <w:jc w:val="both"/>
        <w:rPr>
          <w:rFonts w:ascii="Times New Roman" w:hAnsi="Times New Roman" w:cs="Times New Roman"/>
          <w:sz w:val="24"/>
          <w:szCs w:val="24"/>
        </w:rPr>
      </w:pPr>
      <w:r>
        <w:rPr>
          <w:rFonts w:ascii="Times New Roman" w:hAnsi="Times New Roman" w:cs="Times New Roman"/>
          <w:b/>
          <w:bCs/>
          <w:sz w:val="24"/>
          <w:szCs w:val="24"/>
        </w:rPr>
        <w:t>Table 5.6</w:t>
      </w:r>
      <w:r w:rsidRPr="00E62E56">
        <w:rPr>
          <w:rFonts w:ascii="Times New Roman" w:hAnsi="Times New Roman" w:cs="Times New Roman"/>
          <w:sz w:val="24"/>
          <w:szCs w:val="24"/>
        </w:rPr>
        <w:t xml:space="preserve"> The best result of support </w:t>
      </w:r>
      <w:r>
        <w:rPr>
          <w:rFonts w:ascii="Times New Roman" w:hAnsi="Times New Roman" w:cs="Times New Roman"/>
          <w:sz w:val="24"/>
          <w:szCs w:val="24"/>
        </w:rPr>
        <w:t>threshold value of knee-OA stage classification</w:t>
      </w:r>
    </w:p>
    <w:p w:rsidR="00294318" w:rsidRDefault="00294318" w:rsidP="00294318">
      <w:pPr>
        <w:suppressAutoHyphens/>
        <w:autoSpaceDN w:val="0"/>
        <w:spacing w:after="0" w:line="360" w:lineRule="auto"/>
        <w:ind w:firstLine="1440"/>
        <w:jc w:val="both"/>
        <w:textAlignment w:val="baseline"/>
        <w:rPr>
          <w:rFonts w:ascii="Times New Roman" w:hAnsi="Times New Roman" w:cs="Times New Roman"/>
          <w:sz w:val="24"/>
          <w:szCs w:val="24"/>
        </w:rPr>
      </w:pPr>
    </w:p>
    <w:tbl>
      <w:tblPr>
        <w:tblStyle w:val="TableGrid"/>
        <w:tblW w:w="0" w:type="auto"/>
        <w:tblInd w:w="-147" w:type="dxa"/>
        <w:tblLook w:val="04A0" w:firstRow="1" w:lastRow="0" w:firstColumn="1" w:lastColumn="0" w:noHBand="0" w:noVBand="1"/>
      </w:tblPr>
      <w:tblGrid>
        <w:gridCol w:w="1985"/>
        <w:gridCol w:w="1134"/>
        <w:gridCol w:w="1134"/>
        <w:gridCol w:w="1120"/>
        <w:gridCol w:w="1036"/>
        <w:gridCol w:w="963"/>
        <w:gridCol w:w="850"/>
      </w:tblGrid>
      <w:tr w:rsidR="00294318" w:rsidRPr="0010342C" w:rsidTr="00527C53">
        <w:tc>
          <w:tcPr>
            <w:tcW w:w="1985" w:type="dxa"/>
            <w:tcBorders>
              <w:top w:val="single" w:sz="4" w:space="0" w:color="auto"/>
              <w:left w:val="single" w:sz="4" w:space="0" w:color="auto"/>
              <w:bottom w:val="single" w:sz="4" w:space="0" w:color="auto"/>
              <w:right w:val="single" w:sz="4" w:space="0" w:color="auto"/>
            </w:tcBorders>
            <w:hideMark/>
          </w:tcPr>
          <w:p w:rsidR="00294318" w:rsidRPr="00E62E56" w:rsidRDefault="00294318"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σ</w:t>
            </w:r>
          </w:p>
        </w:tc>
        <w:tc>
          <w:tcPr>
            <w:tcW w:w="1134" w:type="dxa"/>
            <w:tcBorders>
              <w:top w:val="single" w:sz="4" w:space="0" w:color="auto"/>
              <w:left w:val="single" w:sz="4" w:space="0" w:color="auto"/>
              <w:bottom w:val="single" w:sz="4" w:space="0" w:color="auto"/>
              <w:right w:val="single" w:sz="4" w:space="0" w:color="auto"/>
            </w:tcBorders>
            <w:hideMark/>
          </w:tcPr>
          <w:p w:rsidR="00294318" w:rsidRPr="00E62E56" w:rsidRDefault="00294318"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AUC</w:t>
            </w:r>
          </w:p>
        </w:tc>
        <w:tc>
          <w:tcPr>
            <w:tcW w:w="1134" w:type="dxa"/>
            <w:tcBorders>
              <w:top w:val="single" w:sz="4" w:space="0" w:color="auto"/>
              <w:left w:val="single" w:sz="4" w:space="0" w:color="auto"/>
              <w:bottom w:val="single" w:sz="4" w:space="0" w:color="auto"/>
              <w:right w:val="single" w:sz="4" w:space="0" w:color="auto"/>
            </w:tcBorders>
            <w:hideMark/>
          </w:tcPr>
          <w:p w:rsidR="00294318" w:rsidRPr="00E62E56" w:rsidRDefault="00294318"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AC</w:t>
            </w:r>
          </w:p>
        </w:tc>
        <w:tc>
          <w:tcPr>
            <w:tcW w:w="1120" w:type="dxa"/>
            <w:tcBorders>
              <w:top w:val="single" w:sz="4" w:space="0" w:color="auto"/>
              <w:left w:val="single" w:sz="4" w:space="0" w:color="auto"/>
              <w:bottom w:val="single" w:sz="4" w:space="0" w:color="auto"/>
              <w:right w:val="single" w:sz="4" w:space="0" w:color="auto"/>
            </w:tcBorders>
            <w:hideMark/>
          </w:tcPr>
          <w:p w:rsidR="00294318" w:rsidRPr="00E62E56" w:rsidRDefault="00294318"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SN</w:t>
            </w:r>
          </w:p>
        </w:tc>
        <w:tc>
          <w:tcPr>
            <w:tcW w:w="1036" w:type="dxa"/>
            <w:tcBorders>
              <w:top w:val="single" w:sz="4" w:space="0" w:color="auto"/>
              <w:left w:val="single" w:sz="4" w:space="0" w:color="auto"/>
              <w:bottom w:val="single" w:sz="4" w:space="0" w:color="auto"/>
              <w:right w:val="single" w:sz="4" w:space="0" w:color="auto"/>
            </w:tcBorders>
            <w:hideMark/>
          </w:tcPr>
          <w:p w:rsidR="00294318" w:rsidRPr="00E62E56" w:rsidRDefault="00294318"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SP</w:t>
            </w:r>
          </w:p>
        </w:tc>
        <w:tc>
          <w:tcPr>
            <w:tcW w:w="963" w:type="dxa"/>
            <w:tcBorders>
              <w:top w:val="single" w:sz="4" w:space="0" w:color="auto"/>
              <w:left w:val="single" w:sz="4" w:space="0" w:color="auto"/>
              <w:bottom w:val="single" w:sz="4" w:space="0" w:color="auto"/>
              <w:right w:val="single" w:sz="4" w:space="0" w:color="auto"/>
            </w:tcBorders>
            <w:hideMark/>
          </w:tcPr>
          <w:p w:rsidR="00294318" w:rsidRPr="00E62E56" w:rsidRDefault="00294318"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PR</w:t>
            </w:r>
          </w:p>
        </w:tc>
        <w:tc>
          <w:tcPr>
            <w:tcW w:w="850" w:type="dxa"/>
            <w:tcBorders>
              <w:top w:val="single" w:sz="4" w:space="0" w:color="auto"/>
              <w:left w:val="single" w:sz="4" w:space="0" w:color="auto"/>
              <w:bottom w:val="single" w:sz="4" w:space="0" w:color="auto"/>
              <w:right w:val="single" w:sz="4" w:space="0" w:color="auto"/>
            </w:tcBorders>
            <w:hideMark/>
          </w:tcPr>
          <w:p w:rsidR="00294318" w:rsidRPr="00E62E56" w:rsidRDefault="00294318"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FM</w:t>
            </w:r>
          </w:p>
        </w:tc>
      </w:tr>
      <w:tr w:rsidR="00D14797" w:rsidRPr="0010342C" w:rsidTr="00527C53">
        <w:tc>
          <w:tcPr>
            <w:tcW w:w="1985" w:type="dxa"/>
            <w:tcBorders>
              <w:top w:val="single" w:sz="4" w:space="0" w:color="auto"/>
              <w:left w:val="single" w:sz="4" w:space="0" w:color="auto"/>
              <w:bottom w:val="single" w:sz="4" w:space="0" w:color="auto"/>
              <w:right w:val="single" w:sz="4" w:space="0" w:color="auto"/>
            </w:tcBorders>
            <w:hideMark/>
          </w:tcPr>
          <w:p w:rsidR="00D14797" w:rsidRPr="00294318" w:rsidRDefault="00D14797" w:rsidP="00D14797">
            <w:pPr>
              <w:spacing w:line="360" w:lineRule="auto"/>
              <w:jc w:val="both"/>
              <w:rPr>
                <w:rFonts w:ascii="Times New Roman" w:hAnsi="Times New Roman" w:cs="Times New Roman"/>
                <w:sz w:val="24"/>
                <w:szCs w:val="24"/>
              </w:rPr>
            </w:pPr>
            <w:r w:rsidRPr="00294318">
              <w:rPr>
                <w:rFonts w:ascii="Times New Roman" w:hAnsi="Times New Roman" w:cs="Times New Roman"/>
                <w:sz w:val="24"/>
                <w:szCs w:val="24"/>
              </w:rPr>
              <w:t>σ= 10</w:t>
            </w:r>
          </w:p>
        </w:tc>
        <w:tc>
          <w:tcPr>
            <w:tcW w:w="1134" w:type="dxa"/>
            <w:tcBorders>
              <w:top w:val="single" w:sz="4" w:space="0" w:color="auto"/>
              <w:left w:val="single" w:sz="4" w:space="0" w:color="auto"/>
              <w:bottom w:val="single" w:sz="4" w:space="0" w:color="auto"/>
              <w:right w:val="single" w:sz="4" w:space="0" w:color="auto"/>
            </w:tcBorders>
            <w:hideMark/>
          </w:tcPr>
          <w:p w:rsidR="00D14797" w:rsidRPr="00294318" w:rsidRDefault="00D14797" w:rsidP="00D14797">
            <w:pPr>
              <w:jc w:val="both"/>
              <w:rPr>
                <w:rFonts w:ascii="Times New Roman" w:hAnsi="Times New Roman" w:cs="Times New Roman"/>
                <w:b/>
                <w:bCs/>
                <w:sz w:val="24"/>
                <w:szCs w:val="24"/>
              </w:rPr>
            </w:pPr>
            <w:r>
              <w:rPr>
                <w:rFonts w:ascii="Times New Roman" w:hAnsi="Times New Roman" w:cs="Times New Roman"/>
                <w:b/>
                <w:bCs/>
                <w:sz w:val="24"/>
                <w:szCs w:val="24"/>
              </w:rPr>
              <w:t>0.819</w:t>
            </w:r>
          </w:p>
        </w:tc>
        <w:tc>
          <w:tcPr>
            <w:tcW w:w="1134" w:type="dxa"/>
            <w:tcBorders>
              <w:top w:val="single" w:sz="4" w:space="0" w:color="auto"/>
              <w:left w:val="single" w:sz="4" w:space="0" w:color="auto"/>
              <w:bottom w:val="single" w:sz="4" w:space="0" w:color="auto"/>
              <w:right w:val="single" w:sz="4" w:space="0" w:color="auto"/>
            </w:tcBorders>
            <w:hideMark/>
          </w:tcPr>
          <w:p w:rsidR="00D14797" w:rsidRPr="00294318" w:rsidRDefault="00D14797" w:rsidP="00D14797">
            <w:pPr>
              <w:jc w:val="both"/>
              <w:rPr>
                <w:rFonts w:ascii="Times New Roman" w:hAnsi="Times New Roman" w:cs="Times New Roman"/>
                <w:b/>
                <w:bCs/>
                <w:sz w:val="24"/>
                <w:szCs w:val="24"/>
              </w:rPr>
            </w:pPr>
            <w:r>
              <w:rPr>
                <w:rFonts w:ascii="Times New Roman" w:hAnsi="Times New Roman" w:cs="Times New Roman"/>
                <w:b/>
                <w:bCs/>
                <w:sz w:val="24"/>
                <w:szCs w:val="24"/>
              </w:rPr>
              <w:t>0.539</w:t>
            </w:r>
          </w:p>
        </w:tc>
        <w:tc>
          <w:tcPr>
            <w:tcW w:w="1120" w:type="dxa"/>
            <w:tcBorders>
              <w:top w:val="single" w:sz="4" w:space="0" w:color="auto"/>
              <w:left w:val="single" w:sz="4" w:space="0" w:color="auto"/>
              <w:bottom w:val="single" w:sz="4" w:space="0" w:color="auto"/>
              <w:right w:val="single" w:sz="4" w:space="0" w:color="auto"/>
            </w:tcBorders>
            <w:hideMark/>
          </w:tcPr>
          <w:p w:rsidR="00D14797" w:rsidRPr="00294318" w:rsidRDefault="00D14797" w:rsidP="00D14797">
            <w:pPr>
              <w:jc w:val="both"/>
              <w:rPr>
                <w:rFonts w:ascii="Times New Roman" w:hAnsi="Times New Roman" w:cs="Times New Roman"/>
                <w:b/>
                <w:bCs/>
                <w:sz w:val="24"/>
                <w:szCs w:val="24"/>
              </w:rPr>
            </w:pPr>
            <w:r>
              <w:rPr>
                <w:rFonts w:ascii="Times New Roman" w:hAnsi="Times New Roman" w:cs="Times New Roman"/>
                <w:b/>
                <w:bCs/>
                <w:sz w:val="24"/>
                <w:szCs w:val="24"/>
              </w:rPr>
              <w:t>0.539</w:t>
            </w:r>
          </w:p>
        </w:tc>
        <w:tc>
          <w:tcPr>
            <w:tcW w:w="1036" w:type="dxa"/>
            <w:tcBorders>
              <w:top w:val="single" w:sz="4" w:space="0" w:color="auto"/>
              <w:left w:val="single" w:sz="4" w:space="0" w:color="auto"/>
              <w:bottom w:val="single" w:sz="4" w:space="0" w:color="auto"/>
              <w:right w:val="single" w:sz="4" w:space="0" w:color="auto"/>
            </w:tcBorders>
            <w:hideMark/>
          </w:tcPr>
          <w:p w:rsidR="00D14797" w:rsidRPr="00294318" w:rsidRDefault="00D14797" w:rsidP="00D14797">
            <w:pPr>
              <w:jc w:val="both"/>
              <w:rPr>
                <w:rFonts w:ascii="Times New Roman" w:hAnsi="Times New Roman" w:cs="Times New Roman"/>
                <w:b/>
                <w:bCs/>
                <w:sz w:val="24"/>
                <w:szCs w:val="24"/>
              </w:rPr>
            </w:pPr>
            <w:r>
              <w:rPr>
                <w:rFonts w:ascii="Times New Roman" w:hAnsi="Times New Roman" w:cs="Times New Roman"/>
                <w:b/>
                <w:bCs/>
                <w:sz w:val="24"/>
                <w:szCs w:val="24"/>
              </w:rPr>
              <w:t>0.774</w:t>
            </w:r>
          </w:p>
        </w:tc>
        <w:tc>
          <w:tcPr>
            <w:tcW w:w="963" w:type="dxa"/>
            <w:tcBorders>
              <w:top w:val="single" w:sz="4" w:space="0" w:color="auto"/>
              <w:left w:val="single" w:sz="4" w:space="0" w:color="auto"/>
              <w:bottom w:val="single" w:sz="4" w:space="0" w:color="auto"/>
              <w:right w:val="single" w:sz="4" w:space="0" w:color="auto"/>
            </w:tcBorders>
            <w:hideMark/>
          </w:tcPr>
          <w:p w:rsidR="00D14797" w:rsidRPr="00294318" w:rsidRDefault="00D14797" w:rsidP="00D14797">
            <w:pPr>
              <w:jc w:val="both"/>
              <w:rPr>
                <w:rFonts w:ascii="Times New Roman" w:hAnsi="Times New Roman" w:cs="Times New Roman"/>
                <w:b/>
                <w:bCs/>
                <w:sz w:val="24"/>
                <w:szCs w:val="24"/>
              </w:rPr>
            </w:pPr>
            <w:r>
              <w:rPr>
                <w:rFonts w:ascii="Times New Roman" w:hAnsi="Times New Roman" w:cs="Times New Roman"/>
                <w:b/>
                <w:bCs/>
                <w:sz w:val="24"/>
                <w:szCs w:val="24"/>
              </w:rPr>
              <w:t>0.551</w:t>
            </w:r>
          </w:p>
        </w:tc>
        <w:tc>
          <w:tcPr>
            <w:tcW w:w="850" w:type="dxa"/>
            <w:tcBorders>
              <w:top w:val="single" w:sz="4" w:space="0" w:color="auto"/>
              <w:left w:val="single" w:sz="4" w:space="0" w:color="auto"/>
              <w:bottom w:val="single" w:sz="4" w:space="0" w:color="auto"/>
              <w:right w:val="single" w:sz="4" w:space="0" w:color="auto"/>
            </w:tcBorders>
            <w:hideMark/>
          </w:tcPr>
          <w:p w:rsidR="00D14797" w:rsidRPr="00294318" w:rsidRDefault="00D14797" w:rsidP="00D14797">
            <w:pPr>
              <w:jc w:val="both"/>
              <w:rPr>
                <w:rFonts w:ascii="Times New Roman" w:hAnsi="Times New Roman" w:cs="Times New Roman"/>
                <w:b/>
                <w:bCs/>
                <w:sz w:val="24"/>
                <w:szCs w:val="24"/>
              </w:rPr>
            </w:pPr>
            <w:r>
              <w:rPr>
                <w:rFonts w:ascii="Times New Roman" w:hAnsi="Times New Roman" w:cs="Times New Roman"/>
                <w:b/>
                <w:bCs/>
                <w:sz w:val="24"/>
                <w:szCs w:val="24"/>
              </w:rPr>
              <w:t>0.44</w:t>
            </w:r>
          </w:p>
        </w:tc>
      </w:tr>
      <w:tr w:rsidR="00294318" w:rsidRPr="0010342C" w:rsidTr="00527C53">
        <w:tc>
          <w:tcPr>
            <w:tcW w:w="1985" w:type="dxa"/>
            <w:tcBorders>
              <w:top w:val="single" w:sz="4" w:space="0" w:color="auto"/>
              <w:left w:val="single" w:sz="4" w:space="0" w:color="auto"/>
              <w:bottom w:val="single" w:sz="4" w:space="0" w:color="auto"/>
              <w:right w:val="single" w:sz="4" w:space="0" w:color="auto"/>
            </w:tcBorders>
            <w:hideMark/>
          </w:tcPr>
          <w:p w:rsidR="00294318" w:rsidRPr="00294318" w:rsidRDefault="00294318" w:rsidP="00294318">
            <w:pPr>
              <w:spacing w:line="360" w:lineRule="auto"/>
              <w:jc w:val="both"/>
              <w:rPr>
                <w:rFonts w:ascii="Times New Roman" w:hAnsi="Times New Roman" w:cs="Times New Roman"/>
                <w:sz w:val="24"/>
                <w:szCs w:val="24"/>
              </w:rPr>
            </w:pPr>
            <w:r w:rsidRPr="00294318">
              <w:rPr>
                <w:rFonts w:ascii="Times New Roman" w:hAnsi="Times New Roman" w:cs="Times New Roman"/>
                <w:sz w:val="24"/>
                <w:szCs w:val="24"/>
              </w:rPr>
              <w:t>σ = 20</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0.751</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294318" w:rsidP="00294318">
            <w:pPr>
              <w:spacing w:line="360" w:lineRule="auto"/>
              <w:jc w:val="both"/>
              <w:rPr>
                <w:rFonts w:ascii="Times New Roman" w:hAnsi="Times New Roman" w:cs="Times New Roman"/>
                <w:sz w:val="24"/>
                <w:szCs w:val="24"/>
              </w:rPr>
            </w:pPr>
            <w:r w:rsidRPr="00294318">
              <w:rPr>
                <w:rFonts w:ascii="Times New Roman" w:hAnsi="Times New Roman" w:cs="Times New Roman"/>
                <w:sz w:val="24"/>
                <w:szCs w:val="24"/>
              </w:rPr>
              <w:t>0.484</w:t>
            </w:r>
          </w:p>
        </w:tc>
        <w:tc>
          <w:tcPr>
            <w:tcW w:w="1120" w:type="dxa"/>
            <w:tcBorders>
              <w:top w:val="single" w:sz="4" w:space="0" w:color="auto"/>
              <w:left w:val="single" w:sz="4" w:space="0" w:color="auto"/>
              <w:bottom w:val="single" w:sz="4" w:space="0" w:color="auto"/>
              <w:right w:val="single" w:sz="4" w:space="0" w:color="auto"/>
            </w:tcBorders>
            <w:hideMark/>
          </w:tcPr>
          <w:p w:rsidR="00294318" w:rsidRPr="00294318" w:rsidRDefault="00294318" w:rsidP="00294318">
            <w:pPr>
              <w:spacing w:line="360" w:lineRule="auto"/>
              <w:jc w:val="both"/>
              <w:rPr>
                <w:rFonts w:ascii="Times New Roman" w:hAnsi="Times New Roman" w:cs="Times New Roman"/>
                <w:sz w:val="24"/>
                <w:szCs w:val="24"/>
              </w:rPr>
            </w:pPr>
            <w:r w:rsidRPr="00294318">
              <w:rPr>
                <w:rFonts w:ascii="Times New Roman" w:hAnsi="Times New Roman" w:cs="Times New Roman"/>
                <w:sz w:val="24"/>
                <w:szCs w:val="24"/>
              </w:rPr>
              <w:t>0.484</w:t>
            </w:r>
          </w:p>
        </w:tc>
        <w:tc>
          <w:tcPr>
            <w:tcW w:w="1036"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0.774</w:t>
            </w:r>
          </w:p>
        </w:tc>
        <w:tc>
          <w:tcPr>
            <w:tcW w:w="963"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0.401</w:t>
            </w:r>
          </w:p>
        </w:tc>
        <w:tc>
          <w:tcPr>
            <w:tcW w:w="850"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0.442</w:t>
            </w:r>
          </w:p>
        </w:tc>
      </w:tr>
      <w:tr w:rsidR="00294318" w:rsidRPr="0010342C" w:rsidTr="00527C53">
        <w:tc>
          <w:tcPr>
            <w:tcW w:w="1985" w:type="dxa"/>
            <w:tcBorders>
              <w:top w:val="single" w:sz="4" w:space="0" w:color="auto"/>
              <w:left w:val="single" w:sz="4" w:space="0" w:color="auto"/>
              <w:bottom w:val="single" w:sz="4" w:space="0" w:color="auto"/>
              <w:right w:val="single" w:sz="4" w:space="0" w:color="auto"/>
            </w:tcBorders>
            <w:hideMark/>
          </w:tcPr>
          <w:p w:rsidR="00294318" w:rsidRPr="00294318" w:rsidRDefault="00294318" w:rsidP="00294318">
            <w:pPr>
              <w:spacing w:line="360" w:lineRule="auto"/>
              <w:jc w:val="both"/>
              <w:rPr>
                <w:rFonts w:ascii="Times New Roman" w:hAnsi="Times New Roman" w:cs="Times New Roman"/>
                <w:sz w:val="24"/>
                <w:szCs w:val="24"/>
              </w:rPr>
            </w:pPr>
            <w:r w:rsidRPr="00294318">
              <w:rPr>
                <w:rFonts w:ascii="Times New Roman" w:hAnsi="Times New Roman" w:cs="Times New Roman"/>
                <w:sz w:val="24"/>
                <w:szCs w:val="24"/>
              </w:rPr>
              <w:t>σ= 30</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0.753</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0.445</w:t>
            </w:r>
          </w:p>
        </w:tc>
        <w:tc>
          <w:tcPr>
            <w:tcW w:w="1120"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0.445</w:t>
            </w:r>
          </w:p>
        </w:tc>
        <w:tc>
          <w:tcPr>
            <w:tcW w:w="1036"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0.735</w:t>
            </w:r>
          </w:p>
        </w:tc>
        <w:tc>
          <w:tcPr>
            <w:tcW w:w="963"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0.483</w:t>
            </w:r>
          </w:p>
        </w:tc>
        <w:tc>
          <w:tcPr>
            <w:tcW w:w="850"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0.473</w:t>
            </w:r>
          </w:p>
        </w:tc>
      </w:tr>
      <w:tr w:rsidR="00294318" w:rsidRPr="0010342C" w:rsidTr="00527C53">
        <w:tc>
          <w:tcPr>
            <w:tcW w:w="1985" w:type="dxa"/>
            <w:tcBorders>
              <w:top w:val="single" w:sz="4" w:space="0" w:color="auto"/>
              <w:left w:val="single" w:sz="4" w:space="0" w:color="auto"/>
              <w:bottom w:val="single" w:sz="4" w:space="0" w:color="auto"/>
              <w:right w:val="single" w:sz="4" w:space="0" w:color="auto"/>
            </w:tcBorders>
            <w:hideMark/>
          </w:tcPr>
          <w:p w:rsidR="00294318" w:rsidRPr="00294318" w:rsidRDefault="00294318" w:rsidP="00294318">
            <w:pPr>
              <w:spacing w:line="360" w:lineRule="auto"/>
              <w:jc w:val="both"/>
              <w:rPr>
                <w:rFonts w:ascii="Times New Roman" w:hAnsi="Times New Roman" w:cs="Times New Roman"/>
                <w:sz w:val="24"/>
                <w:szCs w:val="24"/>
              </w:rPr>
            </w:pPr>
            <w:r w:rsidRPr="00294318">
              <w:rPr>
                <w:rFonts w:ascii="Times New Roman" w:hAnsi="Times New Roman" w:cs="Times New Roman"/>
                <w:sz w:val="24"/>
                <w:szCs w:val="24"/>
              </w:rPr>
              <w:t xml:space="preserve">σ= 40 </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0.72</w:t>
            </w:r>
            <w:r w:rsidR="00294318" w:rsidRPr="00294318">
              <w:rPr>
                <w:rFonts w:ascii="Times New Roman" w:hAnsi="Times New Roman" w:cs="Times New Roman"/>
                <w:sz w:val="24"/>
                <w:szCs w:val="24"/>
              </w:rPr>
              <w:t>3</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0.461</w:t>
            </w:r>
          </w:p>
        </w:tc>
        <w:tc>
          <w:tcPr>
            <w:tcW w:w="1120"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0.461</w:t>
            </w:r>
          </w:p>
        </w:tc>
        <w:tc>
          <w:tcPr>
            <w:tcW w:w="1036"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0.742</w:t>
            </w:r>
          </w:p>
        </w:tc>
        <w:tc>
          <w:tcPr>
            <w:tcW w:w="963"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0.472</w:t>
            </w:r>
          </w:p>
        </w:tc>
        <w:tc>
          <w:tcPr>
            <w:tcW w:w="850"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0.472</w:t>
            </w:r>
          </w:p>
        </w:tc>
      </w:tr>
      <w:tr w:rsidR="00294318" w:rsidRPr="0010342C" w:rsidTr="00527C53">
        <w:tc>
          <w:tcPr>
            <w:tcW w:w="1985" w:type="dxa"/>
            <w:tcBorders>
              <w:top w:val="single" w:sz="4" w:space="0" w:color="auto"/>
              <w:left w:val="single" w:sz="4" w:space="0" w:color="auto"/>
              <w:bottom w:val="single" w:sz="4" w:space="0" w:color="auto"/>
              <w:right w:val="single" w:sz="4" w:space="0" w:color="auto"/>
            </w:tcBorders>
            <w:hideMark/>
          </w:tcPr>
          <w:p w:rsidR="00294318" w:rsidRPr="00294318" w:rsidRDefault="00294318" w:rsidP="00294318">
            <w:pPr>
              <w:spacing w:line="360" w:lineRule="auto"/>
              <w:jc w:val="both"/>
              <w:rPr>
                <w:rFonts w:ascii="Times New Roman" w:hAnsi="Times New Roman" w:cs="Times New Roman"/>
                <w:sz w:val="24"/>
                <w:szCs w:val="24"/>
              </w:rPr>
            </w:pPr>
            <w:r w:rsidRPr="00294318">
              <w:rPr>
                <w:rFonts w:ascii="Times New Roman" w:hAnsi="Times New Roman" w:cs="Times New Roman"/>
                <w:sz w:val="24"/>
                <w:szCs w:val="24"/>
              </w:rPr>
              <w:t>σ= 50</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0.679</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0.445</w:t>
            </w:r>
          </w:p>
        </w:tc>
        <w:tc>
          <w:tcPr>
            <w:tcW w:w="1120"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0.445</w:t>
            </w:r>
          </w:p>
        </w:tc>
        <w:tc>
          <w:tcPr>
            <w:tcW w:w="1036"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0.804</w:t>
            </w:r>
          </w:p>
        </w:tc>
        <w:tc>
          <w:tcPr>
            <w:tcW w:w="963"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0.408</w:t>
            </w:r>
          </w:p>
        </w:tc>
        <w:tc>
          <w:tcPr>
            <w:tcW w:w="850"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0.401</w:t>
            </w:r>
          </w:p>
        </w:tc>
      </w:tr>
    </w:tbl>
    <w:p w:rsidR="00294318" w:rsidRDefault="00294318" w:rsidP="00294318">
      <w:pPr>
        <w:suppressAutoHyphens/>
        <w:autoSpaceDN w:val="0"/>
        <w:spacing w:after="0" w:line="360" w:lineRule="auto"/>
        <w:ind w:firstLine="1440"/>
        <w:jc w:val="both"/>
        <w:textAlignment w:val="baseline"/>
        <w:rPr>
          <w:rFonts w:ascii="Times New Roman" w:hAnsi="Times New Roman" w:cs="Times New Roman"/>
          <w:sz w:val="24"/>
          <w:szCs w:val="24"/>
        </w:rPr>
      </w:pPr>
    </w:p>
    <w:p w:rsidR="004F60CC" w:rsidRDefault="00294318" w:rsidP="004F60CC">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From Table 5.6 it can be reported</w:t>
      </w:r>
      <w:r w:rsidRPr="00294318">
        <w:rPr>
          <w:rFonts w:ascii="Times New Roman" w:hAnsi="Times New Roman" w:cs="Times New Roman"/>
          <w:sz w:val="24"/>
          <w:szCs w:val="24"/>
        </w:rPr>
        <w:t xml:space="preserve"> that the best result of the experiment from the support threshold value of </w:t>
      </w:r>
      <w:r w:rsidR="00812AD5">
        <w:rPr>
          <w:rFonts w:ascii="Times New Roman" w:hAnsi="Times New Roman" w:cs="Times New Roman"/>
          <w:sz w:val="24"/>
          <w:szCs w:val="24"/>
        </w:rPr>
        <w:t>σ =10 with the AUC value of 0.8</w:t>
      </w:r>
      <w:r w:rsidRPr="00294318">
        <w:rPr>
          <w:rFonts w:ascii="Times New Roman" w:hAnsi="Times New Roman" w:cs="Times New Roman"/>
          <w:sz w:val="24"/>
          <w:szCs w:val="24"/>
        </w:rPr>
        <w:t>1</w:t>
      </w:r>
      <w:r w:rsidR="00812AD5">
        <w:rPr>
          <w:rFonts w:ascii="Times New Roman" w:hAnsi="Times New Roman" w:cs="Times New Roman"/>
          <w:sz w:val="24"/>
          <w:szCs w:val="24"/>
        </w:rPr>
        <w:t>9</w:t>
      </w:r>
      <w:r w:rsidRPr="00294318">
        <w:rPr>
          <w:rFonts w:ascii="Times New Roman" w:hAnsi="Times New Roman" w:cs="Times New Roman"/>
          <w:sz w:val="24"/>
          <w:szCs w:val="24"/>
        </w:rPr>
        <w:t>, then the second best result and the third best result ar</w:t>
      </w:r>
      <w:r w:rsidR="00812AD5">
        <w:rPr>
          <w:rFonts w:ascii="Times New Roman" w:hAnsi="Times New Roman" w:cs="Times New Roman"/>
          <w:sz w:val="24"/>
          <w:szCs w:val="24"/>
        </w:rPr>
        <w:t>e indicated by the value of σ =30 and σ=20 with the AUC vale of 0.753</w:t>
      </w:r>
      <w:r w:rsidRPr="00294318">
        <w:rPr>
          <w:rFonts w:ascii="Times New Roman" w:hAnsi="Times New Roman" w:cs="Times New Roman"/>
          <w:sz w:val="24"/>
          <w:szCs w:val="24"/>
        </w:rPr>
        <w:t xml:space="preserve"> and</w:t>
      </w:r>
      <w:r w:rsidR="00812AD5">
        <w:rPr>
          <w:rFonts w:ascii="Times New Roman" w:hAnsi="Times New Roman" w:cs="Times New Roman"/>
          <w:sz w:val="24"/>
          <w:szCs w:val="24"/>
        </w:rPr>
        <w:t xml:space="preserve"> 0.751</w:t>
      </w:r>
      <w:r w:rsidRPr="00294318">
        <w:rPr>
          <w:rFonts w:ascii="Times New Roman" w:hAnsi="Times New Roman" w:cs="Times New Roman"/>
          <w:sz w:val="24"/>
          <w:szCs w:val="24"/>
        </w:rPr>
        <w:t xml:space="preserve"> respectively. It should be suggested that knee OA stages classification study in term of graph based approach of applying </w:t>
      </w:r>
      <w:proofErr w:type="spellStart"/>
      <w:r w:rsidRPr="00294318">
        <w:rPr>
          <w:rFonts w:ascii="Times New Roman" w:hAnsi="Times New Roman" w:cs="Times New Roman"/>
          <w:sz w:val="24"/>
          <w:szCs w:val="24"/>
        </w:rPr>
        <w:t>quadtree</w:t>
      </w:r>
      <w:proofErr w:type="spellEnd"/>
      <w:r w:rsidRPr="00294318">
        <w:rPr>
          <w:rFonts w:ascii="Times New Roman" w:hAnsi="Times New Roman" w:cs="Times New Roman"/>
          <w:sz w:val="24"/>
          <w:szCs w:val="24"/>
        </w:rPr>
        <w:t xml:space="preserve"> the best suitable support threshold value of 10.</w:t>
      </w:r>
    </w:p>
    <w:p w:rsidR="00812AD5" w:rsidRDefault="00812AD5" w:rsidP="004F60CC">
      <w:pPr>
        <w:suppressAutoHyphens/>
        <w:autoSpaceDN w:val="0"/>
        <w:spacing w:after="0" w:line="360" w:lineRule="auto"/>
        <w:ind w:firstLine="1440"/>
        <w:jc w:val="both"/>
        <w:textAlignment w:val="baseline"/>
        <w:rPr>
          <w:rFonts w:ascii="Times New Roman" w:hAnsi="Times New Roman" w:cs="Times New Roman"/>
          <w:sz w:val="24"/>
          <w:szCs w:val="24"/>
        </w:rPr>
      </w:pPr>
    </w:p>
    <w:p w:rsidR="004F60CC" w:rsidRPr="00812AD5" w:rsidRDefault="004F60CC" w:rsidP="004F60CC">
      <w:pPr>
        <w:suppressAutoHyphens/>
        <w:autoSpaceDN w:val="0"/>
        <w:spacing w:after="0" w:line="360" w:lineRule="auto"/>
        <w:jc w:val="both"/>
        <w:textAlignment w:val="baseline"/>
        <w:rPr>
          <w:rFonts w:ascii="Times New Roman" w:hAnsi="Times New Roman" w:cs="Times New Roman"/>
          <w:color w:val="000000" w:themeColor="text1"/>
          <w:sz w:val="24"/>
          <w:szCs w:val="24"/>
        </w:rPr>
      </w:pPr>
      <w:r w:rsidRPr="00812AD5">
        <w:rPr>
          <w:rFonts w:ascii="Times New Roman" w:hAnsi="Times New Roman" w:cs="Times New Roman"/>
          <w:color w:val="000000" w:themeColor="text1"/>
          <w:sz w:val="24"/>
          <w:szCs w:val="24"/>
        </w:rPr>
        <w:t>III.</w:t>
      </w:r>
      <w:r w:rsidRPr="00812AD5">
        <w:rPr>
          <w:rFonts w:ascii="Times New Roman" w:hAnsi="Times New Roman" w:cs="Times New Roman"/>
          <w:color w:val="000000" w:themeColor="text1"/>
          <w:sz w:val="24"/>
          <w:szCs w:val="24"/>
        </w:rPr>
        <w:tab/>
        <w:t xml:space="preserve">Learning Method </w:t>
      </w:r>
    </w:p>
    <w:p w:rsidR="004F60CC" w:rsidRDefault="004F60CC" w:rsidP="00812AD5">
      <w:pPr>
        <w:suppressAutoHyphens/>
        <w:autoSpaceDN w:val="0"/>
        <w:spacing w:after="0" w:line="360" w:lineRule="auto"/>
        <w:ind w:firstLine="1440"/>
        <w:jc w:val="both"/>
        <w:textAlignment w:val="baseline"/>
        <w:rPr>
          <w:rFonts w:ascii="Times New Roman" w:hAnsi="Times New Roman" w:cs="Times New Roman"/>
          <w:sz w:val="24"/>
          <w:szCs w:val="24"/>
        </w:rPr>
      </w:pPr>
      <w:r w:rsidRPr="00A85739">
        <w:rPr>
          <w:rFonts w:ascii="Times New Roman" w:hAnsi="Times New Roman" w:cs="Times New Roman"/>
          <w:sz w:val="24"/>
          <w:szCs w:val="24"/>
        </w:rPr>
        <w:t xml:space="preserve">This </w:t>
      </w:r>
      <w:r>
        <w:rPr>
          <w:rFonts w:ascii="Times New Roman" w:hAnsi="Times New Roman" w:cs="Times New Roman"/>
          <w:sz w:val="24"/>
          <w:szCs w:val="24"/>
        </w:rPr>
        <w:t>sub-sub-section describe</w:t>
      </w:r>
      <w:r w:rsidRPr="00A85739">
        <w:rPr>
          <w:rFonts w:ascii="Times New Roman" w:hAnsi="Times New Roman" w:cs="Times New Roman"/>
          <w:sz w:val="24"/>
          <w:szCs w:val="24"/>
        </w:rPr>
        <w:t>s on the evaluation</w:t>
      </w:r>
      <w:r>
        <w:rPr>
          <w:rFonts w:ascii="Times New Roman" w:hAnsi="Times New Roman" w:cs="Times New Roman"/>
          <w:sz w:val="24"/>
          <w:szCs w:val="24"/>
        </w:rPr>
        <w:t xml:space="preserve"> conducted to analyse the best algorithm for generation classifier of learning methods</w:t>
      </w:r>
      <w:r w:rsidRPr="00A85739">
        <w:rPr>
          <w:rFonts w:ascii="Times New Roman" w:hAnsi="Times New Roman" w:cs="Times New Roman"/>
          <w:sz w:val="24"/>
          <w:szCs w:val="24"/>
        </w:rPr>
        <w:t xml:space="preserve">. </w:t>
      </w:r>
      <w:r>
        <w:rPr>
          <w:rFonts w:ascii="Times New Roman" w:hAnsi="Times New Roman" w:cs="Times New Roman"/>
          <w:sz w:val="24"/>
          <w:szCs w:val="24"/>
        </w:rPr>
        <w:t>Nine of learning mechanism were considered:</w:t>
      </w:r>
      <w:r w:rsidRPr="00407254">
        <w:rPr>
          <w:rFonts w:ascii="Times New Roman" w:hAnsi="Times New Roman" w:cs="Times New Roman"/>
          <w:sz w:val="24"/>
          <w:szCs w:val="24"/>
        </w:rPr>
        <w:t xml:space="preserve"> </w:t>
      </w:r>
      <w:r w:rsidRPr="0044131F">
        <w:rPr>
          <w:rFonts w:ascii="Times New Roman" w:hAnsi="Times New Roman" w:cs="Times New Roman"/>
          <w:sz w:val="24"/>
          <w:szCs w:val="24"/>
        </w:rPr>
        <w:t>(</w:t>
      </w:r>
      <w:proofErr w:type="spellStart"/>
      <w:r w:rsidRPr="0044131F">
        <w:rPr>
          <w:rFonts w:ascii="Times New Roman" w:hAnsi="Times New Roman" w:cs="Times New Roman"/>
          <w:sz w:val="24"/>
          <w:szCs w:val="24"/>
        </w:rPr>
        <w:t>i</w:t>
      </w:r>
      <w:proofErr w:type="spellEnd"/>
      <w:r w:rsidRPr="0044131F">
        <w:rPr>
          <w:rFonts w:ascii="Times New Roman" w:hAnsi="Times New Roman" w:cs="Times New Roman"/>
          <w:sz w:val="24"/>
          <w:szCs w:val="24"/>
        </w:rPr>
        <w:t xml:space="preserve">) Decision Tree, (ii) Binary Split Tree, (iii) Average </w:t>
      </w:r>
      <w:r w:rsidRPr="0044131F">
        <w:rPr>
          <w:rFonts w:ascii="Times New Roman" w:hAnsi="Times New Roman" w:cs="Times New Roman"/>
          <w:sz w:val="24"/>
          <w:szCs w:val="24"/>
        </w:rPr>
        <w:lastRenderedPageBreak/>
        <w:t>One-Dependence Estimators, (iv) Bayesian Network, (v) Naïve Bayes, (vi) Support Vector Machine, (vii) Logistic regression, (vii) Sequential Minimal optimization, and (ix) Back Propagation Neural Network.</w:t>
      </w:r>
      <w:r>
        <w:rPr>
          <w:rFonts w:ascii="Times New Roman" w:hAnsi="Times New Roman" w:cs="Times New Roman"/>
          <w:sz w:val="24"/>
          <w:szCs w:val="24"/>
        </w:rPr>
        <w:t xml:space="preserve"> </w:t>
      </w:r>
      <w:r w:rsidRPr="00A85739">
        <w:rPr>
          <w:rFonts w:ascii="Times New Roman" w:hAnsi="Times New Roman" w:cs="Times New Roman"/>
          <w:sz w:val="24"/>
          <w:szCs w:val="24"/>
        </w:rPr>
        <w:t>F</w:t>
      </w:r>
      <w:r>
        <w:rPr>
          <w:rFonts w:ascii="Times New Roman" w:hAnsi="Times New Roman" w:cs="Times New Roman"/>
          <w:sz w:val="24"/>
          <w:szCs w:val="24"/>
        </w:rPr>
        <w:t xml:space="preserve">or the experiments used to compare these nine mechanisms the Set 3 sub-image set and support threshold </w:t>
      </w:r>
      <w:r w:rsidRPr="004F60CC">
        <w:rPr>
          <w:rFonts w:ascii="Times New Roman" w:hAnsi="Times New Roman" w:cs="Times New Roman"/>
          <w:sz w:val="24"/>
          <w:szCs w:val="24"/>
        </w:rPr>
        <w:t xml:space="preserve">value σ =10 </w:t>
      </w:r>
      <w:r>
        <w:rPr>
          <w:rFonts w:ascii="Times New Roman" w:hAnsi="Times New Roman" w:cs="Times New Roman"/>
          <w:sz w:val="24"/>
          <w:szCs w:val="24"/>
        </w:rPr>
        <w:t>were</w:t>
      </w:r>
      <w:r w:rsidRPr="00A85739">
        <w:rPr>
          <w:rFonts w:ascii="Times New Roman" w:hAnsi="Times New Roman" w:cs="Times New Roman"/>
          <w:sz w:val="24"/>
          <w:szCs w:val="24"/>
        </w:rPr>
        <w:t xml:space="preserve"> used</w:t>
      </w:r>
      <w:r>
        <w:rPr>
          <w:rFonts w:ascii="Times New Roman" w:hAnsi="Times New Roman" w:cs="Times New Roman"/>
          <w:sz w:val="24"/>
          <w:szCs w:val="24"/>
        </w:rPr>
        <w:t xml:space="preserve"> as this and applied with CFS feature selection had been found to produce the best result was presented in the previous sub-sub-sections. The best performance of each learning algorithm is reported in Table 5.7</w:t>
      </w:r>
      <w:r w:rsidRPr="00A85739">
        <w:rPr>
          <w:rFonts w:ascii="Times New Roman" w:hAnsi="Times New Roman" w:cs="Times New Roman"/>
          <w:sz w:val="24"/>
          <w:szCs w:val="24"/>
        </w:rPr>
        <w:t xml:space="preserve"> below</w:t>
      </w:r>
      <w:r w:rsidR="00812AD5">
        <w:rPr>
          <w:rFonts w:ascii="Times New Roman" w:hAnsi="Times New Roman" w:cs="Times New Roman"/>
          <w:sz w:val="24"/>
          <w:szCs w:val="24"/>
        </w:rPr>
        <w:t>:</w:t>
      </w:r>
    </w:p>
    <w:p w:rsidR="004F60CC" w:rsidRPr="00E62E56" w:rsidRDefault="004F60CC" w:rsidP="004F60CC">
      <w:pPr>
        <w:suppressAutoHyphens/>
        <w:autoSpaceDN w:val="0"/>
        <w:spacing w:after="0" w:line="360" w:lineRule="auto"/>
        <w:ind w:firstLine="1440"/>
        <w:jc w:val="both"/>
        <w:textAlignment w:val="baseline"/>
        <w:rPr>
          <w:rFonts w:ascii="Times New Roman" w:hAnsi="Times New Roman" w:cs="Times New Roman"/>
          <w:sz w:val="24"/>
          <w:szCs w:val="24"/>
        </w:rPr>
      </w:pPr>
    </w:p>
    <w:p w:rsidR="002E5177" w:rsidRPr="00E62E56" w:rsidRDefault="00812AD5" w:rsidP="002E5177">
      <w:pPr>
        <w:jc w:val="both"/>
        <w:rPr>
          <w:rFonts w:ascii="Times New Roman" w:hAnsi="Times New Roman" w:cs="Times New Roman"/>
          <w:sz w:val="24"/>
          <w:szCs w:val="24"/>
        </w:rPr>
      </w:pPr>
      <w:r>
        <w:rPr>
          <w:rFonts w:ascii="Times New Roman" w:hAnsi="Times New Roman" w:cs="Times New Roman"/>
          <w:b/>
          <w:bCs/>
          <w:sz w:val="24"/>
          <w:szCs w:val="24"/>
        </w:rPr>
        <w:t>Table 5</w:t>
      </w:r>
      <w:r w:rsidRPr="00812AD5">
        <w:rPr>
          <w:rFonts w:ascii="Times New Roman" w:hAnsi="Times New Roman" w:cs="Times New Roman"/>
          <w:b/>
          <w:bCs/>
          <w:sz w:val="24"/>
          <w:szCs w:val="24"/>
        </w:rPr>
        <w:t>.7</w:t>
      </w:r>
      <w:r w:rsidR="002E5177" w:rsidRPr="00E62E56">
        <w:rPr>
          <w:rFonts w:ascii="Times New Roman" w:hAnsi="Times New Roman" w:cs="Times New Roman"/>
          <w:sz w:val="24"/>
          <w:szCs w:val="24"/>
        </w:rPr>
        <w:t xml:space="preserve"> The best result of </w:t>
      </w:r>
      <w:r w:rsidR="002E5177">
        <w:rPr>
          <w:rFonts w:ascii="Times New Roman" w:hAnsi="Times New Roman" w:cs="Times New Roman"/>
          <w:sz w:val="24"/>
          <w:szCs w:val="24"/>
        </w:rPr>
        <w:t xml:space="preserve">learning mechanism for OA detection </w:t>
      </w:r>
    </w:p>
    <w:p w:rsidR="002E5177" w:rsidRDefault="002E5177" w:rsidP="002E5177">
      <w:pPr>
        <w:suppressAutoHyphens/>
        <w:autoSpaceDN w:val="0"/>
        <w:spacing w:after="0" w:line="360" w:lineRule="auto"/>
        <w:ind w:firstLine="1440"/>
        <w:jc w:val="both"/>
        <w:textAlignment w:val="baseline"/>
        <w:rPr>
          <w:rFonts w:ascii="Times New Roman" w:hAnsi="Times New Roman" w:cs="Times New Roman"/>
          <w:sz w:val="24"/>
          <w:szCs w:val="24"/>
        </w:rPr>
      </w:pPr>
    </w:p>
    <w:tbl>
      <w:tblPr>
        <w:tblStyle w:val="TableGrid"/>
        <w:tblW w:w="0" w:type="auto"/>
        <w:tblInd w:w="-147" w:type="dxa"/>
        <w:tblLook w:val="04A0" w:firstRow="1" w:lastRow="0" w:firstColumn="1" w:lastColumn="0" w:noHBand="0" w:noVBand="1"/>
      </w:tblPr>
      <w:tblGrid>
        <w:gridCol w:w="2127"/>
        <w:gridCol w:w="992"/>
        <w:gridCol w:w="1134"/>
        <w:gridCol w:w="1120"/>
        <w:gridCol w:w="1036"/>
        <w:gridCol w:w="963"/>
        <w:gridCol w:w="850"/>
      </w:tblGrid>
      <w:tr w:rsidR="002E5177" w:rsidRPr="0010342C" w:rsidTr="002E5177">
        <w:tc>
          <w:tcPr>
            <w:tcW w:w="2127" w:type="dxa"/>
            <w:tcBorders>
              <w:top w:val="single" w:sz="4" w:space="0" w:color="auto"/>
              <w:left w:val="single" w:sz="4" w:space="0" w:color="auto"/>
              <w:bottom w:val="single" w:sz="4" w:space="0" w:color="auto"/>
              <w:right w:val="single" w:sz="4" w:space="0" w:color="auto"/>
            </w:tcBorders>
            <w:hideMark/>
          </w:tcPr>
          <w:p w:rsidR="002E5177" w:rsidRPr="00C07D91" w:rsidRDefault="002E5177" w:rsidP="002E5177">
            <w:pPr>
              <w:spacing w:line="360" w:lineRule="auto"/>
              <w:jc w:val="both"/>
              <w:rPr>
                <w:rFonts w:ascii="Times New Roman" w:hAnsi="Times New Roman" w:cs="Times New Roman"/>
                <w:b/>
                <w:bCs/>
                <w:color w:val="000000" w:themeColor="text1"/>
                <w:sz w:val="24"/>
                <w:szCs w:val="24"/>
              </w:rPr>
            </w:pPr>
            <w:r w:rsidRPr="00C07D91">
              <w:rPr>
                <w:rFonts w:ascii="Times New Roman" w:hAnsi="Times New Roman" w:cs="Times New Roman"/>
                <w:b/>
                <w:bCs/>
                <w:color w:val="000000" w:themeColor="text1"/>
                <w:sz w:val="24"/>
                <w:szCs w:val="24"/>
              </w:rPr>
              <w:t xml:space="preserve">Learning Methods </w:t>
            </w:r>
          </w:p>
        </w:tc>
        <w:tc>
          <w:tcPr>
            <w:tcW w:w="992" w:type="dxa"/>
            <w:tcBorders>
              <w:top w:val="single" w:sz="4" w:space="0" w:color="auto"/>
              <w:left w:val="single" w:sz="4" w:space="0" w:color="auto"/>
              <w:bottom w:val="single" w:sz="4" w:space="0" w:color="auto"/>
              <w:right w:val="single" w:sz="4" w:space="0" w:color="auto"/>
            </w:tcBorders>
            <w:hideMark/>
          </w:tcPr>
          <w:p w:rsidR="002E5177" w:rsidRPr="00C07D91" w:rsidRDefault="002E5177" w:rsidP="002E5177">
            <w:pPr>
              <w:spacing w:line="360" w:lineRule="auto"/>
              <w:jc w:val="both"/>
              <w:rPr>
                <w:rFonts w:ascii="Times New Roman" w:hAnsi="Times New Roman" w:cs="Times New Roman"/>
                <w:b/>
                <w:bCs/>
                <w:color w:val="000000" w:themeColor="text1"/>
                <w:sz w:val="24"/>
                <w:szCs w:val="24"/>
              </w:rPr>
            </w:pPr>
            <w:r w:rsidRPr="00C07D91">
              <w:rPr>
                <w:rFonts w:ascii="Times New Roman" w:hAnsi="Times New Roman" w:cs="Times New Roman"/>
                <w:b/>
                <w:bCs/>
                <w:color w:val="000000" w:themeColor="text1"/>
                <w:sz w:val="24"/>
                <w:szCs w:val="24"/>
              </w:rPr>
              <w:t>AUC</w:t>
            </w:r>
          </w:p>
        </w:tc>
        <w:tc>
          <w:tcPr>
            <w:tcW w:w="1134" w:type="dxa"/>
            <w:tcBorders>
              <w:top w:val="single" w:sz="4" w:space="0" w:color="auto"/>
              <w:left w:val="single" w:sz="4" w:space="0" w:color="auto"/>
              <w:bottom w:val="single" w:sz="4" w:space="0" w:color="auto"/>
              <w:right w:val="single" w:sz="4" w:space="0" w:color="auto"/>
            </w:tcBorders>
            <w:hideMark/>
          </w:tcPr>
          <w:p w:rsidR="002E5177" w:rsidRPr="00C07D91" w:rsidRDefault="002E5177" w:rsidP="002E5177">
            <w:pPr>
              <w:spacing w:line="360" w:lineRule="auto"/>
              <w:jc w:val="both"/>
              <w:rPr>
                <w:rFonts w:ascii="Times New Roman" w:hAnsi="Times New Roman" w:cs="Times New Roman"/>
                <w:b/>
                <w:bCs/>
                <w:color w:val="000000" w:themeColor="text1"/>
                <w:sz w:val="24"/>
                <w:szCs w:val="24"/>
              </w:rPr>
            </w:pPr>
            <w:r w:rsidRPr="00C07D91">
              <w:rPr>
                <w:rFonts w:ascii="Times New Roman" w:hAnsi="Times New Roman" w:cs="Times New Roman"/>
                <w:b/>
                <w:bCs/>
                <w:color w:val="000000" w:themeColor="text1"/>
                <w:sz w:val="24"/>
                <w:szCs w:val="24"/>
              </w:rPr>
              <w:t>AC</w:t>
            </w:r>
          </w:p>
        </w:tc>
        <w:tc>
          <w:tcPr>
            <w:tcW w:w="1120" w:type="dxa"/>
            <w:tcBorders>
              <w:top w:val="single" w:sz="4" w:space="0" w:color="auto"/>
              <w:left w:val="single" w:sz="4" w:space="0" w:color="auto"/>
              <w:bottom w:val="single" w:sz="4" w:space="0" w:color="auto"/>
              <w:right w:val="single" w:sz="4" w:space="0" w:color="auto"/>
            </w:tcBorders>
            <w:hideMark/>
          </w:tcPr>
          <w:p w:rsidR="002E5177" w:rsidRPr="00E62E56" w:rsidRDefault="002E5177" w:rsidP="002E5177">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SN</w:t>
            </w:r>
          </w:p>
        </w:tc>
        <w:tc>
          <w:tcPr>
            <w:tcW w:w="1036" w:type="dxa"/>
            <w:tcBorders>
              <w:top w:val="single" w:sz="4" w:space="0" w:color="auto"/>
              <w:left w:val="single" w:sz="4" w:space="0" w:color="auto"/>
              <w:bottom w:val="single" w:sz="4" w:space="0" w:color="auto"/>
              <w:right w:val="single" w:sz="4" w:space="0" w:color="auto"/>
            </w:tcBorders>
            <w:hideMark/>
          </w:tcPr>
          <w:p w:rsidR="002E5177" w:rsidRPr="00E62E56" w:rsidRDefault="002E5177" w:rsidP="002E5177">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SP</w:t>
            </w:r>
          </w:p>
        </w:tc>
        <w:tc>
          <w:tcPr>
            <w:tcW w:w="963" w:type="dxa"/>
            <w:tcBorders>
              <w:top w:val="single" w:sz="4" w:space="0" w:color="auto"/>
              <w:left w:val="single" w:sz="4" w:space="0" w:color="auto"/>
              <w:bottom w:val="single" w:sz="4" w:space="0" w:color="auto"/>
              <w:right w:val="single" w:sz="4" w:space="0" w:color="auto"/>
            </w:tcBorders>
            <w:hideMark/>
          </w:tcPr>
          <w:p w:rsidR="002E5177" w:rsidRPr="00E62E56" w:rsidRDefault="002E5177" w:rsidP="002E5177">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PR</w:t>
            </w:r>
          </w:p>
        </w:tc>
        <w:tc>
          <w:tcPr>
            <w:tcW w:w="850" w:type="dxa"/>
            <w:tcBorders>
              <w:top w:val="single" w:sz="4" w:space="0" w:color="auto"/>
              <w:left w:val="single" w:sz="4" w:space="0" w:color="auto"/>
              <w:bottom w:val="single" w:sz="4" w:space="0" w:color="auto"/>
              <w:right w:val="single" w:sz="4" w:space="0" w:color="auto"/>
            </w:tcBorders>
            <w:hideMark/>
          </w:tcPr>
          <w:p w:rsidR="002E5177" w:rsidRPr="00E62E56" w:rsidRDefault="002E5177" w:rsidP="002E5177">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FM</w:t>
            </w:r>
          </w:p>
        </w:tc>
      </w:tr>
      <w:tr w:rsidR="002E5177" w:rsidRPr="0010342C" w:rsidTr="002E5177">
        <w:tc>
          <w:tcPr>
            <w:tcW w:w="2127" w:type="dxa"/>
            <w:tcBorders>
              <w:top w:val="single" w:sz="4" w:space="0" w:color="auto"/>
              <w:left w:val="single" w:sz="4" w:space="0" w:color="auto"/>
              <w:bottom w:val="single" w:sz="4" w:space="0" w:color="auto"/>
              <w:right w:val="single" w:sz="4" w:space="0" w:color="auto"/>
            </w:tcBorders>
            <w:hideMark/>
          </w:tcPr>
          <w:p w:rsidR="002E5177" w:rsidRPr="00C07D91" w:rsidRDefault="002E5177" w:rsidP="002E5177">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 xml:space="preserve">Decision Tree </w:t>
            </w:r>
          </w:p>
        </w:tc>
        <w:tc>
          <w:tcPr>
            <w:tcW w:w="992" w:type="dxa"/>
            <w:tcBorders>
              <w:top w:val="single" w:sz="4" w:space="0" w:color="auto"/>
              <w:left w:val="single" w:sz="4" w:space="0" w:color="auto"/>
              <w:bottom w:val="single" w:sz="4" w:space="0" w:color="auto"/>
              <w:right w:val="single" w:sz="4" w:space="0" w:color="auto"/>
            </w:tcBorders>
          </w:tcPr>
          <w:p w:rsidR="002E5177" w:rsidRPr="00C07D91" w:rsidRDefault="00812AD5" w:rsidP="002E517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0.626</w:t>
            </w:r>
          </w:p>
        </w:tc>
        <w:tc>
          <w:tcPr>
            <w:tcW w:w="1134" w:type="dxa"/>
            <w:tcBorders>
              <w:top w:val="single" w:sz="4" w:space="0" w:color="auto"/>
              <w:left w:val="single" w:sz="4" w:space="0" w:color="auto"/>
              <w:bottom w:val="single" w:sz="4" w:space="0" w:color="auto"/>
              <w:right w:val="single" w:sz="4" w:space="0" w:color="auto"/>
            </w:tcBorders>
          </w:tcPr>
          <w:p w:rsidR="002E5177" w:rsidRPr="00C07D91" w:rsidRDefault="00812AD5" w:rsidP="002E517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0.391</w:t>
            </w:r>
          </w:p>
        </w:tc>
        <w:tc>
          <w:tcPr>
            <w:tcW w:w="1120" w:type="dxa"/>
            <w:tcBorders>
              <w:top w:val="single" w:sz="4" w:space="0" w:color="auto"/>
              <w:left w:val="single" w:sz="4" w:space="0" w:color="auto"/>
              <w:bottom w:val="single" w:sz="4" w:space="0" w:color="auto"/>
              <w:right w:val="single" w:sz="4" w:space="0" w:color="auto"/>
            </w:tcBorders>
          </w:tcPr>
          <w:p w:rsidR="002E5177" w:rsidRPr="00E62E56" w:rsidRDefault="00812AD5" w:rsidP="002E5177">
            <w:pPr>
              <w:spacing w:line="360" w:lineRule="auto"/>
              <w:jc w:val="both"/>
              <w:rPr>
                <w:rFonts w:ascii="Times New Roman" w:hAnsi="Times New Roman" w:cs="Times New Roman"/>
                <w:sz w:val="24"/>
                <w:szCs w:val="24"/>
              </w:rPr>
            </w:pPr>
            <w:r>
              <w:rPr>
                <w:rFonts w:ascii="Times New Roman" w:hAnsi="Times New Roman" w:cs="Times New Roman"/>
                <w:sz w:val="24"/>
                <w:szCs w:val="24"/>
              </w:rPr>
              <w:t>0.391</w:t>
            </w:r>
          </w:p>
        </w:tc>
        <w:tc>
          <w:tcPr>
            <w:tcW w:w="1036" w:type="dxa"/>
            <w:tcBorders>
              <w:top w:val="single" w:sz="4" w:space="0" w:color="auto"/>
              <w:left w:val="single" w:sz="4" w:space="0" w:color="auto"/>
              <w:bottom w:val="single" w:sz="4" w:space="0" w:color="auto"/>
              <w:right w:val="single" w:sz="4" w:space="0" w:color="auto"/>
            </w:tcBorders>
          </w:tcPr>
          <w:p w:rsidR="002E5177" w:rsidRPr="00E62E56" w:rsidRDefault="00812AD5" w:rsidP="002E5177">
            <w:pPr>
              <w:spacing w:line="360" w:lineRule="auto"/>
              <w:jc w:val="both"/>
              <w:rPr>
                <w:rFonts w:ascii="Times New Roman" w:hAnsi="Times New Roman" w:cs="Times New Roman"/>
                <w:sz w:val="24"/>
                <w:szCs w:val="24"/>
              </w:rPr>
            </w:pPr>
            <w:r>
              <w:rPr>
                <w:rFonts w:ascii="Times New Roman" w:hAnsi="Times New Roman" w:cs="Times New Roman"/>
                <w:sz w:val="24"/>
                <w:szCs w:val="24"/>
              </w:rPr>
              <w:t>0.786</w:t>
            </w:r>
          </w:p>
        </w:tc>
        <w:tc>
          <w:tcPr>
            <w:tcW w:w="963" w:type="dxa"/>
            <w:tcBorders>
              <w:top w:val="single" w:sz="4" w:space="0" w:color="auto"/>
              <w:left w:val="single" w:sz="4" w:space="0" w:color="auto"/>
              <w:bottom w:val="single" w:sz="4" w:space="0" w:color="auto"/>
              <w:right w:val="single" w:sz="4" w:space="0" w:color="auto"/>
            </w:tcBorders>
          </w:tcPr>
          <w:p w:rsidR="002E5177" w:rsidRPr="00E62E56" w:rsidRDefault="00812AD5" w:rsidP="002E5177">
            <w:pPr>
              <w:spacing w:line="360" w:lineRule="auto"/>
              <w:jc w:val="both"/>
              <w:rPr>
                <w:rFonts w:ascii="Times New Roman" w:hAnsi="Times New Roman" w:cs="Times New Roman"/>
                <w:sz w:val="24"/>
                <w:szCs w:val="24"/>
              </w:rPr>
            </w:pPr>
            <w:r>
              <w:rPr>
                <w:rFonts w:ascii="Times New Roman" w:hAnsi="Times New Roman" w:cs="Times New Roman"/>
                <w:sz w:val="24"/>
                <w:szCs w:val="24"/>
              </w:rPr>
              <w:t>0.405</w:t>
            </w:r>
          </w:p>
        </w:tc>
        <w:tc>
          <w:tcPr>
            <w:tcW w:w="850" w:type="dxa"/>
            <w:tcBorders>
              <w:top w:val="single" w:sz="4" w:space="0" w:color="auto"/>
              <w:left w:val="single" w:sz="4" w:space="0" w:color="auto"/>
              <w:bottom w:val="single" w:sz="4" w:space="0" w:color="auto"/>
              <w:right w:val="single" w:sz="4" w:space="0" w:color="auto"/>
            </w:tcBorders>
          </w:tcPr>
          <w:p w:rsidR="002E5177" w:rsidRPr="00E62E56" w:rsidRDefault="00812AD5" w:rsidP="002E5177">
            <w:pPr>
              <w:spacing w:line="360" w:lineRule="auto"/>
              <w:jc w:val="both"/>
              <w:rPr>
                <w:rFonts w:ascii="Times New Roman" w:hAnsi="Times New Roman" w:cs="Times New Roman"/>
                <w:sz w:val="24"/>
                <w:szCs w:val="24"/>
              </w:rPr>
            </w:pPr>
            <w:r>
              <w:rPr>
                <w:rFonts w:ascii="Times New Roman" w:hAnsi="Times New Roman" w:cs="Times New Roman"/>
                <w:sz w:val="24"/>
                <w:szCs w:val="24"/>
              </w:rPr>
              <w:t>0.393</w:t>
            </w:r>
          </w:p>
        </w:tc>
      </w:tr>
      <w:tr w:rsidR="00812AD5" w:rsidRPr="0010342C" w:rsidTr="002E5177">
        <w:tc>
          <w:tcPr>
            <w:tcW w:w="2127" w:type="dxa"/>
            <w:tcBorders>
              <w:top w:val="single" w:sz="4" w:space="0" w:color="auto"/>
              <w:left w:val="single" w:sz="4" w:space="0" w:color="auto"/>
              <w:bottom w:val="single" w:sz="4" w:space="0" w:color="auto"/>
              <w:right w:val="single" w:sz="4" w:space="0" w:color="auto"/>
            </w:tcBorders>
            <w:hideMark/>
          </w:tcPr>
          <w:p w:rsidR="00812AD5" w:rsidRPr="00C07D91" w:rsidRDefault="00812AD5" w:rsidP="00812AD5">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Binary Split Tree</w:t>
            </w:r>
          </w:p>
        </w:tc>
        <w:tc>
          <w:tcPr>
            <w:tcW w:w="992" w:type="dxa"/>
            <w:tcBorders>
              <w:top w:val="single" w:sz="4" w:space="0" w:color="auto"/>
              <w:left w:val="single" w:sz="4" w:space="0" w:color="auto"/>
              <w:bottom w:val="single" w:sz="4" w:space="0" w:color="auto"/>
              <w:right w:val="single" w:sz="4" w:space="0" w:color="auto"/>
            </w:tcBorders>
          </w:tcPr>
          <w:p w:rsidR="00812AD5" w:rsidRPr="00C07D91" w:rsidRDefault="00812AD5"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0.626</w:t>
            </w:r>
          </w:p>
        </w:tc>
        <w:tc>
          <w:tcPr>
            <w:tcW w:w="1134" w:type="dxa"/>
            <w:tcBorders>
              <w:top w:val="single" w:sz="4" w:space="0" w:color="auto"/>
              <w:left w:val="single" w:sz="4" w:space="0" w:color="auto"/>
              <w:bottom w:val="single" w:sz="4" w:space="0" w:color="auto"/>
              <w:right w:val="single" w:sz="4" w:space="0" w:color="auto"/>
            </w:tcBorders>
          </w:tcPr>
          <w:p w:rsidR="00812AD5" w:rsidRPr="00C07D91" w:rsidRDefault="00812AD5"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0.391</w:t>
            </w:r>
          </w:p>
        </w:tc>
        <w:tc>
          <w:tcPr>
            <w:tcW w:w="1120" w:type="dxa"/>
            <w:tcBorders>
              <w:top w:val="single" w:sz="4" w:space="0" w:color="auto"/>
              <w:left w:val="single" w:sz="4" w:space="0" w:color="auto"/>
              <w:bottom w:val="single" w:sz="4" w:space="0" w:color="auto"/>
              <w:right w:val="single" w:sz="4" w:space="0" w:color="auto"/>
            </w:tcBorders>
          </w:tcPr>
          <w:p w:rsidR="00812AD5" w:rsidRPr="00E62E56" w:rsidRDefault="00812AD5"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0.391</w:t>
            </w:r>
          </w:p>
        </w:tc>
        <w:tc>
          <w:tcPr>
            <w:tcW w:w="1036" w:type="dxa"/>
            <w:tcBorders>
              <w:top w:val="single" w:sz="4" w:space="0" w:color="auto"/>
              <w:left w:val="single" w:sz="4" w:space="0" w:color="auto"/>
              <w:bottom w:val="single" w:sz="4" w:space="0" w:color="auto"/>
              <w:right w:val="single" w:sz="4" w:space="0" w:color="auto"/>
            </w:tcBorders>
          </w:tcPr>
          <w:p w:rsidR="00812AD5" w:rsidRPr="00E62E56" w:rsidRDefault="00812AD5"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0.786</w:t>
            </w:r>
          </w:p>
        </w:tc>
        <w:tc>
          <w:tcPr>
            <w:tcW w:w="963" w:type="dxa"/>
            <w:tcBorders>
              <w:top w:val="single" w:sz="4" w:space="0" w:color="auto"/>
              <w:left w:val="single" w:sz="4" w:space="0" w:color="auto"/>
              <w:bottom w:val="single" w:sz="4" w:space="0" w:color="auto"/>
              <w:right w:val="single" w:sz="4" w:space="0" w:color="auto"/>
            </w:tcBorders>
          </w:tcPr>
          <w:p w:rsidR="00812AD5" w:rsidRPr="00E62E56" w:rsidRDefault="00812AD5"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0.405</w:t>
            </w:r>
          </w:p>
        </w:tc>
        <w:tc>
          <w:tcPr>
            <w:tcW w:w="850" w:type="dxa"/>
            <w:tcBorders>
              <w:top w:val="single" w:sz="4" w:space="0" w:color="auto"/>
              <w:left w:val="single" w:sz="4" w:space="0" w:color="auto"/>
              <w:bottom w:val="single" w:sz="4" w:space="0" w:color="auto"/>
              <w:right w:val="single" w:sz="4" w:space="0" w:color="auto"/>
            </w:tcBorders>
          </w:tcPr>
          <w:p w:rsidR="00812AD5" w:rsidRPr="00E62E56" w:rsidRDefault="00812AD5"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0.393</w:t>
            </w:r>
          </w:p>
        </w:tc>
      </w:tr>
      <w:tr w:rsidR="00812AD5" w:rsidRPr="0010342C" w:rsidTr="002E5177">
        <w:tc>
          <w:tcPr>
            <w:tcW w:w="2127" w:type="dxa"/>
            <w:tcBorders>
              <w:top w:val="single" w:sz="4" w:space="0" w:color="auto"/>
              <w:left w:val="single" w:sz="4" w:space="0" w:color="auto"/>
              <w:bottom w:val="single" w:sz="4" w:space="0" w:color="auto"/>
              <w:right w:val="single" w:sz="4" w:space="0" w:color="auto"/>
            </w:tcBorders>
            <w:hideMark/>
          </w:tcPr>
          <w:p w:rsidR="00812AD5" w:rsidRPr="00C07D91" w:rsidRDefault="00812AD5" w:rsidP="00812AD5">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AODE</w:t>
            </w:r>
          </w:p>
        </w:tc>
        <w:tc>
          <w:tcPr>
            <w:tcW w:w="992"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0.803</w:t>
            </w:r>
          </w:p>
        </w:tc>
        <w:tc>
          <w:tcPr>
            <w:tcW w:w="1134"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0.469</w:t>
            </w:r>
          </w:p>
        </w:tc>
        <w:tc>
          <w:tcPr>
            <w:tcW w:w="1120"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0.469</w:t>
            </w:r>
          </w:p>
        </w:tc>
        <w:tc>
          <w:tcPr>
            <w:tcW w:w="1036"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0.734</w:t>
            </w:r>
          </w:p>
        </w:tc>
        <w:tc>
          <w:tcPr>
            <w:tcW w:w="963"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0.319</w:t>
            </w:r>
          </w:p>
        </w:tc>
        <w:tc>
          <w:tcPr>
            <w:tcW w:w="850"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0.37</w:t>
            </w:r>
          </w:p>
        </w:tc>
      </w:tr>
      <w:tr w:rsidR="00812AD5" w:rsidRPr="0010342C" w:rsidTr="002E5177">
        <w:tc>
          <w:tcPr>
            <w:tcW w:w="2127" w:type="dxa"/>
            <w:tcBorders>
              <w:top w:val="single" w:sz="4" w:space="0" w:color="auto"/>
              <w:left w:val="single" w:sz="4" w:space="0" w:color="auto"/>
              <w:bottom w:val="single" w:sz="4" w:space="0" w:color="auto"/>
              <w:right w:val="single" w:sz="4" w:space="0" w:color="auto"/>
            </w:tcBorders>
            <w:hideMark/>
          </w:tcPr>
          <w:p w:rsidR="00812AD5" w:rsidRPr="00C07D91" w:rsidRDefault="00812AD5" w:rsidP="00812AD5">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Bayesian Network</w:t>
            </w:r>
          </w:p>
        </w:tc>
        <w:tc>
          <w:tcPr>
            <w:tcW w:w="992"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0.819</w:t>
            </w:r>
          </w:p>
        </w:tc>
        <w:tc>
          <w:tcPr>
            <w:tcW w:w="1134"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0.539</w:t>
            </w:r>
          </w:p>
        </w:tc>
        <w:tc>
          <w:tcPr>
            <w:tcW w:w="1120"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0.539</w:t>
            </w:r>
          </w:p>
        </w:tc>
        <w:tc>
          <w:tcPr>
            <w:tcW w:w="1036"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0.774</w:t>
            </w:r>
          </w:p>
        </w:tc>
        <w:tc>
          <w:tcPr>
            <w:tcW w:w="963"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0.551</w:t>
            </w:r>
          </w:p>
        </w:tc>
        <w:tc>
          <w:tcPr>
            <w:tcW w:w="850"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0.44</w:t>
            </w:r>
          </w:p>
        </w:tc>
      </w:tr>
      <w:tr w:rsidR="00812AD5" w:rsidRPr="0010342C" w:rsidTr="002E5177">
        <w:tc>
          <w:tcPr>
            <w:tcW w:w="2127" w:type="dxa"/>
            <w:tcBorders>
              <w:top w:val="single" w:sz="4" w:space="0" w:color="auto"/>
              <w:left w:val="single" w:sz="4" w:space="0" w:color="auto"/>
              <w:bottom w:val="single" w:sz="4" w:space="0" w:color="auto"/>
              <w:right w:val="single" w:sz="4" w:space="0" w:color="auto"/>
            </w:tcBorders>
            <w:hideMark/>
          </w:tcPr>
          <w:p w:rsidR="00812AD5" w:rsidRPr="00C07D91" w:rsidRDefault="00812AD5" w:rsidP="00812AD5">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 xml:space="preserve">Naïve Bayes </w:t>
            </w:r>
          </w:p>
        </w:tc>
        <w:tc>
          <w:tcPr>
            <w:tcW w:w="992"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0.801</w:t>
            </w:r>
          </w:p>
        </w:tc>
        <w:tc>
          <w:tcPr>
            <w:tcW w:w="1134"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0.484</w:t>
            </w:r>
          </w:p>
        </w:tc>
        <w:tc>
          <w:tcPr>
            <w:tcW w:w="1120"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0.484</w:t>
            </w:r>
          </w:p>
        </w:tc>
        <w:tc>
          <w:tcPr>
            <w:tcW w:w="1036"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0.743</w:t>
            </w:r>
          </w:p>
        </w:tc>
        <w:tc>
          <w:tcPr>
            <w:tcW w:w="963"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0.328</w:t>
            </w:r>
          </w:p>
        </w:tc>
        <w:tc>
          <w:tcPr>
            <w:tcW w:w="850"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0.383</w:t>
            </w:r>
          </w:p>
        </w:tc>
      </w:tr>
      <w:tr w:rsidR="00812AD5" w:rsidRPr="0010342C" w:rsidTr="002E5177">
        <w:tc>
          <w:tcPr>
            <w:tcW w:w="2127" w:type="dxa"/>
            <w:tcBorders>
              <w:top w:val="single" w:sz="4" w:space="0" w:color="auto"/>
              <w:left w:val="single" w:sz="4" w:space="0" w:color="auto"/>
              <w:bottom w:val="single" w:sz="4" w:space="0" w:color="auto"/>
              <w:right w:val="single" w:sz="4" w:space="0" w:color="auto"/>
            </w:tcBorders>
          </w:tcPr>
          <w:p w:rsidR="00812AD5" w:rsidRPr="00C07D91" w:rsidRDefault="00812AD5" w:rsidP="00812AD5">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SVM</w:t>
            </w:r>
          </w:p>
        </w:tc>
        <w:tc>
          <w:tcPr>
            <w:tcW w:w="992"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0.603</w:t>
            </w:r>
          </w:p>
        </w:tc>
        <w:tc>
          <w:tcPr>
            <w:tcW w:w="1134"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0.453</w:t>
            </w:r>
          </w:p>
        </w:tc>
        <w:tc>
          <w:tcPr>
            <w:tcW w:w="1120"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0.453</w:t>
            </w:r>
          </w:p>
        </w:tc>
        <w:tc>
          <w:tcPr>
            <w:tcW w:w="1036"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0.752</w:t>
            </w:r>
          </w:p>
        </w:tc>
        <w:tc>
          <w:tcPr>
            <w:tcW w:w="963"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0.308</w:t>
            </w:r>
          </w:p>
        </w:tc>
        <w:tc>
          <w:tcPr>
            <w:tcW w:w="850"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0.358</w:t>
            </w:r>
          </w:p>
        </w:tc>
      </w:tr>
      <w:tr w:rsidR="00812AD5" w:rsidRPr="0010342C" w:rsidTr="002E5177">
        <w:tc>
          <w:tcPr>
            <w:tcW w:w="2127" w:type="dxa"/>
            <w:tcBorders>
              <w:top w:val="single" w:sz="4" w:space="0" w:color="auto"/>
              <w:left w:val="single" w:sz="4" w:space="0" w:color="auto"/>
              <w:bottom w:val="single" w:sz="4" w:space="0" w:color="auto"/>
              <w:right w:val="single" w:sz="4" w:space="0" w:color="auto"/>
            </w:tcBorders>
          </w:tcPr>
          <w:p w:rsidR="00812AD5" w:rsidRPr="00C07D91" w:rsidRDefault="00812AD5" w:rsidP="00812AD5">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 xml:space="preserve">Logistic Regression </w:t>
            </w:r>
          </w:p>
        </w:tc>
        <w:tc>
          <w:tcPr>
            <w:tcW w:w="992"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0.659</w:t>
            </w:r>
          </w:p>
        </w:tc>
        <w:tc>
          <w:tcPr>
            <w:tcW w:w="1134"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0.438</w:t>
            </w:r>
          </w:p>
        </w:tc>
        <w:tc>
          <w:tcPr>
            <w:tcW w:w="1120" w:type="dxa"/>
            <w:tcBorders>
              <w:top w:val="single" w:sz="4" w:space="0" w:color="auto"/>
              <w:left w:val="single" w:sz="4" w:space="0" w:color="auto"/>
              <w:bottom w:val="single" w:sz="4" w:space="0" w:color="auto"/>
              <w:right w:val="single" w:sz="4" w:space="0" w:color="auto"/>
            </w:tcBorders>
          </w:tcPr>
          <w:p w:rsidR="00812AD5" w:rsidRPr="00E62E56" w:rsidRDefault="00E0101E" w:rsidP="00E0101E">
            <w:pPr>
              <w:spacing w:line="360" w:lineRule="auto"/>
              <w:jc w:val="both"/>
              <w:rPr>
                <w:rFonts w:ascii="Times New Roman" w:hAnsi="Times New Roman" w:cs="Times New Roman"/>
                <w:sz w:val="24"/>
                <w:szCs w:val="24"/>
              </w:rPr>
            </w:pPr>
            <w:r>
              <w:rPr>
                <w:rFonts w:ascii="Times New Roman" w:hAnsi="Times New Roman" w:cs="Times New Roman"/>
                <w:sz w:val="24"/>
                <w:szCs w:val="24"/>
              </w:rPr>
              <w:t>0.438</w:t>
            </w:r>
          </w:p>
        </w:tc>
        <w:tc>
          <w:tcPr>
            <w:tcW w:w="1036"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0.833</w:t>
            </w:r>
          </w:p>
        </w:tc>
        <w:tc>
          <w:tcPr>
            <w:tcW w:w="963"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0.472</w:t>
            </w:r>
          </w:p>
        </w:tc>
        <w:tc>
          <w:tcPr>
            <w:tcW w:w="850"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0.472</w:t>
            </w:r>
          </w:p>
        </w:tc>
      </w:tr>
      <w:tr w:rsidR="00812AD5" w:rsidRPr="0010342C" w:rsidTr="002E5177">
        <w:tc>
          <w:tcPr>
            <w:tcW w:w="2127" w:type="dxa"/>
            <w:tcBorders>
              <w:top w:val="single" w:sz="4" w:space="0" w:color="auto"/>
              <w:left w:val="single" w:sz="4" w:space="0" w:color="auto"/>
              <w:bottom w:val="single" w:sz="4" w:space="0" w:color="auto"/>
              <w:right w:val="single" w:sz="4" w:space="0" w:color="auto"/>
            </w:tcBorders>
          </w:tcPr>
          <w:p w:rsidR="00812AD5" w:rsidRPr="00C07D91" w:rsidRDefault="00812AD5" w:rsidP="00812AD5">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SMO</w:t>
            </w:r>
          </w:p>
        </w:tc>
        <w:tc>
          <w:tcPr>
            <w:tcW w:w="992"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0.79</w:t>
            </w:r>
          </w:p>
        </w:tc>
        <w:tc>
          <w:tcPr>
            <w:tcW w:w="1134"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0.555</w:t>
            </w:r>
          </w:p>
        </w:tc>
        <w:tc>
          <w:tcPr>
            <w:tcW w:w="1120" w:type="dxa"/>
            <w:tcBorders>
              <w:top w:val="single" w:sz="4" w:space="0" w:color="auto"/>
              <w:left w:val="single" w:sz="4" w:space="0" w:color="auto"/>
              <w:bottom w:val="single" w:sz="4" w:space="0" w:color="auto"/>
              <w:right w:val="single" w:sz="4" w:space="0" w:color="auto"/>
            </w:tcBorders>
          </w:tcPr>
          <w:p w:rsidR="00812AD5" w:rsidRPr="00966350" w:rsidRDefault="00E0101E" w:rsidP="00812AD5">
            <w:pPr>
              <w:spacing w:line="360" w:lineRule="auto"/>
              <w:rPr>
                <w:rFonts w:ascii="Times New Roman" w:hAnsi="Times New Roman" w:cs="Times New Roman"/>
                <w:sz w:val="24"/>
                <w:szCs w:val="24"/>
              </w:rPr>
            </w:pPr>
            <w:r>
              <w:rPr>
                <w:rFonts w:ascii="Times New Roman" w:hAnsi="Times New Roman" w:cs="Times New Roman"/>
                <w:sz w:val="24"/>
                <w:szCs w:val="24"/>
              </w:rPr>
              <w:t>0.555</w:t>
            </w:r>
          </w:p>
        </w:tc>
        <w:tc>
          <w:tcPr>
            <w:tcW w:w="1036" w:type="dxa"/>
            <w:tcBorders>
              <w:top w:val="single" w:sz="4" w:space="0" w:color="auto"/>
              <w:left w:val="single" w:sz="4" w:space="0" w:color="auto"/>
              <w:bottom w:val="single" w:sz="4" w:space="0" w:color="auto"/>
              <w:right w:val="single" w:sz="4" w:space="0" w:color="auto"/>
            </w:tcBorders>
          </w:tcPr>
          <w:p w:rsidR="00812AD5" w:rsidRPr="00966350" w:rsidRDefault="00E0101E" w:rsidP="00812AD5">
            <w:pPr>
              <w:spacing w:line="360" w:lineRule="auto"/>
              <w:rPr>
                <w:rFonts w:ascii="Times New Roman" w:hAnsi="Times New Roman" w:cs="Times New Roman"/>
                <w:sz w:val="24"/>
                <w:szCs w:val="24"/>
              </w:rPr>
            </w:pPr>
            <w:r>
              <w:rPr>
                <w:rFonts w:ascii="Times New Roman" w:hAnsi="Times New Roman" w:cs="Times New Roman"/>
                <w:sz w:val="24"/>
                <w:szCs w:val="24"/>
              </w:rPr>
              <w:t>0.834</w:t>
            </w:r>
          </w:p>
        </w:tc>
        <w:tc>
          <w:tcPr>
            <w:tcW w:w="963" w:type="dxa"/>
            <w:tcBorders>
              <w:top w:val="single" w:sz="4" w:space="0" w:color="auto"/>
              <w:left w:val="single" w:sz="4" w:space="0" w:color="auto"/>
              <w:bottom w:val="single" w:sz="4" w:space="0" w:color="auto"/>
              <w:right w:val="single" w:sz="4" w:space="0" w:color="auto"/>
            </w:tcBorders>
          </w:tcPr>
          <w:p w:rsidR="00812AD5" w:rsidRPr="00966350" w:rsidRDefault="00E0101E" w:rsidP="00812AD5">
            <w:pPr>
              <w:spacing w:line="360" w:lineRule="auto"/>
              <w:rPr>
                <w:rFonts w:ascii="Times New Roman" w:hAnsi="Times New Roman" w:cs="Times New Roman"/>
                <w:sz w:val="24"/>
                <w:szCs w:val="24"/>
              </w:rPr>
            </w:pPr>
            <w:r>
              <w:rPr>
                <w:rFonts w:ascii="Times New Roman" w:hAnsi="Times New Roman" w:cs="Times New Roman"/>
                <w:sz w:val="24"/>
                <w:szCs w:val="24"/>
              </w:rPr>
              <w:t>0.567</w:t>
            </w:r>
          </w:p>
        </w:tc>
        <w:tc>
          <w:tcPr>
            <w:tcW w:w="850" w:type="dxa"/>
            <w:tcBorders>
              <w:top w:val="single" w:sz="4" w:space="0" w:color="auto"/>
              <w:left w:val="single" w:sz="4" w:space="0" w:color="auto"/>
              <w:bottom w:val="single" w:sz="4" w:space="0" w:color="auto"/>
              <w:right w:val="single" w:sz="4" w:space="0" w:color="auto"/>
            </w:tcBorders>
          </w:tcPr>
          <w:p w:rsidR="00812AD5" w:rsidRPr="00966350" w:rsidRDefault="00E0101E" w:rsidP="00812AD5">
            <w:pPr>
              <w:spacing w:line="360" w:lineRule="auto"/>
              <w:rPr>
                <w:rFonts w:ascii="Times New Roman" w:hAnsi="Times New Roman" w:cs="Times New Roman"/>
                <w:sz w:val="24"/>
                <w:szCs w:val="24"/>
              </w:rPr>
            </w:pPr>
            <w:r>
              <w:rPr>
                <w:rFonts w:ascii="Times New Roman" w:hAnsi="Times New Roman" w:cs="Times New Roman"/>
                <w:sz w:val="24"/>
                <w:szCs w:val="24"/>
              </w:rPr>
              <w:t>0.555</w:t>
            </w:r>
          </w:p>
        </w:tc>
      </w:tr>
      <w:tr w:rsidR="00812AD5" w:rsidRPr="0010342C" w:rsidTr="002E5177">
        <w:tc>
          <w:tcPr>
            <w:tcW w:w="2127" w:type="dxa"/>
            <w:tcBorders>
              <w:top w:val="single" w:sz="4" w:space="0" w:color="auto"/>
              <w:left w:val="single" w:sz="4" w:space="0" w:color="auto"/>
              <w:bottom w:val="single" w:sz="4" w:space="0" w:color="auto"/>
              <w:right w:val="single" w:sz="4" w:space="0" w:color="auto"/>
            </w:tcBorders>
          </w:tcPr>
          <w:p w:rsidR="00812AD5" w:rsidRPr="00C07D91" w:rsidRDefault="00812AD5" w:rsidP="00812AD5">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 xml:space="preserve">Back propagation </w:t>
            </w:r>
          </w:p>
        </w:tc>
        <w:tc>
          <w:tcPr>
            <w:tcW w:w="992" w:type="dxa"/>
            <w:tcBorders>
              <w:top w:val="single" w:sz="4" w:space="0" w:color="auto"/>
              <w:left w:val="single" w:sz="4" w:space="0" w:color="auto"/>
              <w:bottom w:val="single" w:sz="4" w:space="0" w:color="auto"/>
              <w:right w:val="single" w:sz="4" w:space="0" w:color="auto"/>
            </w:tcBorders>
          </w:tcPr>
          <w:p w:rsidR="00812AD5" w:rsidRPr="00E0101E" w:rsidRDefault="00E0101E" w:rsidP="00812AD5">
            <w:pPr>
              <w:spacing w:line="360" w:lineRule="auto"/>
              <w:rPr>
                <w:rFonts w:ascii="Times New Roman" w:hAnsi="Times New Roman" w:hint="cs"/>
                <w:color w:val="000000" w:themeColor="text1"/>
                <w:sz w:val="24"/>
                <w:szCs w:val="24"/>
                <w:cs/>
                <w:lang w:val="en-US" w:bidi="th-TH"/>
              </w:rPr>
            </w:pPr>
            <w:r>
              <w:rPr>
                <w:rFonts w:ascii="Times New Roman" w:hAnsi="Times New Roman" w:cs="Times New Roman"/>
                <w:color w:val="000000" w:themeColor="text1"/>
                <w:sz w:val="24"/>
                <w:szCs w:val="24"/>
              </w:rPr>
              <w:t>0.701</w:t>
            </w:r>
          </w:p>
        </w:tc>
        <w:tc>
          <w:tcPr>
            <w:tcW w:w="1134"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0.414</w:t>
            </w:r>
          </w:p>
        </w:tc>
        <w:tc>
          <w:tcPr>
            <w:tcW w:w="1120" w:type="dxa"/>
            <w:tcBorders>
              <w:top w:val="single" w:sz="4" w:space="0" w:color="auto"/>
              <w:left w:val="single" w:sz="4" w:space="0" w:color="auto"/>
              <w:bottom w:val="single" w:sz="4" w:space="0" w:color="auto"/>
              <w:right w:val="single" w:sz="4" w:space="0" w:color="auto"/>
            </w:tcBorders>
          </w:tcPr>
          <w:p w:rsidR="00812AD5" w:rsidRPr="00966350" w:rsidRDefault="00E0101E" w:rsidP="00812AD5">
            <w:pPr>
              <w:spacing w:line="360" w:lineRule="auto"/>
              <w:rPr>
                <w:rFonts w:ascii="Times New Roman" w:hAnsi="Times New Roman" w:cs="Times New Roman"/>
                <w:sz w:val="24"/>
                <w:szCs w:val="24"/>
              </w:rPr>
            </w:pPr>
            <w:r>
              <w:rPr>
                <w:rFonts w:ascii="Times New Roman" w:hAnsi="Times New Roman" w:cs="Times New Roman"/>
                <w:sz w:val="24"/>
                <w:szCs w:val="24"/>
              </w:rPr>
              <w:t>0.414</w:t>
            </w:r>
          </w:p>
        </w:tc>
        <w:tc>
          <w:tcPr>
            <w:tcW w:w="1036" w:type="dxa"/>
            <w:tcBorders>
              <w:top w:val="single" w:sz="4" w:space="0" w:color="auto"/>
              <w:left w:val="single" w:sz="4" w:space="0" w:color="auto"/>
              <w:bottom w:val="single" w:sz="4" w:space="0" w:color="auto"/>
              <w:right w:val="single" w:sz="4" w:space="0" w:color="auto"/>
            </w:tcBorders>
          </w:tcPr>
          <w:p w:rsidR="00812AD5" w:rsidRPr="00966350" w:rsidRDefault="00E0101E" w:rsidP="00812AD5">
            <w:pPr>
              <w:spacing w:line="360" w:lineRule="auto"/>
              <w:rPr>
                <w:rFonts w:ascii="Times New Roman" w:hAnsi="Times New Roman" w:cs="Times New Roman"/>
                <w:sz w:val="24"/>
                <w:szCs w:val="24"/>
              </w:rPr>
            </w:pPr>
            <w:r>
              <w:rPr>
                <w:rFonts w:ascii="Times New Roman" w:hAnsi="Times New Roman" w:cs="Times New Roman"/>
                <w:sz w:val="24"/>
                <w:szCs w:val="24"/>
              </w:rPr>
              <w:t>0.81</w:t>
            </w:r>
          </w:p>
        </w:tc>
        <w:tc>
          <w:tcPr>
            <w:tcW w:w="963" w:type="dxa"/>
            <w:tcBorders>
              <w:top w:val="single" w:sz="4" w:space="0" w:color="auto"/>
              <w:left w:val="single" w:sz="4" w:space="0" w:color="auto"/>
              <w:bottom w:val="single" w:sz="4" w:space="0" w:color="auto"/>
              <w:right w:val="single" w:sz="4" w:space="0" w:color="auto"/>
            </w:tcBorders>
          </w:tcPr>
          <w:p w:rsidR="00812AD5" w:rsidRPr="00966350" w:rsidRDefault="00E0101E" w:rsidP="00812AD5">
            <w:pPr>
              <w:spacing w:line="360" w:lineRule="auto"/>
              <w:rPr>
                <w:rFonts w:ascii="Times New Roman" w:hAnsi="Times New Roman" w:cs="Times New Roman"/>
                <w:sz w:val="24"/>
                <w:szCs w:val="24"/>
              </w:rPr>
            </w:pPr>
            <w:r>
              <w:rPr>
                <w:rFonts w:ascii="Times New Roman" w:hAnsi="Times New Roman" w:cs="Times New Roman"/>
                <w:sz w:val="24"/>
                <w:szCs w:val="24"/>
              </w:rPr>
              <w:t>0.422</w:t>
            </w:r>
          </w:p>
        </w:tc>
        <w:tc>
          <w:tcPr>
            <w:tcW w:w="850" w:type="dxa"/>
            <w:tcBorders>
              <w:top w:val="single" w:sz="4" w:space="0" w:color="auto"/>
              <w:left w:val="single" w:sz="4" w:space="0" w:color="auto"/>
              <w:bottom w:val="single" w:sz="4" w:space="0" w:color="auto"/>
              <w:right w:val="single" w:sz="4" w:space="0" w:color="auto"/>
            </w:tcBorders>
          </w:tcPr>
          <w:p w:rsidR="00812AD5" w:rsidRPr="00966350" w:rsidRDefault="00E0101E" w:rsidP="00812AD5">
            <w:pPr>
              <w:spacing w:line="360" w:lineRule="auto"/>
              <w:rPr>
                <w:rFonts w:ascii="Times New Roman" w:hAnsi="Times New Roman" w:cs="Times New Roman"/>
                <w:sz w:val="24"/>
                <w:szCs w:val="24"/>
              </w:rPr>
            </w:pPr>
            <w:r>
              <w:rPr>
                <w:rFonts w:ascii="Times New Roman" w:hAnsi="Times New Roman" w:cs="Times New Roman"/>
                <w:sz w:val="24"/>
                <w:szCs w:val="24"/>
              </w:rPr>
              <w:t>0.416</w:t>
            </w:r>
          </w:p>
        </w:tc>
      </w:tr>
    </w:tbl>
    <w:p w:rsidR="002E5177" w:rsidRDefault="002E5177" w:rsidP="002E5177">
      <w:pPr>
        <w:suppressAutoHyphens/>
        <w:autoSpaceDN w:val="0"/>
        <w:spacing w:after="0" w:line="360" w:lineRule="auto"/>
        <w:ind w:firstLine="1440"/>
        <w:jc w:val="both"/>
        <w:textAlignment w:val="baseline"/>
        <w:rPr>
          <w:rFonts w:ascii="Times New Roman" w:hAnsi="Times New Roman" w:cs="Times New Roman"/>
          <w:sz w:val="24"/>
          <w:szCs w:val="24"/>
        </w:rPr>
      </w:pPr>
    </w:p>
    <w:p w:rsidR="004F60CC" w:rsidRPr="00015A8C" w:rsidRDefault="005B696F" w:rsidP="00015A8C">
      <w:pPr>
        <w:suppressAutoHyphens/>
        <w:autoSpaceDN w:val="0"/>
        <w:spacing w:after="0" w:line="360" w:lineRule="auto"/>
        <w:ind w:firstLine="1440"/>
        <w:jc w:val="both"/>
        <w:textAlignment w:val="baseline"/>
        <w:rPr>
          <w:rFonts w:ascii="Times New Roman" w:hAnsi="Times New Roman" w:cs="Times New Roman"/>
          <w:color w:val="00000A"/>
          <w:sz w:val="24"/>
          <w:szCs w:val="24"/>
        </w:rPr>
      </w:pPr>
      <w:r>
        <w:rPr>
          <w:rFonts w:ascii="Times New Roman" w:hAnsi="Times New Roman" w:cs="Times New Roman"/>
          <w:color w:val="000000" w:themeColor="text1"/>
          <w:sz w:val="24"/>
          <w:szCs w:val="24"/>
        </w:rPr>
        <w:t>From Table 5.7</w:t>
      </w:r>
      <w:r w:rsidR="00015A8C">
        <w:rPr>
          <w:rFonts w:ascii="Times New Roman" w:hAnsi="Times New Roman" w:cs="Times New Roman"/>
          <w:color w:val="000000" w:themeColor="text1"/>
          <w:sz w:val="24"/>
          <w:szCs w:val="24"/>
        </w:rPr>
        <w:t xml:space="preserve"> it can be observed that Bayesian Network classifier</w:t>
      </w:r>
      <w:r w:rsidR="002E5177">
        <w:rPr>
          <w:rFonts w:ascii="Times New Roman" w:hAnsi="Times New Roman" w:cs="Times New Roman"/>
          <w:color w:val="00000A"/>
          <w:sz w:val="24"/>
          <w:szCs w:val="24"/>
        </w:rPr>
        <w:t xml:space="preserve"> </w:t>
      </w:r>
      <w:r w:rsidR="002E5177" w:rsidRPr="00A6171B">
        <w:rPr>
          <w:rFonts w:ascii="Times New Roman" w:hAnsi="Times New Roman" w:cs="Times New Roman"/>
          <w:color w:val="00000A"/>
          <w:sz w:val="24"/>
          <w:szCs w:val="24"/>
        </w:rPr>
        <w:t>is the best learning method that can produced the highest valu</w:t>
      </w:r>
      <w:r w:rsidR="00015A8C">
        <w:rPr>
          <w:rFonts w:ascii="Times New Roman" w:hAnsi="Times New Roman" w:cs="Times New Roman"/>
          <w:color w:val="00000A"/>
          <w:sz w:val="24"/>
          <w:szCs w:val="24"/>
        </w:rPr>
        <w:t>e of AUC with the value of 0.819</w:t>
      </w:r>
      <w:r w:rsidR="002E5177" w:rsidRPr="00A6171B">
        <w:rPr>
          <w:rFonts w:ascii="Times New Roman" w:hAnsi="Times New Roman" w:cs="Times New Roman"/>
          <w:color w:val="00000A"/>
          <w:sz w:val="24"/>
          <w:szCs w:val="24"/>
        </w:rPr>
        <w:t>, while the second best learning me</w:t>
      </w:r>
      <w:r w:rsidR="002E5177">
        <w:rPr>
          <w:rFonts w:ascii="Times New Roman" w:hAnsi="Times New Roman" w:cs="Times New Roman"/>
          <w:color w:val="00000A"/>
          <w:sz w:val="24"/>
          <w:szCs w:val="24"/>
        </w:rPr>
        <w:t>thod went t</w:t>
      </w:r>
      <w:r w:rsidR="00015A8C">
        <w:rPr>
          <w:rFonts w:ascii="Times New Roman" w:hAnsi="Times New Roman" w:cs="Times New Roman"/>
          <w:color w:val="00000A"/>
          <w:sz w:val="24"/>
          <w:szCs w:val="24"/>
        </w:rPr>
        <w:t>o AODE with the AUC value of 0.803</w:t>
      </w:r>
      <w:r w:rsidR="002E5177">
        <w:rPr>
          <w:rFonts w:ascii="Times New Roman" w:hAnsi="Times New Roman" w:cs="Times New Roman"/>
          <w:color w:val="00000A"/>
          <w:sz w:val="24"/>
          <w:szCs w:val="24"/>
        </w:rPr>
        <w:t xml:space="preserve"> and the </w:t>
      </w:r>
      <w:r w:rsidR="00015A8C">
        <w:rPr>
          <w:rFonts w:ascii="Times New Roman" w:hAnsi="Times New Roman" w:cs="Times New Roman"/>
          <w:color w:val="00000A"/>
          <w:sz w:val="24"/>
          <w:szCs w:val="24"/>
        </w:rPr>
        <w:t>Naïve Bayes</w:t>
      </w:r>
      <w:r w:rsidR="002E5177">
        <w:rPr>
          <w:rFonts w:ascii="Times New Roman" w:hAnsi="Times New Roman" w:cs="Times New Roman"/>
          <w:color w:val="00000A"/>
          <w:sz w:val="24"/>
          <w:szCs w:val="24"/>
        </w:rPr>
        <w:t xml:space="preserve"> is </w:t>
      </w:r>
      <w:r w:rsidR="00015A8C">
        <w:rPr>
          <w:rFonts w:ascii="Times New Roman" w:hAnsi="Times New Roman" w:cs="Times New Roman"/>
          <w:color w:val="00000A"/>
          <w:sz w:val="24"/>
          <w:szCs w:val="24"/>
        </w:rPr>
        <w:t xml:space="preserve">best third </w:t>
      </w:r>
      <w:r w:rsidR="002E5177">
        <w:rPr>
          <w:rFonts w:ascii="Times New Roman" w:hAnsi="Times New Roman" w:cs="Times New Roman"/>
          <w:color w:val="00000A"/>
          <w:sz w:val="24"/>
          <w:szCs w:val="24"/>
        </w:rPr>
        <w:t>algor</w:t>
      </w:r>
      <w:r w:rsidR="00015A8C">
        <w:rPr>
          <w:rFonts w:ascii="Times New Roman" w:hAnsi="Times New Roman" w:cs="Times New Roman"/>
          <w:color w:val="00000A"/>
          <w:sz w:val="24"/>
          <w:szCs w:val="24"/>
        </w:rPr>
        <w:t>ithm with the AUC value of 0.801</w:t>
      </w:r>
      <w:r w:rsidR="002E5177" w:rsidRPr="00A6171B">
        <w:rPr>
          <w:rFonts w:ascii="Times New Roman" w:hAnsi="Times New Roman" w:cs="Times New Roman"/>
          <w:color w:val="00000A"/>
          <w:sz w:val="24"/>
          <w:szCs w:val="24"/>
        </w:rPr>
        <w:t xml:space="preserve">. In contrast, </w:t>
      </w:r>
      <w:r w:rsidR="00015A8C">
        <w:rPr>
          <w:rFonts w:ascii="Times New Roman" w:hAnsi="Times New Roman" w:cs="Times New Roman"/>
          <w:color w:val="00000A"/>
          <w:sz w:val="24"/>
          <w:szCs w:val="24"/>
        </w:rPr>
        <w:t xml:space="preserve">SVM is </w:t>
      </w:r>
      <w:r w:rsidR="002E5177" w:rsidRPr="00A6171B">
        <w:rPr>
          <w:rFonts w:ascii="Times New Roman" w:hAnsi="Times New Roman" w:cs="Times New Roman"/>
          <w:color w:val="00000A"/>
          <w:sz w:val="24"/>
          <w:szCs w:val="24"/>
        </w:rPr>
        <w:t>the lowe</w:t>
      </w:r>
      <w:r w:rsidR="00015A8C">
        <w:rPr>
          <w:rFonts w:ascii="Times New Roman" w:hAnsi="Times New Roman" w:cs="Times New Roman"/>
          <w:color w:val="00000A"/>
          <w:sz w:val="24"/>
          <w:szCs w:val="24"/>
        </w:rPr>
        <w:t>st learning method in case of OA stage classification</w:t>
      </w:r>
      <w:r w:rsidR="002E5177" w:rsidRPr="00A6171B">
        <w:rPr>
          <w:rFonts w:ascii="Times New Roman" w:hAnsi="Times New Roman" w:cs="Times New Roman"/>
          <w:color w:val="00000A"/>
          <w:sz w:val="24"/>
          <w:szCs w:val="24"/>
        </w:rPr>
        <w:t xml:space="preserve"> due to the </w:t>
      </w:r>
      <w:r w:rsidR="00015A8C">
        <w:rPr>
          <w:rFonts w:ascii="Times New Roman" w:hAnsi="Times New Roman" w:cs="Times New Roman"/>
          <w:color w:val="00000A"/>
          <w:sz w:val="24"/>
          <w:szCs w:val="24"/>
        </w:rPr>
        <w:t>production of AUC value of 0.603</w:t>
      </w:r>
      <w:r w:rsidR="002E5177" w:rsidRPr="00A6171B">
        <w:rPr>
          <w:rFonts w:ascii="Times New Roman" w:hAnsi="Times New Roman" w:cs="Times New Roman"/>
          <w:color w:val="00000A"/>
          <w:sz w:val="24"/>
          <w:szCs w:val="24"/>
        </w:rPr>
        <w:t xml:space="preserve"> that considered as the lowest AUC value amount of learning methods applied in the study. In short, it should be suggested that </w:t>
      </w:r>
      <w:r w:rsidR="002E5177">
        <w:rPr>
          <w:rFonts w:ascii="Times New Roman" w:hAnsi="Times New Roman" w:cs="Times New Roman"/>
          <w:color w:val="00000A"/>
          <w:sz w:val="24"/>
          <w:szCs w:val="24"/>
        </w:rPr>
        <w:t xml:space="preserve">the applying of </w:t>
      </w:r>
      <w:r w:rsidR="00015A8C">
        <w:rPr>
          <w:rFonts w:ascii="Times New Roman" w:hAnsi="Times New Roman" w:cs="Times New Roman"/>
          <w:color w:val="00000A"/>
          <w:sz w:val="24"/>
          <w:szCs w:val="24"/>
        </w:rPr>
        <w:t>Bayesian Network</w:t>
      </w:r>
      <w:r w:rsidR="002E5177" w:rsidRPr="00A6171B">
        <w:rPr>
          <w:rFonts w:ascii="Times New Roman" w:hAnsi="Times New Roman" w:cs="Times New Roman"/>
          <w:color w:val="00000A"/>
          <w:sz w:val="24"/>
          <w:szCs w:val="24"/>
        </w:rPr>
        <w:t xml:space="preserve"> </w:t>
      </w:r>
      <w:r w:rsidR="00015A8C">
        <w:rPr>
          <w:rFonts w:ascii="Times New Roman" w:hAnsi="Times New Roman" w:cs="Times New Roman"/>
          <w:color w:val="00000A"/>
          <w:sz w:val="24"/>
          <w:szCs w:val="24"/>
        </w:rPr>
        <w:t>to S</w:t>
      </w:r>
      <w:r w:rsidR="002E5177">
        <w:rPr>
          <w:rFonts w:ascii="Times New Roman" w:hAnsi="Times New Roman" w:cs="Times New Roman"/>
          <w:color w:val="00000A"/>
          <w:sz w:val="24"/>
          <w:szCs w:val="24"/>
        </w:rPr>
        <w:t>et 3 sub-image</w:t>
      </w:r>
      <w:r w:rsidR="002E5177" w:rsidRPr="00A6171B">
        <w:rPr>
          <w:rFonts w:ascii="Times New Roman" w:hAnsi="Times New Roman" w:cs="Times New Roman"/>
          <w:color w:val="00000A"/>
          <w:sz w:val="24"/>
          <w:szCs w:val="24"/>
        </w:rPr>
        <w:t xml:space="preserve">, and CFS feature selection approach </w:t>
      </w:r>
      <w:r w:rsidR="002E5177">
        <w:rPr>
          <w:rFonts w:ascii="Times New Roman" w:hAnsi="Times New Roman" w:cs="Times New Roman"/>
          <w:color w:val="00000A"/>
          <w:sz w:val="24"/>
          <w:szCs w:val="24"/>
        </w:rPr>
        <w:t>perform well for OA detection</w:t>
      </w:r>
      <w:r w:rsidR="002E5177" w:rsidRPr="00A6171B">
        <w:rPr>
          <w:rFonts w:ascii="Times New Roman" w:hAnsi="Times New Roman" w:cs="Times New Roman"/>
          <w:color w:val="00000A"/>
          <w:sz w:val="24"/>
          <w:szCs w:val="24"/>
        </w:rPr>
        <w:t>.</w:t>
      </w:r>
      <w:bookmarkStart w:id="2" w:name="_GoBack"/>
      <w:bookmarkEnd w:id="2"/>
    </w:p>
    <w:p w:rsidR="00044315" w:rsidRPr="00E97F1D" w:rsidRDefault="00044315" w:rsidP="00044315">
      <w:pPr>
        <w:spacing w:after="0" w:line="360" w:lineRule="auto"/>
        <w:rPr>
          <w:rFonts w:ascii="Times New Roman" w:hAnsi="Times New Roman" w:cs="Times New Roman"/>
          <w:color w:val="00000A"/>
          <w:sz w:val="24"/>
          <w:szCs w:val="24"/>
        </w:rPr>
      </w:pPr>
    </w:p>
    <w:p w:rsidR="00044315" w:rsidRDefault="00044315" w:rsidP="00044315">
      <w:pPr>
        <w:pStyle w:val="Heading2"/>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lastRenderedPageBreak/>
        <w:t>5.7</w:t>
      </w:r>
      <w:r w:rsidRPr="00E97F1D">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color w:val="auto"/>
          <w:sz w:val="24"/>
          <w:szCs w:val="24"/>
        </w:rPr>
        <w:t xml:space="preserve">Discussion   </w:t>
      </w:r>
    </w:p>
    <w:p w:rsidR="00044315"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044315" w:rsidRPr="00021426"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r w:rsidRPr="00806860">
        <w:rPr>
          <w:rFonts w:ascii="Times New Roman" w:hAnsi="Times New Roman" w:cs="Times New Roman"/>
          <w:sz w:val="24"/>
          <w:szCs w:val="24"/>
        </w:rPr>
        <w:t xml:space="preserve">The discussion of knee-OA detection and knee-OA stage classification using </w:t>
      </w:r>
      <w:proofErr w:type="spellStart"/>
      <w:r w:rsidRPr="00806860">
        <w:rPr>
          <w:rFonts w:ascii="Times New Roman" w:hAnsi="Times New Roman" w:cs="Times New Roman"/>
          <w:sz w:val="24"/>
          <w:szCs w:val="24"/>
        </w:rPr>
        <w:t>quadtree</w:t>
      </w:r>
      <w:proofErr w:type="spellEnd"/>
      <w:r w:rsidRPr="00806860">
        <w:rPr>
          <w:rFonts w:ascii="Times New Roman" w:hAnsi="Times New Roman" w:cs="Times New Roman"/>
          <w:sz w:val="24"/>
          <w:szCs w:val="24"/>
        </w:rPr>
        <w:t xml:space="preserve"> analysis are presented in this section. As noted to the previous section of this chapter, there were 2 study of OA classification studies: (</w:t>
      </w:r>
      <w:proofErr w:type="spellStart"/>
      <w:r w:rsidRPr="00806860">
        <w:rPr>
          <w:rFonts w:ascii="Times New Roman" w:hAnsi="Times New Roman" w:cs="Times New Roman"/>
          <w:sz w:val="24"/>
          <w:szCs w:val="24"/>
        </w:rPr>
        <w:t>i</w:t>
      </w:r>
      <w:proofErr w:type="spellEnd"/>
      <w:r w:rsidRPr="00806860">
        <w:rPr>
          <w:rFonts w:ascii="Times New Roman" w:hAnsi="Times New Roman" w:cs="Times New Roman"/>
          <w:sz w:val="24"/>
          <w:szCs w:val="24"/>
        </w:rPr>
        <w:t>) knee-OA detection and (ii) knee-OA stage classification.</w:t>
      </w: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r w:rsidRPr="00806860">
        <w:rPr>
          <w:rFonts w:ascii="Times New Roman" w:hAnsi="Times New Roman" w:cs="Times New Roman"/>
          <w:sz w:val="24"/>
          <w:szCs w:val="24"/>
        </w:rPr>
        <w:t xml:space="preserve">As noted in the knee-OA detection result in the previous section illustrated that the proposed of </w:t>
      </w:r>
      <w:proofErr w:type="spellStart"/>
      <w:r w:rsidRPr="00806860">
        <w:rPr>
          <w:rFonts w:ascii="Times New Roman" w:hAnsi="Times New Roman" w:cs="Times New Roman"/>
          <w:sz w:val="24"/>
          <w:szCs w:val="24"/>
        </w:rPr>
        <w:t>quadtree</w:t>
      </w:r>
      <w:proofErr w:type="spellEnd"/>
      <w:r w:rsidRPr="00806860">
        <w:rPr>
          <w:rFonts w:ascii="Times New Roman" w:hAnsi="Times New Roman" w:cs="Times New Roman"/>
          <w:sz w:val="24"/>
          <w:szCs w:val="24"/>
        </w:rPr>
        <w:t xml:space="preserve"> applying in term of graph base approach, using </w:t>
      </w:r>
      <w:proofErr w:type="spellStart"/>
      <w:r w:rsidRPr="00806860">
        <w:rPr>
          <w:rFonts w:ascii="Times New Roman" w:hAnsi="Times New Roman" w:cs="Times New Roman"/>
          <w:sz w:val="24"/>
          <w:szCs w:val="24"/>
        </w:rPr>
        <w:t>quadtree</w:t>
      </w:r>
      <w:proofErr w:type="spellEnd"/>
      <w:r w:rsidRPr="00806860">
        <w:rPr>
          <w:rFonts w:ascii="Times New Roman" w:hAnsi="Times New Roman" w:cs="Times New Roman"/>
          <w:sz w:val="24"/>
          <w:szCs w:val="24"/>
        </w:rPr>
        <w:t xml:space="preserve"> analysis to three different </w:t>
      </w:r>
      <w:proofErr w:type="spellStart"/>
      <w:r w:rsidRPr="00806860">
        <w:rPr>
          <w:rFonts w:ascii="Times New Roman" w:hAnsi="Times New Roman" w:cs="Times New Roman"/>
          <w:sz w:val="24"/>
          <w:szCs w:val="24"/>
        </w:rPr>
        <w:t>subimage</w:t>
      </w:r>
      <w:proofErr w:type="spellEnd"/>
      <w:r w:rsidRPr="00806860">
        <w:rPr>
          <w:rFonts w:ascii="Times New Roman" w:hAnsi="Times New Roman" w:cs="Times New Roman"/>
          <w:sz w:val="24"/>
          <w:szCs w:val="24"/>
        </w:rPr>
        <w:t xml:space="preserve">, performed well to the knee X-ray image dataset. The main finding from the knee-OA detection study experiment were divided into three sets: </w:t>
      </w:r>
    </w:p>
    <w:p w:rsidR="00806860" w:rsidRPr="00806860" w:rsidRDefault="00806860" w:rsidP="00806860">
      <w:pPr>
        <w:suppressAutoHyphens/>
        <w:autoSpaceDN w:val="0"/>
        <w:spacing w:after="0" w:line="360" w:lineRule="auto"/>
        <w:ind w:firstLine="72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1. </w:t>
      </w:r>
      <w:r w:rsidRPr="00806860">
        <w:rPr>
          <w:rFonts w:ascii="Times New Roman" w:hAnsi="Times New Roman" w:cs="Times New Roman"/>
          <w:sz w:val="24"/>
          <w:szCs w:val="24"/>
        </w:rPr>
        <w:t xml:space="preserve">Amount of five support threshold value (σ), the performance of σ value of 10 (σ=10) is better than other support threshold values performance that can make the classification is more effective. In term of AUC value measure, the report of evaluation found that σ=10 value produce AUC value of 0.916 considered as the highest value. </w:t>
      </w: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p>
    <w:p w:rsidR="00806860" w:rsidRPr="00806860" w:rsidRDefault="00806860" w:rsidP="00806860">
      <w:pPr>
        <w:suppressAutoHyphens/>
        <w:autoSpaceDN w:val="0"/>
        <w:spacing w:after="0" w:line="360" w:lineRule="auto"/>
        <w:ind w:firstLine="72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2. </w:t>
      </w:r>
      <w:r w:rsidRPr="00806860">
        <w:rPr>
          <w:rFonts w:ascii="Times New Roman" w:hAnsi="Times New Roman" w:cs="Times New Roman"/>
          <w:sz w:val="24"/>
          <w:szCs w:val="24"/>
        </w:rPr>
        <w:t xml:space="preserve">The most appropriate </w:t>
      </w:r>
      <w:proofErr w:type="spellStart"/>
      <w:r w:rsidRPr="00806860">
        <w:rPr>
          <w:rFonts w:ascii="Times New Roman" w:hAnsi="Times New Roman" w:cs="Times New Roman"/>
          <w:sz w:val="24"/>
          <w:szCs w:val="24"/>
        </w:rPr>
        <w:t>subimage</w:t>
      </w:r>
      <w:proofErr w:type="spellEnd"/>
      <w:r w:rsidRPr="00806860">
        <w:rPr>
          <w:rFonts w:ascii="Times New Roman" w:hAnsi="Times New Roman" w:cs="Times New Roman"/>
          <w:sz w:val="24"/>
          <w:szCs w:val="24"/>
        </w:rPr>
        <w:t xml:space="preserve"> of ROIs experiment of the study was obtain by the </w:t>
      </w:r>
      <w:proofErr w:type="spellStart"/>
      <w:r w:rsidRPr="00806860">
        <w:rPr>
          <w:rFonts w:ascii="Times New Roman" w:hAnsi="Times New Roman" w:cs="Times New Roman"/>
          <w:sz w:val="24"/>
          <w:szCs w:val="24"/>
        </w:rPr>
        <w:t>subimage</w:t>
      </w:r>
      <w:proofErr w:type="spellEnd"/>
      <w:r w:rsidRPr="00806860">
        <w:rPr>
          <w:rFonts w:ascii="Times New Roman" w:hAnsi="Times New Roman" w:cs="Times New Roman"/>
          <w:sz w:val="24"/>
          <w:szCs w:val="24"/>
        </w:rPr>
        <w:t xml:space="preserve"> of the applying Otsu to knee joint space </w:t>
      </w:r>
      <w:proofErr w:type="spellStart"/>
      <w:r w:rsidRPr="00806860">
        <w:rPr>
          <w:rFonts w:ascii="Times New Roman" w:hAnsi="Times New Roman" w:cs="Times New Roman"/>
          <w:sz w:val="24"/>
          <w:szCs w:val="24"/>
        </w:rPr>
        <w:t>subimage</w:t>
      </w:r>
      <w:proofErr w:type="spellEnd"/>
      <w:r w:rsidRPr="00806860">
        <w:rPr>
          <w:rFonts w:ascii="Times New Roman" w:hAnsi="Times New Roman" w:cs="Times New Roman"/>
          <w:sz w:val="24"/>
          <w:szCs w:val="24"/>
        </w:rPr>
        <w:t xml:space="preserve"> (Algorithm 3 </w:t>
      </w:r>
      <w:proofErr w:type="spellStart"/>
      <w:r w:rsidRPr="00806860">
        <w:rPr>
          <w:rFonts w:ascii="Times New Roman" w:hAnsi="Times New Roman" w:cs="Times New Roman"/>
          <w:sz w:val="24"/>
          <w:szCs w:val="24"/>
        </w:rPr>
        <w:t>subimage</w:t>
      </w:r>
      <w:proofErr w:type="spellEnd"/>
      <w:r w:rsidRPr="00806860">
        <w:rPr>
          <w:rFonts w:ascii="Times New Roman" w:hAnsi="Times New Roman" w:cs="Times New Roman"/>
          <w:sz w:val="24"/>
          <w:szCs w:val="24"/>
        </w:rPr>
        <w:t xml:space="preserve">) with the highest AUC value of 0.916, followed by the whole knee </w:t>
      </w:r>
      <w:proofErr w:type="spellStart"/>
      <w:r w:rsidRPr="00806860">
        <w:rPr>
          <w:rFonts w:ascii="Times New Roman" w:hAnsi="Times New Roman" w:cs="Times New Roman"/>
          <w:sz w:val="24"/>
          <w:szCs w:val="24"/>
        </w:rPr>
        <w:t>segmenated</w:t>
      </w:r>
      <w:proofErr w:type="spellEnd"/>
      <w:r w:rsidRPr="00806860">
        <w:rPr>
          <w:rFonts w:ascii="Times New Roman" w:hAnsi="Times New Roman" w:cs="Times New Roman"/>
          <w:sz w:val="24"/>
          <w:szCs w:val="24"/>
        </w:rPr>
        <w:t xml:space="preserve"> image (Algorithm 1 </w:t>
      </w:r>
      <w:proofErr w:type="spellStart"/>
      <w:r w:rsidRPr="00806860">
        <w:rPr>
          <w:rFonts w:ascii="Times New Roman" w:hAnsi="Times New Roman" w:cs="Times New Roman"/>
          <w:sz w:val="24"/>
          <w:szCs w:val="24"/>
        </w:rPr>
        <w:t>subimage</w:t>
      </w:r>
      <w:proofErr w:type="spellEnd"/>
      <w:r w:rsidRPr="00806860">
        <w:rPr>
          <w:rFonts w:ascii="Times New Roman" w:hAnsi="Times New Roman" w:cs="Times New Roman"/>
          <w:sz w:val="24"/>
          <w:szCs w:val="24"/>
        </w:rPr>
        <w:t>) with the AUC value of 0.877.</w:t>
      </w: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p>
    <w:p w:rsidR="00806860" w:rsidRPr="00806860" w:rsidRDefault="00806860" w:rsidP="00806860">
      <w:pPr>
        <w:suppressAutoHyphens/>
        <w:autoSpaceDN w:val="0"/>
        <w:spacing w:after="0" w:line="360" w:lineRule="auto"/>
        <w:ind w:firstLine="72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3. </w:t>
      </w:r>
      <w:r w:rsidRPr="00806860">
        <w:rPr>
          <w:rFonts w:ascii="Times New Roman" w:hAnsi="Times New Roman" w:cs="Times New Roman"/>
          <w:sz w:val="24"/>
          <w:szCs w:val="24"/>
        </w:rPr>
        <w:t>The best performance of leaning method identified from the reported evaluation were: Naïve Bayes  and Bayesian Network, which considered as the top performance of learning method with the AUC value of 0.916 and 0.915 respectively, thus Naïve Bayes produced a slightly better overall performance than Bayesian Network.</w:t>
      </w: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r w:rsidRPr="00806860">
        <w:rPr>
          <w:rFonts w:ascii="Times New Roman" w:hAnsi="Times New Roman" w:cs="Times New Roman"/>
          <w:sz w:val="24"/>
          <w:szCs w:val="24"/>
        </w:rPr>
        <w:t xml:space="preserve">With knee-OA stage classification presented in the Sub-section 5.6.2 of this chapter, The overall classification result of OA stages detection presented in the previous section, section 6.3.6 illustrated that the proposed of graph base approach, using </w:t>
      </w:r>
      <w:proofErr w:type="spellStart"/>
      <w:r w:rsidRPr="00806860">
        <w:rPr>
          <w:rFonts w:ascii="Times New Roman" w:hAnsi="Times New Roman" w:cs="Times New Roman"/>
          <w:sz w:val="24"/>
          <w:szCs w:val="24"/>
        </w:rPr>
        <w:t>quadtree</w:t>
      </w:r>
      <w:proofErr w:type="spellEnd"/>
      <w:r w:rsidRPr="00806860">
        <w:rPr>
          <w:rFonts w:ascii="Times New Roman" w:hAnsi="Times New Roman" w:cs="Times New Roman"/>
          <w:sz w:val="24"/>
          <w:szCs w:val="24"/>
        </w:rPr>
        <w:t xml:space="preserve"> analysis to three different </w:t>
      </w:r>
      <w:proofErr w:type="spellStart"/>
      <w:r w:rsidRPr="00806860">
        <w:rPr>
          <w:rFonts w:ascii="Times New Roman" w:hAnsi="Times New Roman" w:cs="Times New Roman"/>
          <w:sz w:val="24"/>
          <w:szCs w:val="24"/>
        </w:rPr>
        <w:t>subimage</w:t>
      </w:r>
      <w:proofErr w:type="spellEnd"/>
      <w:r w:rsidRPr="00806860">
        <w:rPr>
          <w:rFonts w:ascii="Times New Roman" w:hAnsi="Times New Roman" w:cs="Times New Roman"/>
          <w:sz w:val="24"/>
          <w:szCs w:val="24"/>
        </w:rPr>
        <w:t xml:space="preserve">, and the proposed work smoothly </w:t>
      </w:r>
      <w:r w:rsidRPr="00806860">
        <w:rPr>
          <w:rFonts w:ascii="Times New Roman" w:hAnsi="Times New Roman" w:cs="Times New Roman"/>
          <w:sz w:val="24"/>
          <w:szCs w:val="24"/>
        </w:rPr>
        <w:lastRenderedPageBreak/>
        <w:t xml:space="preserve">to the knee X-ray image dataset. The main finding from the experiment were divided into three sets: </w:t>
      </w:r>
    </w:p>
    <w:p w:rsidR="00806860" w:rsidRPr="00806860" w:rsidRDefault="00806860" w:rsidP="00806860">
      <w:pPr>
        <w:suppressAutoHyphens/>
        <w:autoSpaceDN w:val="0"/>
        <w:spacing w:after="0" w:line="360" w:lineRule="auto"/>
        <w:ind w:firstLine="72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1. </w:t>
      </w:r>
      <w:r w:rsidRPr="00806860">
        <w:rPr>
          <w:rFonts w:ascii="Times New Roman" w:hAnsi="Times New Roman" w:cs="Times New Roman"/>
          <w:sz w:val="24"/>
          <w:szCs w:val="24"/>
        </w:rPr>
        <w:t xml:space="preserve">Amount of five support threshold value (σ), for example σ=10, 20, 30, 40 and 50, the performance of σ value of 10 (σ=10) is better than other support threshold values performance that can make the classification is more effective. In term of AUC value measure, the report of evaluation found that σ=10 value produce AUC value of 0.851 considered as the highest value. </w:t>
      </w: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p>
    <w:p w:rsidR="00806860" w:rsidRPr="00806860" w:rsidRDefault="00806860" w:rsidP="00806860">
      <w:pPr>
        <w:suppressAutoHyphens/>
        <w:autoSpaceDN w:val="0"/>
        <w:spacing w:after="0" w:line="360" w:lineRule="auto"/>
        <w:ind w:firstLine="72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2. </w:t>
      </w:r>
      <w:r w:rsidRPr="00806860">
        <w:rPr>
          <w:rFonts w:ascii="Times New Roman" w:hAnsi="Times New Roman" w:cs="Times New Roman"/>
          <w:sz w:val="24"/>
          <w:szCs w:val="24"/>
        </w:rPr>
        <w:t xml:space="preserve">The most appropriate </w:t>
      </w:r>
      <w:proofErr w:type="spellStart"/>
      <w:r w:rsidRPr="00806860">
        <w:rPr>
          <w:rFonts w:ascii="Times New Roman" w:hAnsi="Times New Roman" w:cs="Times New Roman"/>
          <w:sz w:val="24"/>
          <w:szCs w:val="24"/>
        </w:rPr>
        <w:t>subimage</w:t>
      </w:r>
      <w:proofErr w:type="spellEnd"/>
      <w:r w:rsidRPr="00806860">
        <w:rPr>
          <w:rFonts w:ascii="Times New Roman" w:hAnsi="Times New Roman" w:cs="Times New Roman"/>
          <w:sz w:val="24"/>
          <w:szCs w:val="24"/>
        </w:rPr>
        <w:t xml:space="preserve"> of ROIs experiment of the knee OA stages classification study was obtain by the </w:t>
      </w:r>
      <w:proofErr w:type="spellStart"/>
      <w:r w:rsidRPr="00806860">
        <w:rPr>
          <w:rFonts w:ascii="Times New Roman" w:hAnsi="Times New Roman" w:cs="Times New Roman"/>
          <w:sz w:val="24"/>
          <w:szCs w:val="24"/>
        </w:rPr>
        <w:t>subimage</w:t>
      </w:r>
      <w:proofErr w:type="spellEnd"/>
      <w:r w:rsidRPr="00806860">
        <w:rPr>
          <w:rFonts w:ascii="Times New Roman" w:hAnsi="Times New Roman" w:cs="Times New Roman"/>
          <w:sz w:val="24"/>
          <w:szCs w:val="24"/>
        </w:rPr>
        <w:t xml:space="preserve"> of the applying Otsu to knee joint space </w:t>
      </w:r>
      <w:proofErr w:type="spellStart"/>
      <w:r w:rsidRPr="00806860">
        <w:rPr>
          <w:rFonts w:ascii="Times New Roman" w:hAnsi="Times New Roman" w:cs="Times New Roman"/>
          <w:sz w:val="24"/>
          <w:szCs w:val="24"/>
        </w:rPr>
        <w:t>subimage</w:t>
      </w:r>
      <w:proofErr w:type="spellEnd"/>
      <w:r w:rsidRPr="00806860">
        <w:rPr>
          <w:rFonts w:ascii="Times New Roman" w:hAnsi="Times New Roman" w:cs="Times New Roman"/>
          <w:sz w:val="24"/>
          <w:szCs w:val="24"/>
        </w:rPr>
        <w:t xml:space="preserve"> (Algorithm 3 </w:t>
      </w:r>
      <w:proofErr w:type="spellStart"/>
      <w:r w:rsidRPr="00806860">
        <w:rPr>
          <w:rFonts w:ascii="Times New Roman" w:hAnsi="Times New Roman" w:cs="Times New Roman"/>
          <w:sz w:val="24"/>
          <w:szCs w:val="24"/>
        </w:rPr>
        <w:t>subimage</w:t>
      </w:r>
      <w:proofErr w:type="spellEnd"/>
      <w:r w:rsidRPr="00806860">
        <w:rPr>
          <w:rFonts w:ascii="Times New Roman" w:hAnsi="Times New Roman" w:cs="Times New Roman"/>
          <w:sz w:val="24"/>
          <w:szCs w:val="24"/>
        </w:rPr>
        <w:t xml:space="preserve">) with the highest AUC value of 0.851, followed by the whole knee </w:t>
      </w:r>
      <w:proofErr w:type="spellStart"/>
      <w:r w:rsidRPr="00806860">
        <w:rPr>
          <w:rFonts w:ascii="Times New Roman" w:hAnsi="Times New Roman" w:cs="Times New Roman"/>
          <w:sz w:val="24"/>
          <w:szCs w:val="24"/>
        </w:rPr>
        <w:t>segmenated</w:t>
      </w:r>
      <w:proofErr w:type="spellEnd"/>
      <w:r w:rsidRPr="00806860">
        <w:rPr>
          <w:rFonts w:ascii="Times New Roman" w:hAnsi="Times New Roman" w:cs="Times New Roman"/>
          <w:sz w:val="24"/>
          <w:szCs w:val="24"/>
        </w:rPr>
        <w:t xml:space="preserve"> image (Algorithm 1 </w:t>
      </w:r>
      <w:proofErr w:type="spellStart"/>
      <w:r w:rsidRPr="00806860">
        <w:rPr>
          <w:rFonts w:ascii="Times New Roman" w:hAnsi="Times New Roman" w:cs="Times New Roman"/>
          <w:sz w:val="24"/>
          <w:szCs w:val="24"/>
        </w:rPr>
        <w:t>subimage</w:t>
      </w:r>
      <w:proofErr w:type="spellEnd"/>
      <w:r w:rsidRPr="00806860">
        <w:rPr>
          <w:rFonts w:ascii="Times New Roman" w:hAnsi="Times New Roman" w:cs="Times New Roman"/>
          <w:sz w:val="24"/>
          <w:szCs w:val="24"/>
        </w:rPr>
        <w:t>) with the AUC value of 0.803.</w:t>
      </w: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p>
    <w:p w:rsidR="00806860" w:rsidRPr="00806860" w:rsidRDefault="00806860" w:rsidP="00806860">
      <w:pPr>
        <w:suppressAutoHyphens/>
        <w:autoSpaceDN w:val="0"/>
        <w:spacing w:after="0" w:line="360" w:lineRule="auto"/>
        <w:ind w:firstLine="72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3. </w:t>
      </w:r>
      <w:r w:rsidRPr="00806860">
        <w:rPr>
          <w:rFonts w:ascii="Times New Roman" w:hAnsi="Times New Roman" w:cs="Times New Roman"/>
          <w:sz w:val="24"/>
          <w:szCs w:val="24"/>
        </w:rPr>
        <w:t>The best performance of leaning method identified from the reported evaluation were: Naïve Bayes  and Bayesian Network, which considered as the top performance of learning method with the AUC value of 0.851and 0.845 respectively, thus Naïve Bayes produced a slightly better overall performance than Bayesian Network in term of knee OA stages detection.</w:t>
      </w: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r w:rsidRPr="00806860">
        <w:rPr>
          <w:rFonts w:ascii="Times New Roman" w:hAnsi="Times New Roman" w:cs="Times New Roman"/>
          <w:sz w:val="24"/>
          <w:szCs w:val="24"/>
        </w:rPr>
        <w:t xml:space="preserve">In conclusion, the discussion of OA classification studies using </w:t>
      </w:r>
      <w:proofErr w:type="spellStart"/>
      <w:r w:rsidRPr="00806860">
        <w:rPr>
          <w:rFonts w:ascii="Times New Roman" w:hAnsi="Times New Roman" w:cs="Times New Roman"/>
          <w:sz w:val="24"/>
          <w:szCs w:val="24"/>
        </w:rPr>
        <w:t>quadtree</w:t>
      </w:r>
      <w:proofErr w:type="spellEnd"/>
      <w:r w:rsidRPr="00806860">
        <w:rPr>
          <w:rFonts w:ascii="Times New Roman" w:hAnsi="Times New Roman" w:cs="Times New Roman"/>
          <w:sz w:val="24"/>
          <w:szCs w:val="24"/>
        </w:rPr>
        <w:t xml:space="preserve"> analysis is presented in this section. With the respect to the discussion of each study mentioned above, the main findings of the whole chapter were comprised into three sets of experiment: </w:t>
      </w:r>
    </w:p>
    <w:p w:rsidR="00806860" w:rsidRPr="00806860" w:rsidRDefault="00806860" w:rsidP="00806860">
      <w:pPr>
        <w:suppressAutoHyphens/>
        <w:autoSpaceDN w:val="0"/>
        <w:spacing w:after="0" w:line="360" w:lineRule="auto"/>
        <w:ind w:firstLine="72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1. </w:t>
      </w:r>
      <w:r w:rsidRPr="00806860">
        <w:rPr>
          <w:rFonts w:ascii="Times New Roman" w:hAnsi="Times New Roman" w:cs="Times New Roman"/>
          <w:sz w:val="24"/>
          <w:szCs w:val="24"/>
        </w:rPr>
        <w:t xml:space="preserve">In OA detection study the most appropriated support threshold value (σ), that drive the learning to get the best performance, was given by threshold value of 10  (σ=10). For the OA stages detection study, the threshold value of 10 can drive the study to get the best performance of classification. Thus, it can be notified that the support threshold value of 10 can performance well for both knee OA and knee OA stages classification study. </w:t>
      </w: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p>
    <w:p w:rsidR="00806860" w:rsidRPr="00806860" w:rsidRDefault="00806860" w:rsidP="00806860">
      <w:pPr>
        <w:suppressAutoHyphens/>
        <w:autoSpaceDN w:val="0"/>
        <w:spacing w:after="0" w:line="360" w:lineRule="auto"/>
        <w:ind w:firstLine="720"/>
        <w:jc w:val="both"/>
        <w:textAlignment w:val="baseline"/>
        <w:rPr>
          <w:rFonts w:ascii="Times New Roman" w:hAnsi="Times New Roman" w:cs="Times New Roman"/>
          <w:sz w:val="24"/>
          <w:szCs w:val="24"/>
        </w:rPr>
      </w:pPr>
      <w:r>
        <w:rPr>
          <w:rFonts w:ascii="Times New Roman" w:hAnsi="Times New Roman" w:cs="Times New Roman"/>
          <w:sz w:val="24"/>
          <w:szCs w:val="24"/>
        </w:rPr>
        <w:lastRenderedPageBreak/>
        <w:t xml:space="preserve">2. </w:t>
      </w:r>
      <w:r w:rsidRPr="00806860">
        <w:rPr>
          <w:rFonts w:ascii="Times New Roman" w:hAnsi="Times New Roman" w:cs="Times New Roman"/>
          <w:sz w:val="24"/>
          <w:szCs w:val="24"/>
        </w:rPr>
        <w:t xml:space="preserve">The best performance of graph based study on region of interest (ROIs) to be considered that the most appropriated ROI for both studies. In OA detection study and knee OA stage classification study, presented that the most appropriate ROI performed by Algorithm 3 that can drives both studies to get the best result was recorded. It can be concluded that the clearness on joint space image can produced the well performance of knee OA detection and knee OA stages classification study. </w:t>
      </w: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p>
    <w:p w:rsidR="00806860" w:rsidRDefault="00806860" w:rsidP="00806860">
      <w:pPr>
        <w:suppressAutoHyphens/>
        <w:autoSpaceDN w:val="0"/>
        <w:spacing w:after="0" w:line="360" w:lineRule="auto"/>
        <w:ind w:firstLine="72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3. </w:t>
      </w:r>
      <w:proofErr w:type="gramStart"/>
      <w:r w:rsidRPr="00806860">
        <w:rPr>
          <w:rFonts w:ascii="Times New Roman" w:hAnsi="Times New Roman" w:cs="Times New Roman"/>
          <w:sz w:val="24"/>
          <w:szCs w:val="24"/>
        </w:rPr>
        <w:t>The</w:t>
      </w:r>
      <w:proofErr w:type="gramEnd"/>
      <w:r w:rsidRPr="00806860">
        <w:rPr>
          <w:rFonts w:ascii="Times New Roman" w:hAnsi="Times New Roman" w:cs="Times New Roman"/>
          <w:sz w:val="24"/>
          <w:szCs w:val="24"/>
        </w:rPr>
        <w:t xml:space="preserve"> most appropriated learning method between Naïve Bayes and Bayesian Network method. As the record of knee OA detection study presented that both Naïve Bayes and Bayesian Network are well performed for learning classification, while in knee OA stages classification study illustrated that Naïve Bayes was slightly better performance that Bayesian Network. It can be noted that both Naïve Bayes and Bayesian Network are well performance for this chapter study.</w:t>
      </w:r>
    </w:p>
    <w:p w:rsidR="00044315" w:rsidRPr="00E97F1D" w:rsidRDefault="00044315" w:rsidP="00044315">
      <w:pPr>
        <w:spacing w:after="0" w:line="360" w:lineRule="auto"/>
        <w:rPr>
          <w:rFonts w:ascii="Times New Roman" w:hAnsi="Times New Roman" w:cs="Times New Roman"/>
          <w:color w:val="00000A"/>
          <w:sz w:val="24"/>
          <w:szCs w:val="24"/>
        </w:rPr>
      </w:pPr>
    </w:p>
    <w:p w:rsidR="00044315" w:rsidRDefault="00044315" w:rsidP="00044315">
      <w:pPr>
        <w:pStyle w:val="Heading2"/>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5.7</w:t>
      </w:r>
      <w:r w:rsidRPr="00E97F1D">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color w:val="auto"/>
          <w:sz w:val="24"/>
          <w:szCs w:val="24"/>
        </w:rPr>
        <w:t xml:space="preserve">Summary   </w:t>
      </w:r>
    </w:p>
    <w:p w:rsidR="00044315"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044315" w:rsidRPr="00021426"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806860" w:rsidRDefault="00806860" w:rsidP="00044315">
      <w:pPr>
        <w:suppressAutoHyphens/>
        <w:autoSpaceDN w:val="0"/>
        <w:spacing w:after="0" w:line="360" w:lineRule="auto"/>
        <w:ind w:firstLine="1440"/>
        <w:jc w:val="both"/>
        <w:textAlignment w:val="baseline"/>
        <w:rPr>
          <w:rFonts w:ascii="Times New Roman" w:hAnsi="Times New Roman" w:cs="Times New Roman"/>
          <w:sz w:val="24"/>
          <w:szCs w:val="24"/>
        </w:rPr>
      </w:pPr>
      <w:r w:rsidRPr="00806860">
        <w:rPr>
          <w:rFonts w:ascii="Times New Roman" w:hAnsi="Times New Roman" w:cs="Times New Roman"/>
          <w:sz w:val="24"/>
          <w:szCs w:val="24"/>
        </w:rPr>
        <w:t xml:space="preserve">In brief, this chapter presented the graph based approach on knee OA detection and knee OA stages detection study. For OA detection study base on </w:t>
      </w:r>
      <w:proofErr w:type="spellStart"/>
      <w:r w:rsidRPr="00806860">
        <w:rPr>
          <w:rFonts w:ascii="Times New Roman" w:hAnsi="Times New Roman" w:cs="Times New Roman"/>
          <w:sz w:val="24"/>
          <w:szCs w:val="24"/>
        </w:rPr>
        <w:t>quadtree</w:t>
      </w:r>
      <w:proofErr w:type="spellEnd"/>
      <w:r w:rsidRPr="00806860">
        <w:rPr>
          <w:rFonts w:ascii="Times New Roman" w:hAnsi="Times New Roman" w:cs="Times New Roman"/>
          <w:sz w:val="24"/>
          <w:szCs w:val="24"/>
        </w:rPr>
        <w:t xml:space="preserve"> was presented in Section 4.2 and OA stages detection was presented in Section 4.3. Base on the reported of each section shown that: (</w:t>
      </w:r>
      <w:proofErr w:type="spellStart"/>
      <w:r w:rsidRPr="00806860">
        <w:rPr>
          <w:rFonts w:ascii="Times New Roman" w:hAnsi="Times New Roman" w:cs="Times New Roman"/>
          <w:sz w:val="24"/>
          <w:szCs w:val="24"/>
        </w:rPr>
        <w:t>i</w:t>
      </w:r>
      <w:proofErr w:type="spellEnd"/>
      <w:r w:rsidRPr="00806860">
        <w:rPr>
          <w:rFonts w:ascii="Times New Roman" w:hAnsi="Times New Roman" w:cs="Times New Roman"/>
          <w:sz w:val="24"/>
          <w:szCs w:val="24"/>
        </w:rPr>
        <w:t xml:space="preserve">) support threshold value of 10 are well suitable to drive the best learning record of both studies, (ii) Algorithm 3 </w:t>
      </w:r>
      <w:proofErr w:type="spellStart"/>
      <w:r w:rsidRPr="00806860">
        <w:rPr>
          <w:rFonts w:ascii="Times New Roman" w:hAnsi="Times New Roman" w:cs="Times New Roman"/>
          <w:sz w:val="24"/>
          <w:szCs w:val="24"/>
        </w:rPr>
        <w:t>subimage</w:t>
      </w:r>
      <w:proofErr w:type="spellEnd"/>
      <w:r w:rsidRPr="00806860">
        <w:rPr>
          <w:rFonts w:ascii="Times New Roman" w:hAnsi="Times New Roman" w:cs="Times New Roman"/>
          <w:sz w:val="24"/>
          <w:szCs w:val="24"/>
        </w:rPr>
        <w:t xml:space="preserve"> can make a best learning classification for both study, and (iii) two well-known classifier: Naïve Bayes and Bayesian Network can produce the best record of learning classification for both studies.</w:t>
      </w:r>
    </w:p>
    <w:p w:rsidR="00044315" w:rsidRDefault="00044315" w:rsidP="00044315">
      <w:pPr>
        <w:suppressAutoHyphens/>
        <w:autoSpaceDN w:val="0"/>
        <w:spacing w:after="0" w:line="360" w:lineRule="auto"/>
        <w:ind w:firstLine="1440"/>
        <w:jc w:val="both"/>
        <w:textAlignment w:val="baseline"/>
        <w:rPr>
          <w:rFonts w:ascii="Times New Roman" w:hAnsi="Times New Roman" w:cs="Times New Roman"/>
          <w:sz w:val="24"/>
          <w:szCs w:val="24"/>
        </w:rPr>
      </w:pPr>
    </w:p>
    <w:p w:rsidR="00044315" w:rsidRDefault="00044315" w:rsidP="00044315">
      <w:pPr>
        <w:suppressAutoHyphens/>
        <w:autoSpaceDN w:val="0"/>
        <w:spacing w:after="0" w:line="360" w:lineRule="auto"/>
        <w:ind w:firstLine="1440"/>
        <w:jc w:val="both"/>
        <w:textAlignment w:val="baseline"/>
        <w:rPr>
          <w:rFonts w:ascii="Times New Roman" w:hAnsi="Times New Roman" w:cs="Times New Roman"/>
          <w:color w:val="00000A"/>
          <w:sz w:val="24"/>
          <w:szCs w:val="24"/>
        </w:rPr>
      </w:pPr>
    </w:p>
    <w:p w:rsidR="00044315" w:rsidRDefault="00044315" w:rsidP="00044315">
      <w:pPr>
        <w:suppressAutoHyphens/>
        <w:autoSpaceDN w:val="0"/>
        <w:spacing w:after="0" w:line="360" w:lineRule="auto"/>
        <w:ind w:firstLine="1440"/>
        <w:jc w:val="both"/>
        <w:textAlignment w:val="baseline"/>
        <w:rPr>
          <w:rFonts w:ascii="Times New Roman" w:hAnsi="Times New Roman" w:cs="Times New Roman"/>
          <w:color w:val="00000A"/>
          <w:sz w:val="24"/>
          <w:szCs w:val="24"/>
        </w:rPr>
      </w:pPr>
    </w:p>
    <w:p w:rsidR="00044315" w:rsidRPr="00021426" w:rsidRDefault="00044315" w:rsidP="00044315">
      <w:pPr>
        <w:suppressAutoHyphens/>
        <w:autoSpaceDN w:val="0"/>
        <w:spacing w:after="0" w:line="360" w:lineRule="auto"/>
        <w:ind w:firstLine="1440"/>
        <w:jc w:val="both"/>
        <w:textAlignment w:val="baseline"/>
        <w:rPr>
          <w:rFonts w:ascii="Times New Roman" w:hAnsi="Times New Roman" w:cs="Times New Roman"/>
          <w:sz w:val="24"/>
          <w:szCs w:val="24"/>
        </w:rPr>
      </w:pPr>
    </w:p>
    <w:p w:rsidR="00044315" w:rsidRPr="00021426" w:rsidRDefault="00044315" w:rsidP="00044315">
      <w:pPr>
        <w:suppressAutoHyphens/>
        <w:autoSpaceDN w:val="0"/>
        <w:spacing w:after="0" w:line="360" w:lineRule="auto"/>
        <w:ind w:firstLine="1440"/>
        <w:jc w:val="both"/>
        <w:textAlignment w:val="baseline"/>
        <w:rPr>
          <w:rFonts w:ascii="Times New Roman" w:hAnsi="Times New Roman" w:cs="Times New Roman"/>
          <w:sz w:val="24"/>
          <w:szCs w:val="24"/>
        </w:rPr>
      </w:pPr>
    </w:p>
    <w:p w:rsidR="00044315" w:rsidRPr="00E97F1D" w:rsidRDefault="00044315" w:rsidP="00044315">
      <w:pPr>
        <w:suppressAutoHyphens/>
        <w:autoSpaceDN w:val="0"/>
        <w:spacing w:after="0" w:line="360" w:lineRule="auto"/>
        <w:ind w:firstLine="1440"/>
        <w:jc w:val="both"/>
        <w:textAlignment w:val="baseline"/>
        <w:rPr>
          <w:rFonts w:ascii="Times New Roman" w:hAnsi="Times New Roman" w:cs="Times New Roman"/>
          <w:sz w:val="24"/>
          <w:szCs w:val="24"/>
          <w:u w:val="dotted"/>
        </w:rPr>
      </w:pPr>
    </w:p>
    <w:p w:rsidR="00044315" w:rsidRDefault="00044315" w:rsidP="00044315"/>
    <w:p w:rsidR="002B1588" w:rsidRDefault="002B1588"/>
    <w:sectPr w:rsidR="002B1588" w:rsidSect="00527C53">
      <w:pgSz w:w="11906" w:h="16838"/>
      <w:pgMar w:top="2160" w:right="1440" w:bottom="1440" w:left="21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7F63"/>
    <w:multiLevelType w:val="hybridMultilevel"/>
    <w:tmpl w:val="E6525B9A"/>
    <w:lvl w:ilvl="0" w:tplc="69CC4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6715BE"/>
    <w:multiLevelType w:val="hybridMultilevel"/>
    <w:tmpl w:val="E5A69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0B3DA6"/>
    <w:multiLevelType w:val="hybridMultilevel"/>
    <w:tmpl w:val="9BD81FB6"/>
    <w:lvl w:ilvl="0" w:tplc="750E1A4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7B527F"/>
    <w:multiLevelType w:val="hybridMultilevel"/>
    <w:tmpl w:val="1744149A"/>
    <w:lvl w:ilvl="0" w:tplc="C8E6B1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315"/>
    <w:rsid w:val="00015A8C"/>
    <w:rsid w:val="00044315"/>
    <w:rsid w:val="00074995"/>
    <w:rsid w:val="000A5B90"/>
    <w:rsid w:val="00294318"/>
    <w:rsid w:val="0029448D"/>
    <w:rsid w:val="002B1588"/>
    <w:rsid w:val="002E5177"/>
    <w:rsid w:val="003430F5"/>
    <w:rsid w:val="004F60CC"/>
    <w:rsid w:val="00527C53"/>
    <w:rsid w:val="00530A11"/>
    <w:rsid w:val="00554D84"/>
    <w:rsid w:val="00571669"/>
    <w:rsid w:val="005B696F"/>
    <w:rsid w:val="00710A76"/>
    <w:rsid w:val="007F08C0"/>
    <w:rsid w:val="007F0BD8"/>
    <w:rsid w:val="00806860"/>
    <w:rsid w:val="00812AD5"/>
    <w:rsid w:val="00854FF9"/>
    <w:rsid w:val="008718D2"/>
    <w:rsid w:val="00BC038F"/>
    <w:rsid w:val="00C07D91"/>
    <w:rsid w:val="00CF29A7"/>
    <w:rsid w:val="00D14797"/>
    <w:rsid w:val="00D6224B"/>
    <w:rsid w:val="00DA1DD1"/>
    <w:rsid w:val="00DB4797"/>
    <w:rsid w:val="00E0101E"/>
    <w:rsid w:val="00E62E56"/>
    <w:rsid w:val="00ED4602"/>
    <w:rsid w:val="00F81E2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AE7817-47DA-433D-8267-0A3A840E4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315"/>
    <w:rPr>
      <w:szCs w:val="36"/>
      <w:lang w:val="en-GB" w:bidi="km-KH"/>
    </w:rPr>
  </w:style>
  <w:style w:type="paragraph" w:styleId="Heading1">
    <w:name w:val="heading 1"/>
    <w:basedOn w:val="Normal"/>
    <w:next w:val="Normal"/>
    <w:link w:val="Heading1Char"/>
    <w:uiPriority w:val="9"/>
    <w:qFormat/>
    <w:rsid w:val="00044315"/>
    <w:pPr>
      <w:keepNext/>
      <w:keepLines/>
      <w:spacing w:before="240" w:after="0" w:line="240" w:lineRule="auto"/>
      <w:outlineLvl w:val="0"/>
    </w:pPr>
    <w:rPr>
      <w:rFonts w:asciiTheme="majorHAnsi" w:eastAsiaTheme="majorEastAsia" w:hAnsiTheme="majorHAnsi" w:cstheme="majorBidi"/>
      <w:color w:val="2E74B5" w:themeColor="accent1" w:themeShade="BF"/>
      <w:sz w:val="32"/>
      <w:szCs w:val="40"/>
      <w:lang w:val="en-US" w:eastAsia="zh-CN" w:bidi="th-TH"/>
    </w:rPr>
  </w:style>
  <w:style w:type="paragraph" w:styleId="Heading2">
    <w:name w:val="heading 2"/>
    <w:basedOn w:val="Normal"/>
    <w:next w:val="Normal"/>
    <w:link w:val="Heading2Char"/>
    <w:uiPriority w:val="9"/>
    <w:semiHidden/>
    <w:unhideWhenUsed/>
    <w:qFormat/>
    <w:rsid w:val="00044315"/>
    <w:pPr>
      <w:keepNext/>
      <w:keepLines/>
      <w:spacing w:before="40" w:after="0"/>
      <w:outlineLvl w:val="1"/>
    </w:pPr>
    <w:rPr>
      <w:rFonts w:asciiTheme="majorHAnsi" w:eastAsiaTheme="majorEastAsia" w:hAnsiTheme="majorHAnsi" w:cstheme="majorBidi"/>
      <w:color w:val="2E74B5" w:themeColor="accent1" w:themeShade="BF"/>
      <w:sz w:val="26"/>
      <w:szCs w:val="42"/>
    </w:rPr>
  </w:style>
  <w:style w:type="paragraph" w:styleId="Heading3">
    <w:name w:val="heading 3"/>
    <w:basedOn w:val="Normal"/>
    <w:next w:val="Normal"/>
    <w:link w:val="Heading3Char"/>
    <w:uiPriority w:val="9"/>
    <w:semiHidden/>
    <w:unhideWhenUsed/>
    <w:qFormat/>
    <w:rsid w:val="00044315"/>
    <w:pPr>
      <w:keepNext/>
      <w:keepLines/>
      <w:spacing w:before="40" w:after="0"/>
      <w:outlineLvl w:val="2"/>
    </w:pPr>
    <w:rPr>
      <w:rFonts w:asciiTheme="majorHAnsi" w:eastAsiaTheme="majorEastAsia" w:hAnsiTheme="majorHAnsi" w:cstheme="majorBidi"/>
      <w:color w:val="1F4D78" w:themeColor="accent1" w:themeShade="7F"/>
      <w:sz w:val="24"/>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315"/>
    <w:rPr>
      <w:rFonts w:asciiTheme="majorHAnsi" w:eastAsiaTheme="majorEastAsia" w:hAnsiTheme="majorHAnsi" w:cstheme="majorBidi"/>
      <w:color w:val="2E74B5" w:themeColor="accent1" w:themeShade="BF"/>
      <w:sz w:val="32"/>
      <w:szCs w:val="40"/>
      <w:lang w:eastAsia="zh-CN"/>
    </w:rPr>
  </w:style>
  <w:style w:type="character" w:customStyle="1" w:styleId="Heading2Char">
    <w:name w:val="Heading 2 Char"/>
    <w:basedOn w:val="DefaultParagraphFont"/>
    <w:link w:val="Heading2"/>
    <w:uiPriority w:val="9"/>
    <w:semiHidden/>
    <w:rsid w:val="00044315"/>
    <w:rPr>
      <w:rFonts w:asciiTheme="majorHAnsi" w:eastAsiaTheme="majorEastAsia" w:hAnsiTheme="majorHAnsi" w:cstheme="majorBidi"/>
      <w:color w:val="2E74B5" w:themeColor="accent1" w:themeShade="BF"/>
      <w:sz w:val="26"/>
      <w:szCs w:val="42"/>
      <w:lang w:val="en-GB" w:bidi="km-KH"/>
    </w:rPr>
  </w:style>
  <w:style w:type="character" w:customStyle="1" w:styleId="Heading3Char">
    <w:name w:val="Heading 3 Char"/>
    <w:basedOn w:val="DefaultParagraphFont"/>
    <w:link w:val="Heading3"/>
    <w:uiPriority w:val="9"/>
    <w:semiHidden/>
    <w:rsid w:val="00044315"/>
    <w:rPr>
      <w:rFonts w:asciiTheme="majorHAnsi" w:eastAsiaTheme="majorEastAsia" w:hAnsiTheme="majorHAnsi" w:cstheme="majorBidi"/>
      <w:color w:val="1F4D78" w:themeColor="accent1" w:themeShade="7F"/>
      <w:sz w:val="24"/>
      <w:szCs w:val="39"/>
      <w:lang w:val="en-GB" w:bidi="km-KH"/>
    </w:rPr>
  </w:style>
  <w:style w:type="table" w:styleId="TableGrid">
    <w:name w:val="Table Grid"/>
    <w:basedOn w:val="TableNormal"/>
    <w:uiPriority w:val="39"/>
    <w:rsid w:val="000443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068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5142</Words>
  <Characters>29314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sophalcamchan@hotmail.com</dc:creator>
  <cp:keywords/>
  <dc:description/>
  <cp:lastModifiedBy>sophalcamchan@hotmail.com</cp:lastModifiedBy>
  <cp:revision>2</cp:revision>
  <dcterms:created xsi:type="dcterms:W3CDTF">2018-10-30T07:38:00Z</dcterms:created>
  <dcterms:modified xsi:type="dcterms:W3CDTF">2018-10-30T07:38:00Z</dcterms:modified>
</cp:coreProperties>
</file>