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F9D" w:rsidRDefault="00CF2F9D" w:rsidP="00CF2F9D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Установил на ПК программное обеспечение для учета посещаемости кружков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(запустил</w:t>
      </w:r>
      <w:bookmarkStart w:id="0" w:name="_GoBack"/>
      <w:bookmarkEnd w:id="0"/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) </w:t>
      </w:r>
    </w:p>
    <w:p w:rsidR="00CF2F9D" w:rsidRDefault="00CF2F9D" w:rsidP="00CF2F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84215" cy="568007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15" cy="568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2F9D" w:rsidRDefault="00CF2F9D" w:rsidP="00CF2F9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Изучил функции установленного ПО</w:t>
      </w:r>
    </w:p>
    <w:p w:rsidR="00CF2F9D" w:rsidRDefault="00CF2F9D" w:rsidP="00CF2F9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Опытным путем установил аппаратные и программные требования к системе</w:t>
      </w:r>
    </w:p>
    <w:p w:rsidR="00CF2F9D" w:rsidRDefault="00CF2F9D" w:rsidP="00CF2F9D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9FAFA"/>
        </w:rPr>
        <w:t>Разделы руководства пользователя: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предназначена для отражения результатов учебного процесса в колледже.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Одной из проблем организации учебного процесса студентов является контроль над посещаемостью занятий и текущей успеваемостью. В этом плане контроль с использованием информационных технологий позволит оптимизировать организацию учебного процесса и создаст условия для эффективного проведения занятий.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Содержит в себе: базу данных по всем занимающимся студентам, электронный журнал посещаемости и успеваемости, средства подсчета статистики и подготовки документов. Студенты заносятся в БД и прикрепляются к определенной группе. Для каждого студента можно указать дополнительную информацию (сведения о родителях, адрес, занятости </w:t>
      </w:r>
      <w:proofErr w:type="gramStart"/>
      <w:r>
        <w:rPr>
          <w:rFonts w:ascii="Times New Roman" w:hAnsi="Times New Roman" w:cs="Times New Roman"/>
          <w:sz w:val="28"/>
          <w:szCs w:val="28"/>
        </w:rPr>
        <w:t>к кружках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т.д.).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позволяет составлять итоговые отчеты по успеваемости и посещаемости. Для этого в программу встроен удобный генератор отчетов.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ПО может намного облегчить учебный процесс и сэкономить рабочее и свободное время, как преподавателей, так и студентов.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Администрация образовательного заведения может также легко следить за учебным процессом группы, легко и быстро получать семестровый отчет о посещаемости и успеваемости.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Возможности программы: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Ввод из журнала оценок и посещаемости студентов, составление ведомостей.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Автоматическое составление отчетов по успеваемости и посещаемости.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Формирование табеля успеваемости.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Составление сводной ведомости.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Наглядное представление качественной успеваемости по группам в виде диаграмм.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Программа удобна в работе, легка в освоении.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Имеется отмена и возврат последних действий.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· Стандартный интерфейс </w:t>
      </w:r>
      <w:proofErr w:type="spellStart"/>
      <w:r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 Имеется руководство пользователя и помощь.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студент посещаемость программа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Анализ задачи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1.1 Описание предметной области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компьютер - это вещь, без которой тяжело представить работу любого человека, но до сих пор многие учебные заведения производят подсчеты посещаемости и успеваемости учащихся вручную, то есть от руки. Данная программа разработана в помощь учебным заведениям с целью экономии времени для преподавателей.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 данной программе для облегчения работы преподавателей созданы запросы, которые автоматически высчитывают средний балл за месяц, семестр и посещаемость за месяц и семестр.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Программное приложение предполагается использовать ежедневно, чтобы отражать текущие оценки и пропуски учащихся.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аналоги, но функции, которые разработаны в этой версии, специфичны именно для УО ГГАЭК.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ввода информации используется два способа: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помощью формы - благодаря созданному запросу на добавление данных в таблицу пользователь может внести данные о новом учащемся в базу.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 помощью прямого занесения данных в таблицу - пользователь должен открыть таблицу и внести все необходимые данные.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информации используется 3 способа: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таблицы;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формы - показывают информацию в читаемом и удобном виде для пользователя;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отчет - отчет выводится в 2 видах: отчет на печать и отчет в файл (пользователь может выбрать любой из форматов отчета).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Постоянная информация представлена в виде справочной системы, которая хранится в файле и вызывается в программу с помощью гиперссылки. Справочная система представляет собой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краткое руководство пользователя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котором прописан каждый шаг работы программы.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1.2 Инструменты разработки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 xml:space="preserve">БД MS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система управления базами данных (СУБД), предназначенная для создания и обслуживания баз данных, обеспечения доступа к данным и их обработки.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Элементы БД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- это основной объект базы данных, в котором хранятся все данные, имеющиеся в базе, а также структура базы (поля, их типы, свойства).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- позволяют выбирать данные из одной или нескольких связанных таблиц.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- это объект, предназначенный для ввода и отображения данных в более удобном виде. Форма может содержать элементы управления и внедрённые объекты - рисунки, графики.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- это объект, предназначенный для печати данных. В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можно не только красиво оформить отчёт, но и обработать данные с помощью языка программирования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VBA.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- это набор из одной или нескольких макрокоманд (иногда говорят просто - команд), выполняющих определённые операции (открытие форм, печать отчётов и т.д.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Модули - прописаны на VBA, используются для описания процедур обработки событий: нажатие кнопки, настройка меню, панелей инструментов и т.д.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является основным структурным элементом БД. В ней хранятся все необходимые сведения.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вывода данных удобно использовать такое свойство, как формат поля, а при вводе данных можно вводить маску ввода.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Очень важно при разработке базы данных правильно определить тип данных.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запросов можно получить любые интересующие вас ответы, изменить данные в таблицах, а также удалить ненужные записи, обновить, добавить в таблицу нужные записи.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в базе данных обычно создают формы для ввода просмотра данных. Формы могут содержать элементы управления.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Формы позволяют создавать пользовательский интерфейс для таблиц базы данных. Хотя для выполнения ввода и редактирования данных можно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использовать таблицы, формы предоставляют преимущества для предоставления данных в упорядоченном и привлекательном виде. Правильно разработанная форма ускоряет процесс ввода данных и минимизирует ошибки.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MS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существует возможность вывода на печать любого объекта - таблицы, формы, но объект Отчёт - предназначенный специально для печати данных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Макрос - это последовательность макрокоманд, которая запускается в автоматическом режиме.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Созданный макрос можно связать с кнопкой или пунктом меню.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построителя выражений можно указать условие выполнения макроса.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данной БД необходим MS </w:t>
      </w:r>
      <w:proofErr w:type="spellStart"/>
      <w:r>
        <w:rPr>
          <w:rFonts w:ascii="Times New Roman" w:hAnsi="Times New Roman" w:cs="Times New Roman"/>
          <w:sz w:val="28"/>
          <w:szCs w:val="28"/>
        </w:rPr>
        <w:t>Access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ниже 2003. Занимаемый объём: 10 Мб.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в сети не предусмотрена, так как не во всех кабинетах преподавателей есть персональные компьютеры. Электронный вариант журнала будет заполняется руководством.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если будет создана единая сеть колледжа, тогда данную программу можно будет использовать на всех компьютерах преподавателей, с возможностью корректировки данных.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должна обеспечивать стабильное выполнение операций по обслуживанию базы данных, корректный ввод и вывод данных. Для исключения возможности неверной работоспособности программы или отказа работы следует соблюдать следующие правила: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хранение данных в таблицах должно обеспечиваться за счет указания правильного указания типов данных заносимых и хранимых в таблицах. При повреждении этих данных, пользователь должен быть проинформирован, так как неправильные данные будут удалены из базы;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 создании таблиц, программист указывает тип данных. При неправильном вводе данных, пользователь должен быть проинформирован соответствующим сообщением.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 периода выполнения программы заключается в отслеживании программных ошибок в ходе выполнения программы и ее соответствующая реакция. При возможности продолжения работы после сбоя работа должна быть продолжена с уведомлением пользователя о характере ошибки. При полном отказе системы пользователь также должен быть по возможности уведомлен.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Проектирование задачи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2.1 Концептуальное проектирование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Концептуальное проектирование - это создание концептуальной модели взаимодействия пользователей с продуктом через его интерфейс. Модель включает в себя описание концепции взаимодействия пользователей с продуктом и черновой макет основных экранов интерфейса (их схематичное изображение, показывающее все возможности пользователя выполнить определенные действия и получить определенную информацию).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Концептуальную модель предметной области можно представить в виде DFD-диаграммы, которая отражает функциональные зависимости значений, вычисляемых в системе, включая входные значения, выходные значения и внутренние хранилища данных. DFD-диаграмма - это граф, на котором показано движение значений данных от их источников через преобразующие их процессы к их потребителям в других объектах.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DFD-диаграмма содержит следующие элементы: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§ процессы, которые преобразуют данные. Процессы изображается в виде эллипса, внутри которого помещается имя процесса; каждый процесс имеет фиксированное число входных и выходных данных, изображаемых стрелками;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§ потоки данных, которые переносят данные. Поток данных соединяет выход объекта (или процесса) со входом другого объекта (или процесса). Он представляет промежуточные данные вычислений. Поток данных изображается в виде стрелки между производителем и потребителем данных, помеченной именами соответствующих данных;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§ активные объекты, которые производят и потребляют данные. Активным называется объект, который обеспечивает движение данных, поставляя или потребляя их. Активные объекты обозначаются прямоугольниками.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хранилища данных, которые пассивно хранят данные. Хранилище данных допускает доступ к хранимым в нем данным в порядке, отличном от того, в котором они были туда помещены.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итогу анализа организации учета успеваемости и посещаемости учащихся колледжа можно условно выделить процессы, потоки данных, активные объекты и хранилища данных для данной предметной области.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Активным объектом может являться преподаватель, который может вести записи в журнале, составлять ведомости посещаемости и успеваемости учащихся, передавать его другим преподавателям.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2.2 Логическая модель данных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Одно из важнейших достоинств реляционных баз данных состоит в том, что можно хранить логически сгруппированные данные в разных таблицах и задавать связи между ними, объединяя их в единую базу. Такая организация данных позволяет уменьшить избыточность хранимых данных, упрощает их ввод и организацию запросов и отчетов.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проектирования задачи была разработана БД «Учет», которая содержит 3 таблицы и связи между ними. Таблицы, в свою очередь, хранят максимально полную характеристику, информацию и описание объектов согласно предметной области.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Оперативными таблицами данной базы являются таблица «Данные ПО», содержащая необходимые данные об учащихся, таблицы «Посещаемость ПО» и «Успеваемость ПО».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«Данные ПО» отражает всю необходимую информацию об учащихся колледжа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Нормализация - это формальный метод анализа отношений на основе их первичного ключа и существующих связей. Ее задача - замена одной схемы базы данных другой схемой, в которой отношения имеют более простую и регулярную структуру.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данной курсовой работы является создание программы по учету успеваемости и посещаемости учащихся ГГАЭК.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программа предназначена для использования в ГГАЭК, для учета успеваемости и посещаемости учащихся, а также для контроля над пропусками занятий без уважительной причины. «Учет успеваемости и посещаемости учащихся ГГАЭК» по-другому можно назвать «Электронный журнал», потому что каждый из преподавателей может им пользоваться. При этом будет намного упрощен подсчет среднего балла, как за месяц, так и </w:t>
      </w:r>
      <w:proofErr w:type="gramStart"/>
      <w:r>
        <w:rPr>
          <w:rFonts w:ascii="Times New Roman" w:hAnsi="Times New Roman" w:cs="Times New Roman"/>
          <w:sz w:val="28"/>
          <w:szCs w:val="28"/>
        </w:rPr>
        <w:t>за семестр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за год.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работой на данной программе может разобраться даже начинающий программист, так как она сделала максимально удобной и понятной.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не полностью готова к внедрению в колледж, так как нуждается в доработке.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данной программы являются: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электронный учет успеваемости учащихся;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электронный учет посещаемости учащихся;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возможность машинного заполнения итоговых отчетов по успеваемости и посещаемости учащегося, при этом исключается вероятность ошибочного выставления оценок и пропусков;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наименьшая трата свободного времени как кураторов, так и руководства на заполнение бумаг.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Недостатком «Электронного журнала» является то, что при малейшем сбое работоспособности компьютера или при удалении программы, все данные будут потеряны, поэтому необходимо создавать резервные копии программы.</w:t>
      </w:r>
    </w:p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tbl>
      <w:tblPr>
        <w:tblW w:w="5128" w:type="dxa"/>
        <w:tblBorders>
          <w:top w:val="single" w:sz="6" w:space="0" w:color="000000"/>
          <w:left w:val="single" w:sz="6" w:space="0" w:color="000000"/>
        </w:tblBorders>
        <w:shd w:val="clear" w:color="auto" w:fill="FFFFFF"/>
        <w:tblLook w:val="04A0" w:firstRow="1" w:lastRow="0" w:firstColumn="1" w:lastColumn="0" w:noHBand="0" w:noVBand="1"/>
      </w:tblPr>
      <w:tblGrid>
        <w:gridCol w:w="710"/>
        <w:gridCol w:w="3197"/>
        <w:gridCol w:w="1221"/>
      </w:tblGrid>
      <w:tr w:rsidR="00CF2F9D" w:rsidTr="00CF2F9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Надежность</w:t>
            </w:r>
          </w:p>
        </w:tc>
        <w:tc>
          <w:tcPr>
            <w:tcW w:w="0" w:type="auto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Завершенность (вероятность отказа)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Устойчивость к отказам (работоспособность)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Восстанавливаемость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Высокая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системы резервного копирования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1.3.2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Сохранение тестов в отдельном файле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Легкость освоения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2.1.1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методических указаний по изучению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Понятность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Средняя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и простота использования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Средняя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Функциональность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Средняя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lastRenderedPageBreak/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Удобство сопровождения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службы технической поддержки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отдельных модулей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-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инженера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преподавателя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4.5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настроек для тестируемого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Портативность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5.1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Наличие сетевой версии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+</w:t>
            </w:r>
          </w:p>
        </w:tc>
      </w:tr>
      <w:tr w:rsidR="00CF2F9D" w:rsidTr="00CF2F9D">
        <w:tc>
          <w:tcPr>
            <w:tcW w:w="0" w:type="auto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5.2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Занимаемый объем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:rsidR="00CF2F9D" w:rsidRDefault="00CF2F9D">
            <w:pPr>
              <w:spacing w:after="300" w:line="240" w:lineRule="auto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2,31 МБ</w:t>
            </w:r>
          </w:p>
        </w:tc>
      </w:tr>
    </w:tbl>
    <w:p w:rsidR="00CF2F9D" w:rsidRDefault="00CF2F9D" w:rsidP="00CF2F9D">
      <w:pPr>
        <w:tabs>
          <w:tab w:val="left" w:pos="2190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6375E" w:rsidRDefault="00F6375E"/>
    <w:sectPr w:rsidR="00F63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18"/>
    <w:rsid w:val="001D3F18"/>
    <w:rsid w:val="00CF2F9D"/>
    <w:rsid w:val="00F63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2A4B4"/>
  <w15:chartTrackingRefBased/>
  <w15:docId w15:val="{4E6B5D0A-504A-4DB8-977E-CF82D6DBD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2F9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2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1889</Words>
  <Characters>10768</Characters>
  <Application>Microsoft Office Word</Application>
  <DocSecurity>0</DocSecurity>
  <Lines>89</Lines>
  <Paragraphs>25</Paragraphs>
  <ScaleCrop>false</ScaleCrop>
  <Company/>
  <LinksUpToDate>false</LinksUpToDate>
  <CharactersWithSpaces>12632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2023-05-05T07:30:00Z</dcterms:created>
  <dcterms:modified xsi:type="dcterms:W3CDTF">2023-05-05T07:31:00Z</dcterms:modified>
</cp:coreProperties>
</file>