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B2DD6" w14:textId="59F3A5AD" w:rsidR="00A012E1" w:rsidRPr="00284329" w:rsidRDefault="00A012E1">
      <w:pPr>
        <w:rPr>
          <w:rFonts w:ascii="Cambria" w:hAnsi="Cambria"/>
        </w:rPr>
      </w:pPr>
      <w:r w:rsidRPr="00284329">
        <w:rPr>
          <w:rFonts w:ascii="Cambria" w:hAnsi="Cambria"/>
          <w:u w:val="single"/>
        </w:rPr>
        <w:t>Neurodegenerative Diseases</w:t>
      </w:r>
      <w:r w:rsidRPr="00284329">
        <w:rPr>
          <w:rFonts w:ascii="Cambria" w:hAnsi="Cambria"/>
        </w:rPr>
        <w:t xml:space="preserve"> (</w:t>
      </w:r>
      <w:proofErr w:type="spellStart"/>
      <w:r w:rsidRPr="00284329">
        <w:rPr>
          <w:rFonts w:ascii="Cambria" w:hAnsi="Cambria"/>
        </w:rPr>
        <w:t>Palop</w:t>
      </w:r>
      <w:proofErr w:type="spellEnd"/>
      <w:r w:rsidRPr="00284329">
        <w:rPr>
          <w:rFonts w:ascii="Cambria" w:hAnsi="Cambria"/>
        </w:rPr>
        <w:t xml:space="preserve">, J., Chin, J., &amp; </w:t>
      </w:r>
      <w:proofErr w:type="spellStart"/>
      <w:r w:rsidRPr="00284329">
        <w:rPr>
          <w:rFonts w:ascii="Cambria" w:hAnsi="Cambria"/>
        </w:rPr>
        <w:t>Mucke</w:t>
      </w:r>
      <w:proofErr w:type="spellEnd"/>
      <w:r w:rsidRPr="00284329">
        <w:rPr>
          <w:rFonts w:ascii="Cambria" w:hAnsi="Cambria"/>
        </w:rPr>
        <w:t xml:space="preserve">, L. </w:t>
      </w:r>
      <w:r w:rsidR="00F0441F" w:rsidRPr="00284329">
        <w:rPr>
          <w:rFonts w:ascii="Cambria" w:hAnsi="Cambria"/>
        </w:rPr>
        <w:t>(</w:t>
      </w:r>
      <w:r w:rsidRPr="00284329">
        <w:rPr>
          <w:rFonts w:ascii="Cambria" w:hAnsi="Cambria"/>
        </w:rPr>
        <w:t>2006</w:t>
      </w:r>
      <w:r w:rsidR="00F0441F" w:rsidRPr="00284329">
        <w:rPr>
          <w:rFonts w:ascii="Cambria" w:hAnsi="Cambria"/>
        </w:rPr>
        <w:t>)</w:t>
      </w:r>
      <w:r w:rsidRPr="00284329">
        <w:rPr>
          <w:rFonts w:ascii="Cambria" w:hAnsi="Cambria"/>
        </w:rPr>
        <w:t xml:space="preserve"> A </w:t>
      </w:r>
      <w:proofErr w:type="gramStart"/>
      <w:r w:rsidRPr="00284329">
        <w:rPr>
          <w:rFonts w:ascii="Cambria" w:hAnsi="Cambria"/>
        </w:rPr>
        <w:t>network  dysfunction</w:t>
      </w:r>
      <w:proofErr w:type="gramEnd"/>
      <w:r w:rsidRPr="00284329">
        <w:rPr>
          <w:rFonts w:ascii="Cambria" w:hAnsi="Cambria"/>
        </w:rPr>
        <w:t xml:space="preserve"> perspective on neurodegenerative diseases, </w:t>
      </w:r>
      <w:r w:rsidRPr="00284329">
        <w:rPr>
          <w:rFonts w:ascii="Cambria" w:hAnsi="Cambria"/>
          <w:i/>
        </w:rPr>
        <w:t>Nature, 443</w:t>
      </w:r>
      <w:r w:rsidRPr="00284329">
        <w:rPr>
          <w:rFonts w:ascii="Cambria" w:hAnsi="Cambria"/>
        </w:rPr>
        <w:t>, 768-773)</w:t>
      </w:r>
    </w:p>
    <w:p w14:paraId="68FBAB9B" w14:textId="77777777" w:rsidR="00A012E1" w:rsidRPr="00284329" w:rsidRDefault="00A012E1">
      <w:pPr>
        <w:rPr>
          <w:rFonts w:ascii="Cambria" w:hAnsi="Cambria"/>
        </w:rPr>
      </w:pPr>
    </w:p>
    <w:p w14:paraId="6576A199" w14:textId="2D2099C9" w:rsidR="00A012E1" w:rsidRPr="00284329" w:rsidRDefault="00F0441F" w:rsidP="00F0441F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Main point: cognitive symptoms associated with neurodegenerative diseases likely not due solely (or at all) to neuronal loss </w:t>
      </w:r>
      <w:r w:rsidR="00542AA4" w:rsidRPr="00284329">
        <w:rPr>
          <w:rFonts w:ascii="Cambria" w:hAnsi="Cambria"/>
        </w:rPr>
        <w:sym w:font="Wingdings" w:char="F0E0"/>
      </w:r>
      <w:r w:rsidR="00542AA4" w:rsidRPr="00284329">
        <w:rPr>
          <w:rFonts w:ascii="Cambria" w:hAnsi="Cambria"/>
        </w:rPr>
        <w:t>maybe synaptic loss</w:t>
      </w:r>
    </w:p>
    <w:p w14:paraId="793B4CF5" w14:textId="42498CE9" w:rsidR="00A012E1" w:rsidRPr="00284329" w:rsidRDefault="00A012E1" w:rsidP="00A012E1">
      <w:pPr>
        <w:pStyle w:val="ListParagraph"/>
        <w:numPr>
          <w:ilvl w:val="0"/>
          <w:numId w:val="22"/>
        </w:numPr>
        <w:rPr>
          <w:rFonts w:ascii="Cambria" w:hAnsi="Cambria"/>
        </w:rPr>
      </w:pPr>
      <w:r w:rsidRPr="00284329">
        <w:rPr>
          <w:rFonts w:ascii="Cambria" w:hAnsi="Cambria"/>
        </w:rPr>
        <w:t>People suffering from neurodegenerative diseases have fluctuations in cognitive capabilities</w:t>
      </w:r>
    </w:p>
    <w:p w14:paraId="6CF30667" w14:textId="5FD43910" w:rsidR="00A012E1" w:rsidRPr="00284329" w:rsidRDefault="00F0441F" w:rsidP="00A012E1">
      <w:pPr>
        <w:pStyle w:val="ListParagraph"/>
        <w:numPr>
          <w:ilvl w:val="1"/>
          <w:numId w:val="22"/>
        </w:numPr>
        <w:rPr>
          <w:rFonts w:ascii="Cambria" w:hAnsi="Cambria"/>
        </w:rPr>
      </w:pPr>
      <w:r w:rsidRPr="00284329">
        <w:rPr>
          <w:rFonts w:ascii="Cambria" w:hAnsi="Cambria"/>
        </w:rPr>
        <w:t>These</w:t>
      </w:r>
      <w:r w:rsidR="00A012E1" w:rsidRPr="00284329">
        <w:rPr>
          <w:rFonts w:ascii="Cambria" w:hAnsi="Cambria"/>
        </w:rPr>
        <w:t xml:space="preserve"> fluctuation</w:t>
      </w:r>
      <w:r w:rsidRPr="00284329">
        <w:rPr>
          <w:rFonts w:ascii="Cambria" w:hAnsi="Cambria"/>
        </w:rPr>
        <w:t>s</w:t>
      </w:r>
      <w:r w:rsidR="00A012E1" w:rsidRPr="00284329">
        <w:rPr>
          <w:rFonts w:ascii="Cambria" w:hAnsi="Cambria"/>
        </w:rPr>
        <w:t xml:space="preserve"> can’t be only due to decrease in neurons</w:t>
      </w:r>
      <w:r w:rsidR="00A012E1" w:rsidRPr="00284329">
        <w:rPr>
          <w:rFonts w:ascii="Cambria" w:hAnsi="Cambria"/>
        </w:rPr>
        <w:sym w:font="Wingdings" w:char="F0E0"/>
      </w:r>
      <w:r w:rsidR="00A012E1" w:rsidRPr="00284329">
        <w:rPr>
          <w:rFonts w:ascii="Cambria" w:hAnsi="Cambria"/>
        </w:rPr>
        <w:t>the number of neurons never goes back up so why do people have moments of lucidity?</w:t>
      </w:r>
    </w:p>
    <w:p w14:paraId="3E937D2D" w14:textId="77777777" w:rsidR="00F0441F" w:rsidRPr="00284329" w:rsidRDefault="00F0441F" w:rsidP="00F0441F">
      <w:pPr>
        <w:pStyle w:val="ListParagraph"/>
        <w:numPr>
          <w:ilvl w:val="0"/>
          <w:numId w:val="24"/>
        </w:numPr>
        <w:rPr>
          <w:rFonts w:ascii="Cambria" w:hAnsi="Cambria"/>
        </w:rPr>
      </w:pPr>
      <w:r w:rsidRPr="00284329">
        <w:rPr>
          <w:rFonts w:ascii="Cambria" w:hAnsi="Cambria"/>
        </w:rPr>
        <w:t>May be more caused by neuronal dysfunction than neuronal loss</w:t>
      </w:r>
    </w:p>
    <w:p w14:paraId="7880E37D" w14:textId="77777777" w:rsidR="00F0441F" w:rsidRDefault="00F0441F" w:rsidP="00F0441F">
      <w:pPr>
        <w:pStyle w:val="ListParagraph"/>
        <w:numPr>
          <w:ilvl w:val="0"/>
          <w:numId w:val="25"/>
        </w:numPr>
        <w:rPr>
          <w:rFonts w:ascii="Cambria" w:hAnsi="Cambria"/>
        </w:rPr>
      </w:pPr>
      <w:r w:rsidRPr="00284329">
        <w:rPr>
          <w:rFonts w:ascii="Cambria" w:hAnsi="Cambria"/>
        </w:rPr>
        <w:t>Abnormal proteins suspected of causing neurodegenerative disorders impair integrity or function of presynaptic terminals and postsynaptic specializations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hurt plasticity</w:t>
      </w:r>
    </w:p>
    <w:p w14:paraId="28008FEA" w14:textId="77777777" w:rsidR="00185363" w:rsidRPr="00284329" w:rsidRDefault="00185363" w:rsidP="00185363">
      <w:pPr>
        <w:pStyle w:val="ListParagraph"/>
        <w:numPr>
          <w:ilvl w:val="0"/>
          <w:numId w:val="25"/>
        </w:numPr>
        <w:rPr>
          <w:rFonts w:ascii="Cambria" w:hAnsi="Cambria"/>
        </w:rPr>
      </w:pPr>
      <w:r w:rsidRPr="00284329">
        <w:rPr>
          <w:rFonts w:ascii="Cambria" w:hAnsi="Cambria"/>
        </w:rPr>
        <w:t>Synaptic plasticity Accounts partially for the fact that neurodegenerative disorders don’t become cognitively apparently until long after the molecular symptoms have started</w:t>
      </w:r>
    </w:p>
    <w:p w14:paraId="16C53EA2" w14:textId="09AA7BE9" w:rsidR="00185363" w:rsidRPr="00185363" w:rsidRDefault="00185363" w:rsidP="00185363">
      <w:pPr>
        <w:pStyle w:val="ListParagraph"/>
        <w:numPr>
          <w:ilvl w:val="1"/>
          <w:numId w:val="25"/>
        </w:numPr>
        <w:rPr>
          <w:rFonts w:ascii="Cambria" w:hAnsi="Cambria"/>
        </w:rPr>
      </w:pPr>
      <w:r w:rsidRPr="00284329">
        <w:rPr>
          <w:rFonts w:ascii="Cambria" w:hAnsi="Cambria"/>
        </w:rPr>
        <w:t>Brain rewiring itself to work around the messed up areas</w:t>
      </w:r>
    </w:p>
    <w:p w14:paraId="03A427FA" w14:textId="77777777" w:rsidR="00F0441F" w:rsidRPr="00284329" w:rsidRDefault="00F0441F" w:rsidP="00F0441F">
      <w:pPr>
        <w:pStyle w:val="ListParagraph"/>
        <w:numPr>
          <w:ilvl w:val="0"/>
          <w:numId w:val="25"/>
        </w:numPr>
        <w:rPr>
          <w:rFonts w:ascii="Cambria" w:hAnsi="Cambria"/>
        </w:rPr>
      </w:pPr>
      <w:r w:rsidRPr="00284329">
        <w:rPr>
          <w:rFonts w:ascii="Cambria" w:hAnsi="Cambria"/>
        </w:rPr>
        <w:t>Synaptic loss correlated with cognitive decline better than most other symptoms in most neurodegenerative diseases</w:t>
      </w:r>
    </w:p>
    <w:p w14:paraId="12BD389C" w14:textId="721F2768" w:rsidR="00542AA4" w:rsidRPr="00284329" w:rsidRDefault="00542AA4" w:rsidP="00542AA4">
      <w:pPr>
        <w:pStyle w:val="ListParagraph"/>
        <w:numPr>
          <w:ilvl w:val="1"/>
          <w:numId w:val="25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So neurodegenerative diseases may be less disorders of neural loss, and more disorders of synaptic loss causing the inability to produce </w:t>
      </w:r>
      <w:proofErr w:type="spellStart"/>
      <w:r w:rsidRPr="00284329">
        <w:rPr>
          <w:rFonts w:ascii="Cambria" w:hAnsi="Cambria"/>
        </w:rPr>
        <w:t>LTP</w:t>
      </w:r>
      <w:proofErr w:type="spellEnd"/>
    </w:p>
    <w:p w14:paraId="2DB28FF6" w14:textId="77777777" w:rsidR="000B3FF1" w:rsidRPr="00284329" w:rsidRDefault="006C2483">
      <w:pPr>
        <w:rPr>
          <w:rFonts w:ascii="Cambria" w:hAnsi="Cambria"/>
          <w:u w:val="single"/>
        </w:rPr>
      </w:pPr>
      <w:r w:rsidRPr="00284329">
        <w:rPr>
          <w:rFonts w:ascii="Cambria" w:hAnsi="Cambria"/>
          <w:u w:val="single"/>
        </w:rPr>
        <w:t>General info</w:t>
      </w:r>
    </w:p>
    <w:p w14:paraId="3649ADA7" w14:textId="77777777" w:rsidR="006C2483" w:rsidRPr="00284329" w:rsidRDefault="006C2483" w:rsidP="006C248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Chronic, progressive dementia disorder</w:t>
      </w:r>
    </w:p>
    <w:p w14:paraId="4397BEFA" w14:textId="77777777" w:rsidR="006C2483" w:rsidRPr="00284329" w:rsidRDefault="006C2483" w:rsidP="006C248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4.4% of people over 65 affected</w:t>
      </w:r>
    </w:p>
    <w:p w14:paraId="2F865875" w14:textId="77777777" w:rsidR="006C2483" w:rsidRPr="00284329" w:rsidRDefault="006C2483" w:rsidP="006C248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9.7% of people over 70 affected</w:t>
      </w:r>
    </w:p>
    <w:p w14:paraId="4FFC5FF6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proofErr w:type="gramStart"/>
      <w:r w:rsidRPr="00284329">
        <w:rPr>
          <w:rFonts w:ascii="Cambria" w:hAnsi="Cambria"/>
        </w:rPr>
        <w:t>doubles</w:t>
      </w:r>
      <w:proofErr w:type="gramEnd"/>
      <w:r w:rsidRPr="00284329">
        <w:rPr>
          <w:rFonts w:ascii="Cambria" w:hAnsi="Cambria"/>
        </w:rPr>
        <w:t xml:space="preserve"> in prevalence for each 5 years over age 65</w:t>
      </w:r>
    </w:p>
    <w:p w14:paraId="761D4004" w14:textId="77777777" w:rsidR="00137079" w:rsidRPr="00284329" w:rsidRDefault="00137079" w:rsidP="0013707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Two Types of AD</w:t>
      </w:r>
    </w:p>
    <w:p w14:paraId="5B2DD23C" w14:textId="77777777" w:rsidR="00137079" w:rsidRPr="00284329" w:rsidRDefault="00137079" w:rsidP="00137079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Late-onset AD (95%) (LOAD)</w:t>
      </w:r>
    </w:p>
    <w:p w14:paraId="07E74083" w14:textId="77777777" w:rsidR="00137079" w:rsidRPr="00284329" w:rsidRDefault="00137079" w:rsidP="00137079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Early Onset AD (</w:t>
      </w:r>
      <w:proofErr w:type="spellStart"/>
      <w:r w:rsidRPr="00284329">
        <w:rPr>
          <w:rFonts w:ascii="Cambria" w:hAnsi="Cambria"/>
        </w:rPr>
        <w:t>EOAD</w:t>
      </w:r>
      <w:proofErr w:type="spellEnd"/>
      <w:r w:rsidRPr="00284329">
        <w:rPr>
          <w:rFonts w:ascii="Cambria" w:hAnsi="Cambria"/>
        </w:rPr>
        <w:t>)</w:t>
      </w:r>
    </w:p>
    <w:p w14:paraId="66F8E95B" w14:textId="0883E373" w:rsidR="00137079" w:rsidRPr="00284329" w:rsidRDefault="00137079" w:rsidP="00137079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Younger than 60</w:t>
      </w:r>
    </w:p>
    <w:p w14:paraId="1FFA49F2" w14:textId="034E3E76" w:rsidR="006C2483" w:rsidRPr="00284329" w:rsidRDefault="006C2483" w:rsidP="006C248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Always preceded by mind cognitive impairment</w:t>
      </w:r>
      <w:r w:rsidR="00226633" w:rsidRPr="00284329">
        <w:rPr>
          <w:rFonts w:ascii="Cambria" w:hAnsi="Cambria"/>
        </w:rPr>
        <w:t xml:space="preserve"> (MCI)</w:t>
      </w:r>
    </w:p>
    <w:p w14:paraId="5FF379C4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MCI doesn’t always develop into AD</w:t>
      </w:r>
    </w:p>
    <w:p w14:paraId="1A933E87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Difficulty in performing &gt;1 task at a time</w:t>
      </w:r>
    </w:p>
    <w:p w14:paraId="1DD29138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Difficulty solving problems</w:t>
      </w:r>
    </w:p>
    <w:p w14:paraId="3219D275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Forgetting of recent events or conversations</w:t>
      </w:r>
    </w:p>
    <w:p w14:paraId="23ABA66D" w14:textId="77777777" w:rsidR="006C2483" w:rsidRPr="00284329" w:rsidRDefault="006C2483" w:rsidP="006C248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Cognitive symptoms of AD</w:t>
      </w:r>
    </w:p>
    <w:p w14:paraId="0B1C67DC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Forgetfulness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loss of memory function</w:t>
      </w:r>
    </w:p>
    <w:p w14:paraId="5BC9289B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Emotional behavior</w:t>
      </w:r>
    </w:p>
    <w:p w14:paraId="4F27994D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Personality change</w:t>
      </w:r>
    </w:p>
    <w:p w14:paraId="3D30F464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Language difficulties</w:t>
      </w:r>
    </w:p>
    <w:p w14:paraId="1A1C7CDE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Perception difficulties</w:t>
      </w:r>
    </w:p>
    <w:p w14:paraId="51EF10A3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Judgment impairment</w:t>
      </w:r>
    </w:p>
    <w:p w14:paraId="5B5E1BB3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Anhedonia</w:t>
      </w:r>
      <w:proofErr w:type="spellEnd"/>
    </w:p>
    <w:p w14:paraId="44597DBD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lastRenderedPageBreak/>
        <w:t>Difficulty performing complex cognitive tasks</w:t>
      </w:r>
    </w:p>
    <w:p w14:paraId="3839A217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Anomia</w:t>
      </w:r>
    </w:p>
    <w:p w14:paraId="160C0B73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Misplacing things</w:t>
      </w:r>
    </w:p>
    <w:p w14:paraId="671FEC01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Disrupted sleep</w:t>
      </w:r>
    </w:p>
    <w:p w14:paraId="4EADC92A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Incontinence</w:t>
      </w:r>
    </w:p>
    <w:p w14:paraId="7C0B3230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Difficulty swallowing</w:t>
      </w:r>
    </w:p>
    <w:p w14:paraId="549144C9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Delusions, hallucinations</w:t>
      </w:r>
    </w:p>
    <w:p w14:paraId="6408BBD8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Depressed mood</w:t>
      </w:r>
    </w:p>
    <w:p w14:paraId="3E1B2BBB" w14:textId="0F22AA39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Agitation</w:t>
      </w:r>
    </w:p>
    <w:p w14:paraId="33696BBE" w14:textId="77777777" w:rsidR="006C2483" w:rsidRPr="00284329" w:rsidRDefault="006C2483" w:rsidP="006C248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284329">
        <w:rPr>
          <w:rFonts w:ascii="Cambria" w:hAnsi="Cambria"/>
        </w:rPr>
        <w:t>Decreased ability to recognize danger</w:t>
      </w:r>
    </w:p>
    <w:p w14:paraId="6E572473" w14:textId="77777777" w:rsidR="00217015" w:rsidRPr="00284329" w:rsidRDefault="00217015" w:rsidP="00217015">
      <w:pPr>
        <w:rPr>
          <w:rFonts w:ascii="Cambria" w:hAnsi="Cambria"/>
          <w:u w:val="single"/>
        </w:rPr>
      </w:pPr>
      <w:r w:rsidRPr="00284329">
        <w:rPr>
          <w:rFonts w:ascii="Cambria" w:hAnsi="Cambria"/>
          <w:u w:val="single"/>
        </w:rPr>
        <w:t>Brain issues</w:t>
      </w:r>
    </w:p>
    <w:p w14:paraId="201E341C" w14:textId="12BE292D" w:rsidR="00217015" w:rsidRPr="00284329" w:rsidRDefault="00217015" w:rsidP="0021701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Degeneration of cells mostly in </w:t>
      </w:r>
      <w:proofErr w:type="spellStart"/>
      <w:r w:rsidRPr="00284329">
        <w:rPr>
          <w:rFonts w:ascii="Cambria" w:hAnsi="Cambria"/>
        </w:rPr>
        <w:t>frontotemporal</w:t>
      </w:r>
      <w:proofErr w:type="spellEnd"/>
      <w:r w:rsidRPr="00284329">
        <w:rPr>
          <w:rFonts w:ascii="Cambria" w:hAnsi="Cambria"/>
        </w:rPr>
        <w:t xml:space="preserve"> association cortex</w:t>
      </w:r>
    </w:p>
    <w:p w14:paraId="41C1D20A" w14:textId="77777777" w:rsidR="00217015" w:rsidRPr="00284329" w:rsidRDefault="00217015" w:rsidP="0021701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284329">
        <w:rPr>
          <w:rFonts w:ascii="Cambria" w:hAnsi="Cambria"/>
        </w:rPr>
        <w:t>45% loss of synapses</w:t>
      </w:r>
    </w:p>
    <w:p w14:paraId="43A3A87E" w14:textId="77777777" w:rsidR="00217015" w:rsidRPr="00284329" w:rsidRDefault="00F177A5" w:rsidP="00F177A5">
      <w:pPr>
        <w:rPr>
          <w:rFonts w:ascii="Cambria" w:hAnsi="Cambria"/>
        </w:rPr>
      </w:pPr>
      <w:r w:rsidRPr="00284329">
        <w:rPr>
          <w:rFonts w:ascii="Cambria" w:hAnsi="Cambria"/>
        </w:rPr>
        <w:t>Amyloid Plaques</w:t>
      </w:r>
    </w:p>
    <w:p w14:paraId="7883C1F6" w14:textId="77777777" w:rsidR="00F177A5" w:rsidRPr="00284329" w:rsidRDefault="00F177A5" w:rsidP="00F177A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Accumulation of </w:t>
      </w:r>
      <w:r w:rsidR="00764746" w:rsidRPr="00284329">
        <w:rPr>
          <w:rFonts w:ascii="Cambria" w:hAnsi="Cambria"/>
        </w:rPr>
        <w:t>beta-Amyloid protein between neurons in the brain</w:t>
      </w:r>
      <w:r w:rsidR="00764746" w:rsidRPr="00284329">
        <w:rPr>
          <w:rFonts w:ascii="Cambria" w:hAnsi="Cambria"/>
        </w:rPr>
        <w:sym w:font="Wingdings" w:char="F0E0"/>
      </w:r>
      <w:r w:rsidR="00764746" w:rsidRPr="00284329">
        <w:rPr>
          <w:rFonts w:ascii="Cambria" w:hAnsi="Cambria"/>
        </w:rPr>
        <w:t>formation of amyloid plaques</w:t>
      </w:r>
    </w:p>
    <w:p w14:paraId="297622B6" w14:textId="4BAE9306" w:rsidR="007130D2" w:rsidRPr="00284329" w:rsidRDefault="003D1D2F" w:rsidP="007130D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A-β usually produced by enzymatic cleavage of amyloid precursor protein (APP) </w:t>
      </w:r>
    </w:p>
    <w:p w14:paraId="59F5FB55" w14:textId="77777777" w:rsidR="00544763" w:rsidRPr="00284329" w:rsidRDefault="00544763" w:rsidP="00544763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Accumulation of </w:t>
      </w:r>
      <w:proofErr w:type="spellStart"/>
      <w:r w:rsidRPr="00284329">
        <w:rPr>
          <w:rFonts w:ascii="Cambria" w:hAnsi="Cambria"/>
        </w:rPr>
        <w:t>misfolded</w:t>
      </w:r>
      <w:proofErr w:type="spellEnd"/>
      <w:r w:rsidRPr="00284329">
        <w:rPr>
          <w:rFonts w:ascii="Cambria" w:hAnsi="Cambria"/>
        </w:rPr>
        <w:t xml:space="preserve"> amyloid </w:t>
      </w:r>
      <w:r w:rsidRPr="00284329">
        <w:rPr>
          <w:rFonts w:ascii="Cambria" w:eastAsia="Times New Roman" w:hAnsi="Cambria" w:cs="Arial"/>
          <w:color w:val="000000"/>
        </w:rPr>
        <w:t>β peptides in the form of oligomers and fibrils in brain</w:t>
      </w:r>
      <w:r w:rsidRPr="00284329">
        <w:rPr>
          <w:rFonts w:ascii="Cambria" w:eastAsia="Times New Roman" w:hAnsi="Cambria" w:cs="Arial"/>
          <w:color w:val="000000"/>
        </w:rPr>
        <w:sym w:font="Wingdings" w:char="F0E0"/>
      </w:r>
      <w:r w:rsidRPr="00284329">
        <w:rPr>
          <w:rFonts w:ascii="Cambria" w:eastAsia="Times New Roman" w:hAnsi="Cambria" w:cs="Arial"/>
          <w:color w:val="000000"/>
        </w:rPr>
        <w:t>AD</w:t>
      </w:r>
    </w:p>
    <w:p w14:paraId="45D98688" w14:textId="540EC1B5" w:rsidR="006A7A54" w:rsidRPr="00284329" w:rsidRDefault="006A7A54" w:rsidP="006A7A54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Proposed functions of Aβ:</w:t>
      </w:r>
    </w:p>
    <w:p w14:paraId="791920DD" w14:textId="6F4B0671" w:rsidR="006A7A54" w:rsidRPr="00284329" w:rsidRDefault="006A7A54" w:rsidP="006A7A5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Kinase activation</w:t>
      </w:r>
    </w:p>
    <w:p w14:paraId="18BEEB06" w14:textId="2EA83FBA" w:rsidR="006A7A54" w:rsidRPr="00284329" w:rsidRDefault="006A7A54" w:rsidP="006A7A5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Facilitation of gene transcription</w:t>
      </w:r>
    </w:p>
    <w:p w14:paraId="6FBC8787" w14:textId="45CC8478" w:rsidR="006A7A54" w:rsidRPr="00284329" w:rsidRDefault="006A7A54" w:rsidP="006A7A5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Cholesterol transport regulation</w:t>
      </w:r>
    </w:p>
    <w:p w14:paraId="7AAFD007" w14:textId="2CEB7F83" w:rsidR="006A7A54" w:rsidRPr="00284329" w:rsidRDefault="006A7A54" w:rsidP="006A7A54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Pro-inflammatory actions and antimicrobial activities</w:t>
      </w:r>
    </w:p>
    <w:p w14:paraId="6E8CDC47" w14:textId="4C07B1E8" w:rsidR="006A7A54" w:rsidRPr="00284329" w:rsidRDefault="006A7A54" w:rsidP="006A7A54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After use fragments degraded in healthy brain</w:t>
      </w:r>
    </w:p>
    <w:p w14:paraId="0ACED366" w14:textId="4B9A52CF" w:rsidR="004079DE" w:rsidRPr="00284329" w:rsidRDefault="004079DE" w:rsidP="006A7A54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In AD protein fragments (esp. Aβ42) accumulate to form plaques. 3 plaque types:</w:t>
      </w:r>
      <w:r w:rsidR="009931B0" w:rsidRPr="00284329">
        <w:rPr>
          <w:rFonts w:ascii="Cambria" w:hAnsi="Cambria"/>
        </w:rPr>
        <w:t xml:space="preserve"> </w:t>
      </w:r>
    </w:p>
    <w:p w14:paraId="45E2E6B3" w14:textId="0E14024D" w:rsidR="004079DE" w:rsidRPr="00284329" w:rsidRDefault="004079DE" w:rsidP="004079DE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Senile/</w:t>
      </w:r>
      <w:proofErr w:type="spellStart"/>
      <w:r w:rsidRPr="00284329">
        <w:rPr>
          <w:rFonts w:ascii="Cambria" w:hAnsi="Cambria"/>
        </w:rPr>
        <w:t>neuritic</w:t>
      </w:r>
      <w:proofErr w:type="spellEnd"/>
      <w:r w:rsidRPr="00284329">
        <w:rPr>
          <w:rFonts w:ascii="Cambria" w:hAnsi="Cambria"/>
        </w:rPr>
        <w:t xml:space="preserve"> plaque—core of amyloid protein surrounded by abnormal neuritis (dendrites/axons)</w:t>
      </w:r>
    </w:p>
    <w:p w14:paraId="213F224F" w14:textId="35824F0F" w:rsidR="004079DE" w:rsidRPr="00284329" w:rsidRDefault="004079DE" w:rsidP="004079DE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Diffuse deposits of amyloid with no neuritis surrounding the core</w:t>
      </w:r>
    </w:p>
    <w:p w14:paraId="5C11E4C5" w14:textId="12F62CFC" w:rsidR="004079DE" w:rsidRPr="00284329" w:rsidRDefault="004079DE" w:rsidP="004079DE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Dense core of amyloid without neuritis</w:t>
      </w:r>
    </w:p>
    <w:p w14:paraId="15A9BC04" w14:textId="096B3B6C" w:rsidR="004079DE" w:rsidRPr="00284329" w:rsidRDefault="004079DE" w:rsidP="004079DE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Long term outcome</w:t>
      </w:r>
    </w:p>
    <w:p w14:paraId="4E28AC6A" w14:textId="2D6C067F" w:rsidR="004079DE" w:rsidRPr="00284329" w:rsidRDefault="004079DE" w:rsidP="004079DE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Figure 21.10 from non-</w:t>
      </w:r>
      <w:proofErr w:type="spellStart"/>
      <w:r w:rsidRPr="00284329">
        <w:rPr>
          <w:rFonts w:ascii="Cambria" w:hAnsi="Cambria"/>
        </w:rPr>
        <w:t>julian</w:t>
      </w:r>
      <w:proofErr w:type="spellEnd"/>
      <w:r w:rsidRPr="00284329">
        <w:rPr>
          <w:rFonts w:ascii="Cambria" w:hAnsi="Cambria"/>
        </w:rPr>
        <w:t xml:space="preserve"> textbook </w:t>
      </w:r>
    </w:p>
    <w:p w14:paraId="596678FC" w14:textId="66AD7564" w:rsidR="00413E60" w:rsidRPr="00284329" w:rsidRDefault="00413E60" w:rsidP="009931B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Monomers tend to aggregate and form A</w:t>
      </w:r>
      <w:r w:rsidRPr="00284329">
        <w:rPr>
          <w:rFonts w:ascii="Cambria" w:eastAsia="Times New Roman" w:hAnsi="Cambria" w:cs="Arial"/>
          <w:color w:val="000000"/>
        </w:rPr>
        <w:t>β oligomers which eventually produce A β fibrils (picture)</w:t>
      </w:r>
    </w:p>
    <w:p w14:paraId="4B3C36F6" w14:textId="77777777" w:rsidR="00413E60" w:rsidRPr="00284329" w:rsidRDefault="00413E60" w:rsidP="00413E6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Assumed that </w:t>
      </w:r>
      <w:proofErr w:type="spellStart"/>
      <w:r w:rsidRPr="00284329">
        <w:rPr>
          <w:rFonts w:ascii="Cambria" w:hAnsi="Cambria"/>
        </w:rPr>
        <w:t>fibrillar</w:t>
      </w:r>
      <w:proofErr w:type="spellEnd"/>
      <w:r w:rsidRPr="00284329">
        <w:rPr>
          <w:rFonts w:ascii="Cambria" w:hAnsi="Cambria"/>
        </w:rPr>
        <w:t xml:space="preserve"> state required for neurotoxicity</w:t>
      </w:r>
    </w:p>
    <w:p w14:paraId="601545EB" w14:textId="77777777" w:rsidR="00413E60" w:rsidRPr="00284329" w:rsidRDefault="00413E60" w:rsidP="00413E6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Oligomer structure actually probably the toxic structure (stable in that structure, not converting to fibrils)</w:t>
      </w:r>
    </w:p>
    <w:p w14:paraId="2B283E4F" w14:textId="77777777" w:rsidR="00413E60" w:rsidRPr="00284329" w:rsidRDefault="00413E60" w:rsidP="00413E60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Exposure of hippocampal slices to fibril-free oligomer preparations completely inhibits </w:t>
      </w:r>
      <w:proofErr w:type="spellStart"/>
      <w:r w:rsidRPr="00284329">
        <w:rPr>
          <w:rFonts w:ascii="Cambria" w:hAnsi="Cambria"/>
        </w:rPr>
        <w:t>LTP</w:t>
      </w:r>
      <w:proofErr w:type="spellEnd"/>
      <w:r w:rsidRPr="00284329">
        <w:rPr>
          <w:rFonts w:ascii="Cambria" w:hAnsi="Cambria"/>
        </w:rPr>
        <w:t xml:space="preserve"> (Lambert et al., 1998; Wang et al., 2002)</w:t>
      </w:r>
    </w:p>
    <w:p w14:paraId="41EB32CB" w14:textId="77777777" w:rsidR="00413E60" w:rsidRPr="00284329" w:rsidRDefault="00413E60" w:rsidP="00413E60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Confirmed in vivo too</w:t>
      </w:r>
    </w:p>
    <w:p w14:paraId="2937723C" w14:textId="77777777" w:rsidR="00413E60" w:rsidRPr="00284329" w:rsidRDefault="00413E60" w:rsidP="00413E60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Deff</w:t>
      </w:r>
      <w:proofErr w:type="spellEnd"/>
      <w:r w:rsidRPr="00284329">
        <w:rPr>
          <w:rFonts w:ascii="Cambria" w:hAnsi="Cambria"/>
        </w:rPr>
        <w:t xml:space="preserve"> bind </w:t>
      </w:r>
      <w:proofErr w:type="spellStart"/>
      <w:r w:rsidRPr="00284329">
        <w:rPr>
          <w:rFonts w:ascii="Cambria" w:hAnsi="Cambria"/>
        </w:rPr>
        <w:t>nonrandomly</w:t>
      </w:r>
      <w:proofErr w:type="spellEnd"/>
      <w:r w:rsidRPr="00284329">
        <w:rPr>
          <w:rFonts w:ascii="Cambria" w:hAnsi="Cambria"/>
        </w:rPr>
        <w:t xml:space="preserve"> (like totally bind to hippocampal cells)</w:t>
      </w:r>
    </w:p>
    <w:p w14:paraId="4F262AC8" w14:textId="77777777" w:rsidR="00413E60" w:rsidRPr="00284329" w:rsidRDefault="00413E60" w:rsidP="00413E6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Specifically target synapses</w:t>
      </w:r>
    </w:p>
    <w:p w14:paraId="06442356" w14:textId="77777777" w:rsidR="00413E60" w:rsidRPr="00284329" w:rsidRDefault="00413E60" w:rsidP="00413E6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Three hypotheses as to what happens in the synapses after oligomers attach:</w:t>
      </w:r>
    </w:p>
    <w:p w14:paraId="7F0C4433" w14:textId="77777777" w:rsidR="00413E60" w:rsidRPr="00284329" w:rsidRDefault="00413E60" w:rsidP="00413E60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lastRenderedPageBreak/>
        <w:t xml:space="preserve">Oligomers generate ion flux via </w:t>
      </w:r>
      <w:proofErr w:type="spellStart"/>
      <w:r w:rsidRPr="00284329">
        <w:rPr>
          <w:rFonts w:ascii="Cambria" w:hAnsi="Cambria"/>
        </w:rPr>
        <w:t>transmembrane</w:t>
      </w:r>
      <w:proofErr w:type="spellEnd"/>
      <w:r w:rsidRPr="00284329">
        <w:rPr>
          <w:rFonts w:ascii="Cambria" w:hAnsi="Cambria"/>
        </w:rPr>
        <w:t xml:space="preserve"> pores</w:t>
      </w:r>
    </w:p>
    <w:p w14:paraId="14A14DF1" w14:textId="77777777" w:rsidR="00413E60" w:rsidRPr="00284329" w:rsidRDefault="00413E60" w:rsidP="00413E60">
      <w:pPr>
        <w:pStyle w:val="ListParagraph"/>
        <w:numPr>
          <w:ilvl w:val="1"/>
          <w:numId w:val="5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Oligomesr</w:t>
      </w:r>
      <w:proofErr w:type="spellEnd"/>
      <w:r w:rsidRPr="00284329">
        <w:rPr>
          <w:rFonts w:ascii="Cambria" w:hAnsi="Cambria"/>
        </w:rPr>
        <w:t xml:space="preserve"> could generate </w:t>
      </w:r>
      <w:proofErr w:type="spellStart"/>
      <w:r w:rsidRPr="00284329">
        <w:rPr>
          <w:rFonts w:ascii="Cambria" w:hAnsi="Cambria"/>
        </w:rPr>
        <w:t>synaptically</w:t>
      </w:r>
      <w:proofErr w:type="spellEnd"/>
      <w:r w:rsidRPr="00284329">
        <w:rPr>
          <w:rFonts w:ascii="Cambria" w:hAnsi="Cambria"/>
        </w:rPr>
        <w:t xml:space="preserve"> localized oxidative damage</w:t>
      </w:r>
    </w:p>
    <w:p w14:paraId="05200850" w14:textId="12BB1CB9" w:rsidR="00413E60" w:rsidRPr="00284329" w:rsidRDefault="00413E60" w:rsidP="009931B0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284329">
        <w:rPr>
          <w:rFonts w:ascii="Cambria" w:hAnsi="Cambria"/>
        </w:rPr>
        <w:t>Binding to specific toxin receptors could lead indirectly to a downstream impact on signaling pathways</w:t>
      </w:r>
    </w:p>
    <w:p w14:paraId="13F15C3B" w14:textId="2739D587" w:rsidR="004079DE" w:rsidRPr="00284329" w:rsidRDefault="004079DE" w:rsidP="004079DE">
      <w:pPr>
        <w:rPr>
          <w:rFonts w:ascii="Cambria" w:hAnsi="Cambria"/>
        </w:rPr>
      </w:pPr>
      <w:r w:rsidRPr="00284329">
        <w:rPr>
          <w:rFonts w:ascii="Cambria" w:hAnsi="Cambria"/>
        </w:rPr>
        <w:t>Neurofibrillary Tangles (</w:t>
      </w:r>
      <w:proofErr w:type="spellStart"/>
      <w:r w:rsidRPr="00284329">
        <w:rPr>
          <w:rFonts w:ascii="Cambria" w:hAnsi="Cambria"/>
        </w:rPr>
        <w:t>NFTs</w:t>
      </w:r>
      <w:proofErr w:type="spellEnd"/>
      <w:r w:rsidRPr="00284329">
        <w:rPr>
          <w:rFonts w:ascii="Cambria" w:hAnsi="Cambria"/>
        </w:rPr>
        <w:t>)</w:t>
      </w:r>
    </w:p>
    <w:p w14:paraId="250BF2F4" w14:textId="7EE555EF" w:rsidR="0023498F" w:rsidRPr="00284329" w:rsidRDefault="004079DE" w:rsidP="0023498F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284329">
        <w:rPr>
          <w:rFonts w:ascii="Cambria" w:hAnsi="Cambria"/>
        </w:rPr>
        <w:t>Fibrous inclusions that are abnormally located in the cytoplasm of neurons</w:t>
      </w:r>
    </w:p>
    <w:p w14:paraId="3B92842C" w14:textId="193B95E0" w:rsidR="004079DE" w:rsidRPr="00284329" w:rsidRDefault="004079DE" w:rsidP="0023498F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Pyramidal neurons most susceptible to </w:t>
      </w:r>
      <w:proofErr w:type="spellStart"/>
      <w:r w:rsidRPr="00284329">
        <w:rPr>
          <w:rFonts w:ascii="Cambria" w:hAnsi="Cambria"/>
        </w:rPr>
        <w:t>NFTs</w:t>
      </w:r>
      <w:proofErr w:type="spellEnd"/>
    </w:p>
    <w:p w14:paraId="3F1EBCBE" w14:textId="06D0094C" w:rsidR="004079DE" w:rsidRPr="00284329" w:rsidRDefault="004079DE" w:rsidP="0023498F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Tau: primary component of </w:t>
      </w:r>
      <w:proofErr w:type="spellStart"/>
      <w:r w:rsidRPr="00284329">
        <w:rPr>
          <w:rFonts w:ascii="Cambria" w:hAnsi="Cambria"/>
        </w:rPr>
        <w:t>NFTs</w:t>
      </w:r>
      <w:proofErr w:type="spellEnd"/>
      <w:r w:rsidRPr="00284329">
        <w:rPr>
          <w:rFonts w:ascii="Cambria" w:hAnsi="Cambria"/>
        </w:rPr>
        <w:t>. Protein associated with microtubules (filaments that maintain cellular structure and participate in axonal transport)</w:t>
      </w:r>
    </w:p>
    <w:p w14:paraId="297EF6D5" w14:textId="64CFE8C3" w:rsidR="004079DE" w:rsidRPr="00284329" w:rsidRDefault="004079DE" w:rsidP="0023498F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284329">
        <w:rPr>
          <w:rFonts w:ascii="Cambria" w:hAnsi="Cambria"/>
        </w:rPr>
        <w:t>Tau abnormally phosphorylated</w:t>
      </w:r>
    </w:p>
    <w:p w14:paraId="172175A8" w14:textId="5C38147B" w:rsidR="00C53675" w:rsidRPr="00284329" w:rsidRDefault="00C53675" w:rsidP="00C53675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Aβ 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increase in RCAN1.</w:t>
      </w:r>
    </w:p>
    <w:p w14:paraId="6E76A685" w14:textId="46337761" w:rsidR="00C53675" w:rsidRPr="00284329" w:rsidRDefault="00C53675" w:rsidP="00C53675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284329">
        <w:rPr>
          <w:rFonts w:ascii="Cambria" w:hAnsi="Cambria"/>
        </w:rPr>
        <w:t>RCAN1 inhibits PPP3CA, which dephosphorylates tau</w:t>
      </w:r>
    </w:p>
    <w:p w14:paraId="590C4156" w14:textId="0038010A" w:rsidR="00C53675" w:rsidRPr="00284329" w:rsidRDefault="00413E60" w:rsidP="00C53675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RCAN1 stimulates production of </w:t>
      </w:r>
      <w:r w:rsidR="00C53675" w:rsidRPr="00284329">
        <w:rPr>
          <w:rFonts w:ascii="Cambria" w:hAnsi="Cambria"/>
        </w:rPr>
        <w:t xml:space="preserve">GSK3β </w:t>
      </w:r>
      <w:r w:rsidR="00C53675" w:rsidRPr="00284329">
        <w:rPr>
          <w:rFonts w:ascii="Cambria" w:hAnsi="Cambria"/>
        </w:rPr>
        <w:sym w:font="Wingdings" w:char="F0E0"/>
      </w:r>
      <w:r w:rsidR="00C53675" w:rsidRPr="00284329">
        <w:rPr>
          <w:rFonts w:ascii="Cambria" w:hAnsi="Cambria"/>
        </w:rPr>
        <w:t>tau phosphorylation</w:t>
      </w:r>
    </w:p>
    <w:p w14:paraId="7F8C91AE" w14:textId="69E2A4BD" w:rsidR="00413E60" w:rsidRPr="00284329" w:rsidRDefault="00413E60" w:rsidP="00C53675">
      <w:pPr>
        <w:pStyle w:val="ListParagraph"/>
        <w:numPr>
          <w:ilvl w:val="1"/>
          <w:numId w:val="6"/>
        </w:numPr>
        <w:rPr>
          <w:rFonts w:ascii="Cambria" w:hAnsi="Cambria"/>
        </w:rPr>
      </w:pPr>
      <w:r w:rsidRPr="00284329">
        <w:rPr>
          <w:rFonts w:ascii="Cambria" w:hAnsi="Cambria"/>
        </w:rPr>
        <w:t>Therefore increase in RCAN1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 xml:space="preserve">decreased </w:t>
      </w:r>
      <w:proofErr w:type="spellStart"/>
      <w:r w:rsidRPr="00284329">
        <w:rPr>
          <w:rFonts w:ascii="Cambria" w:hAnsi="Cambria"/>
        </w:rPr>
        <w:t>dephosphorylation</w:t>
      </w:r>
      <w:proofErr w:type="spellEnd"/>
      <w:r w:rsidRPr="00284329">
        <w:rPr>
          <w:rFonts w:ascii="Cambria" w:hAnsi="Cambria"/>
        </w:rPr>
        <w:t xml:space="preserve"> and increased phosphorylation of tau</w:t>
      </w:r>
    </w:p>
    <w:p w14:paraId="3C0C619E" w14:textId="2D2CA439" w:rsidR="004079DE" w:rsidRPr="00284329" w:rsidRDefault="004079DE" w:rsidP="0023498F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Other proteins (ex. Ubiquitin) also found in </w:t>
      </w:r>
      <w:proofErr w:type="spellStart"/>
      <w:r w:rsidRPr="00284329">
        <w:rPr>
          <w:rFonts w:ascii="Cambria" w:hAnsi="Cambria"/>
        </w:rPr>
        <w:t>NFTs</w:t>
      </w:r>
      <w:proofErr w:type="spellEnd"/>
    </w:p>
    <w:p w14:paraId="56E41388" w14:textId="7198CEBA" w:rsidR="00A46419" w:rsidRPr="00284329" w:rsidRDefault="00A46419" w:rsidP="0023498F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284329">
        <w:rPr>
          <w:rFonts w:ascii="Cambria" w:hAnsi="Cambria"/>
        </w:rPr>
        <w:t>Accumulates through trans-synaptic spread</w:t>
      </w:r>
    </w:p>
    <w:p w14:paraId="6F60DA04" w14:textId="29E96F0C" w:rsidR="00A46419" w:rsidRPr="00284329" w:rsidRDefault="00A46419" w:rsidP="0023498F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In early AD found in </w:t>
      </w:r>
      <w:proofErr w:type="spellStart"/>
      <w:r w:rsidRPr="00284329">
        <w:rPr>
          <w:rFonts w:ascii="Cambria" w:hAnsi="Cambria"/>
        </w:rPr>
        <w:t>entorhinal</w:t>
      </w:r>
      <w:proofErr w:type="spellEnd"/>
      <w:r w:rsidRPr="00284329">
        <w:rPr>
          <w:rFonts w:ascii="Cambria" w:hAnsi="Cambria"/>
        </w:rPr>
        <w:t xml:space="preserve"> cortex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disease progresses into hippocampu</w:t>
      </w:r>
      <w:r w:rsidR="007130D2" w:rsidRPr="00284329">
        <w:rPr>
          <w:rFonts w:ascii="Cambria" w:hAnsi="Cambria"/>
        </w:rPr>
        <w:t>s</w:t>
      </w:r>
      <w:r w:rsidRPr="00284329">
        <w:rPr>
          <w:rFonts w:ascii="Cambria" w:hAnsi="Cambria"/>
        </w:rPr>
        <w:t xml:space="preserve"> and </w:t>
      </w:r>
      <w:proofErr w:type="spellStart"/>
      <w:r w:rsidRPr="00284329">
        <w:rPr>
          <w:rFonts w:ascii="Cambria" w:hAnsi="Cambria"/>
        </w:rPr>
        <w:t>neocortex</w:t>
      </w:r>
      <w:proofErr w:type="spellEnd"/>
    </w:p>
    <w:p w14:paraId="60589DB5" w14:textId="4166067E" w:rsidR="004938E5" w:rsidRPr="00284329" w:rsidRDefault="004938E5" w:rsidP="004938E5">
      <w:pPr>
        <w:rPr>
          <w:rFonts w:ascii="Cambria" w:hAnsi="Cambria"/>
        </w:rPr>
      </w:pPr>
      <w:r w:rsidRPr="00284329">
        <w:rPr>
          <w:rFonts w:ascii="Cambria" w:hAnsi="Cambria"/>
        </w:rPr>
        <w:t>QUESTIONS</w:t>
      </w:r>
    </w:p>
    <w:p w14:paraId="472BB0C8" w14:textId="0BF7AEE6" w:rsidR="00A46419" w:rsidRPr="00284329" w:rsidRDefault="00A46419" w:rsidP="00A46419">
      <w:pPr>
        <w:rPr>
          <w:rFonts w:ascii="Cambria" w:hAnsi="Cambria"/>
          <w:u w:val="single"/>
        </w:rPr>
      </w:pPr>
      <w:r w:rsidRPr="00284329">
        <w:rPr>
          <w:rFonts w:ascii="Cambria" w:hAnsi="Cambria"/>
          <w:u w:val="single"/>
        </w:rPr>
        <w:t>Risk factors for AD</w:t>
      </w:r>
    </w:p>
    <w:p w14:paraId="4F47AE54" w14:textId="57700F90" w:rsidR="00A46419" w:rsidRPr="00284329" w:rsidRDefault="00A46419" w:rsidP="00A4641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Advancing age and family history of AD</w:t>
      </w:r>
    </w:p>
    <w:p w14:paraId="200769BC" w14:textId="25A40A98" w:rsidR="00A46419" w:rsidRPr="00284329" w:rsidRDefault="00A46419" w:rsidP="00A4641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Diabetes, obesity, untreated hypertension, high cholesterol, stress, and a sedentary lifestyle </w:t>
      </w:r>
    </w:p>
    <w:p w14:paraId="0111DEFC" w14:textId="14F633DB" w:rsidR="00A46419" w:rsidRPr="00284329" w:rsidRDefault="00A46419" w:rsidP="00A4641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History of head trauma, hypoxic brain injury, depression, bipolar disorder, </w:t>
      </w:r>
      <w:proofErr w:type="spellStart"/>
      <w:r w:rsidRPr="00284329">
        <w:rPr>
          <w:rFonts w:ascii="Cambria" w:hAnsi="Cambria"/>
        </w:rPr>
        <w:t>PTSD</w:t>
      </w:r>
      <w:proofErr w:type="spellEnd"/>
    </w:p>
    <w:p w14:paraId="0DFA6801" w14:textId="52083A29" w:rsidR="00CC1870" w:rsidRPr="00284329" w:rsidRDefault="00CC1870" w:rsidP="00CC1870">
      <w:pPr>
        <w:rPr>
          <w:rFonts w:ascii="Cambria" w:hAnsi="Cambria"/>
        </w:rPr>
      </w:pPr>
      <w:r w:rsidRPr="00284329">
        <w:rPr>
          <w:rFonts w:ascii="Cambria" w:hAnsi="Cambria"/>
        </w:rPr>
        <w:t>Genetics of Mendelian AD (</w:t>
      </w:r>
      <w:proofErr w:type="spellStart"/>
      <w:r w:rsidRPr="00284329">
        <w:rPr>
          <w:rFonts w:ascii="Cambria" w:hAnsi="Cambria"/>
        </w:rPr>
        <w:t>EOAD</w:t>
      </w:r>
      <w:proofErr w:type="spellEnd"/>
      <w:r w:rsidRPr="00284329">
        <w:rPr>
          <w:rFonts w:ascii="Cambria" w:hAnsi="Cambria"/>
        </w:rPr>
        <w:t>)</w:t>
      </w:r>
    </w:p>
    <w:p w14:paraId="08EA0609" w14:textId="3E103929" w:rsidR="00A46419" w:rsidRPr="00284329" w:rsidRDefault="00BA4CE1" w:rsidP="00A46419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Deterministic genes- genes that can directly cause the disease</w:t>
      </w:r>
    </w:p>
    <w:p w14:paraId="4B4C02B2" w14:textId="7E80E5DF" w:rsidR="00BA4CE1" w:rsidRPr="00284329" w:rsidRDefault="00BA4CE1" w:rsidP="00BA4CE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Genes for APP on chromosome 21</w:t>
      </w:r>
    </w:p>
    <w:p w14:paraId="0F6DB336" w14:textId="349A6D01" w:rsidR="00BA4CE1" w:rsidRPr="00284329" w:rsidRDefault="00BA4CE1" w:rsidP="00BA4CE1">
      <w:pPr>
        <w:pStyle w:val="ListParagraph"/>
        <w:numPr>
          <w:ilvl w:val="1"/>
          <w:numId w:val="7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Presenilin</w:t>
      </w:r>
      <w:proofErr w:type="spellEnd"/>
      <w:r w:rsidRPr="00284329">
        <w:rPr>
          <w:rFonts w:ascii="Cambria" w:hAnsi="Cambria"/>
        </w:rPr>
        <w:t xml:space="preserve"> 1 (PS-1) on chromosome 14</w:t>
      </w:r>
    </w:p>
    <w:p w14:paraId="31FF9240" w14:textId="584DAAE3" w:rsidR="00BA4CE1" w:rsidRPr="00284329" w:rsidRDefault="00BA4CE1" w:rsidP="00BA4CE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Presenilin-</w:t>
      </w:r>
      <w:proofErr w:type="gramStart"/>
      <w:r w:rsidRPr="00284329">
        <w:rPr>
          <w:rFonts w:ascii="Cambria" w:hAnsi="Cambria"/>
        </w:rPr>
        <w:t>2(</w:t>
      </w:r>
      <w:proofErr w:type="gramEnd"/>
      <w:r w:rsidRPr="00284329">
        <w:rPr>
          <w:rFonts w:ascii="Cambria" w:hAnsi="Cambria"/>
        </w:rPr>
        <w:t>PS-2) on chromosome 1</w:t>
      </w:r>
    </w:p>
    <w:p w14:paraId="44BE8DE4" w14:textId="51F88A3D" w:rsidR="00053C19" w:rsidRPr="00284329" w:rsidRDefault="00053C19" w:rsidP="00053C19">
      <w:pPr>
        <w:pStyle w:val="ListParagraph"/>
        <w:numPr>
          <w:ilvl w:val="2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PS1 and PS2 proteins part of the structure of </w:t>
      </w:r>
      <w:proofErr w:type="gramStart"/>
      <w:r w:rsidRPr="00284329">
        <w:rPr>
          <w:rFonts w:ascii="Cambria" w:hAnsi="Cambria"/>
        </w:rPr>
        <w:t>ϒ(</w:t>
      </w:r>
      <w:proofErr w:type="gramEnd"/>
      <w:r w:rsidRPr="00284329">
        <w:rPr>
          <w:rFonts w:ascii="Cambria" w:hAnsi="Cambria"/>
        </w:rPr>
        <w:t>upsilon)</w:t>
      </w:r>
      <w:proofErr w:type="spellStart"/>
      <w:r w:rsidRPr="00284329">
        <w:rPr>
          <w:rFonts w:ascii="Cambria" w:hAnsi="Cambria"/>
        </w:rPr>
        <w:t>secretase</w:t>
      </w:r>
      <w:proofErr w:type="spellEnd"/>
      <w:r w:rsidRPr="00284329">
        <w:rPr>
          <w:rFonts w:ascii="Cambria" w:hAnsi="Cambria"/>
        </w:rPr>
        <w:t xml:space="preserve"> (enzyme involved in creating Aβ)</w:t>
      </w:r>
    </w:p>
    <w:p w14:paraId="723AE41A" w14:textId="30078E77" w:rsidR="00BA4CE1" w:rsidRPr="00284329" w:rsidRDefault="00BA4CE1" w:rsidP="00BA4CE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Mutations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autosomal dominant Alzheimer’s disease</w:t>
      </w:r>
    </w:p>
    <w:p w14:paraId="1839D0D7" w14:textId="6E2A9875" w:rsidR="007F4855" w:rsidRPr="00284329" w:rsidRDefault="007F4855" w:rsidP="00BA4CE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Symptom onset likely to occur before age 60</w:t>
      </w:r>
    </w:p>
    <w:p w14:paraId="20AC080B" w14:textId="35A4812B" w:rsidR="00CC1870" w:rsidRPr="00284329" w:rsidRDefault="00CC1870" w:rsidP="00BA4CE1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These genes found in &gt; 80% of </w:t>
      </w:r>
      <w:proofErr w:type="spellStart"/>
      <w:r w:rsidRPr="00284329">
        <w:rPr>
          <w:rFonts w:ascii="Cambria" w:hAnsi="Cambria"/>
        </w:rPr>
        <w:t>EOAD</w:t>
      </w:r>
      <w:proofErr w:type="spellEnd"/>
      <w:r w:rsidRPr="00284329">
        <w:rPr>
          <w:rFonts w:ascii="Cambria" w:hAnsi="Cambria"/>
        </w:rPr>
        <w:t xml:space="preserve"> patients </w:t>
      </w:r>
    </w:p>
    <w:p w14:paraId="02BD5CF9" w14:textId="64F70CD3" w:rsidR="00CC1870" w:rsidRPr="00284329" w:rsidRDefault="00CC1870" w:rsidP="00CC1870">
      <w:pPr>
        <w:rPr>
          <w:rFonts w:ascii="Cambria" w:hAnsi="Cambria"/>
        </w:rPr>
      </w:pPr>
      <w:r w:rsidRPr="00284329">
        <w:rPr>
          <w:rFonts w:ascii="Cambria" w:hAnsi="Cambria"/>
        </w:rPr>
        <w:t>Genetics of LOAD</w:t>
      </w:r>
    </w:p>
    <w:p w14:paraId="74B3E3D9" w14:textId="4B9DF7B4" w:rsidR="00CC1870" w:rsidRPr="00284329" w:rsidRDefault="00CC1870" w:rsidP="00CC1870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&gt;200 genes suggested for LOAD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no major LOAD locus</w:t>
      </w:r>
    </w:p>
    <w:p w14:paraId="7A42C272" w14:textId="2EF55AB4" w:rsidR="007F4855" w:rsidRPr="00284329" w:rsidRDefault="007F4855" w:rsidP="007F4855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Risk genes—may contribute to development of the disease</w:t>
      </w:r>
    </w:p>
    <w:p w14:paraId="43550032" w14:textId="061546BA" w:rsidR="007F4855" w:rsidRPr="00284329" w:rsidRDefault="007F4855" w:rsidP="007F4855">
      <w:pPr>
        <w:pStyle w:val="ListParagraph"/>
        <w:numPr>
          <w:ilvl w:val="1"/>
          <w:numId w:val="7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Apolipoprotein</w:t>
      </w:r>
      <w:proofErr w:type="spellEnd"/>
      <w:r w:rsidRPr="00284329">
        <w:rPr>
          <w:rFonts w:ascii="Cambria" w:hAnsi="Cambria"/>
        </w:rPr>
        <w:t xml:space="preserve"> E (</w:t>
      </w:r>
      <w:proofErr w:type="spellStart"/>
      <w:r w:rsidRPr="00284329">
        <w:rPr>
          <w:rFonts w:ascii="Cambria" w:hAnsi="Cambria"/>
        </w:rPr>
        <w:t>ApoE</w:t>
      </w:r>
      <w:proofErr w:type="spellEnd"/>
      <w:r w:rsidRPr="00284329">
        <w:rPr>
          <w:rFonts w:ascii="Cambria" w:hAnsi="Cambria"/>
        </w:rPr>
        <w:t>)</w:t>
      </w:r>
    </w:p>
    <w:p w14:paraId="15A56B62" w14:textId="10336F9D" w:rsidR="007F4855" w:rsidRPr="00284329" w:rsidRDefault="007F4855" w:rsidP="007F4855">
      <w:pPr>
        <w:pStyle w:val="ListParagraph"/>
        <w:numPr>
          <w:ilvl w:val="2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Component of very low density lipoproteins (</w:t>
      </w:r>
      <w:proofErr w:type="spellStart"/>
      <w:r w:rsidRPr="00284329">
        <w:rPr>
          <w:rFonts w:ascii="Cambria" w:hAnsi="Cambria"/>
        </w:rPr>
        <w:t>VLDL</w:t>
      </w:r>
      <w:proofErr w:type="spellEnd"/>
      <w:r w:rsidRPr="00284329">
        <w:rPr>
          <w:rFonts w:ascii="Cambria" w:hAnsi="Cambria"/>
        </w:rPr>
        <w:t>)</w:t>
      </w:r>
    </w:p>
    <w:p w14:paraId="6CBC55C6" w14:textId="5B825D84" w:rsidR="007F4855" w:rsidRPr="00284329" w:rsidRDefault="007F4855" w:rsidP="007F4855">
      <w:pPr>
        <w:pStyle w:val="ListParagraph"/>
        <w:numPr>
          <w:ilvl w:val="2"/>
          <w:numId w:val="7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VLDLs</w:t>
      </w:r>
      <w:proofErr w:type="spellEnd"/>
      <w:r w:rsidRPr="00284329">
        <w:rPr>
          <w:rFonts w:ascii="Cambria" w:hAnsi="Cambria"/>
        </w:rPr>
        <w:t xml:space="preserve"> remove excess cholesterol from the blood and carry it to the liver for </w:t>
      </w:r>
      <w:proofErr w:type="spellStart"/>
      <w:r w:rsidRPr="00284329">
        <w:rPr>
          <w:rFonts w:ascii="Cambria" w:hAnsi="Cambria"/>
        </w:rPr>
        <w:t>degredation</w:t>
      </w:r>
      <w:proofErr w:type="spellEnd"/>
    </w:p>
    <w:p w14:paraId="204D960E" w14:textId="0213DFF3" w:rsidR="007F4855" w:rsidRPr="00284329" w:rsidRDefault="007F4855" w:rsidP="00CC1870">
      <w:pPr>
        <w:pStyle w:val="ListParagraph"/>
        <w:numPr>
          <w:ilvl w:val="2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E4 form (</w:t>
      </w:r>
      <w:proofErr w:type="spellStart"/>
      <w:r w:rsidRPr="00284329">
        <w:rPr>
          <w:rFonts w:ascii="Cambria" w:hAnsi="Cambria"/>
        </w:rPr>
        <w:t>APOE</w:t>
      </w:r>
      <w:proofErr w:type="spellEnd"/>
      <w:r w:rsidRPr="00284329">
        <w:rPr>
          <w:rFonts w:ascii="Cambria" w:hAnsi="Cambria"/>
        </w:rPr>
        <w:t xml:space="preserve"> </w:t>
      </w:r>
      <w:r w:rsidR="00CC1870" w:rsidRPr="00284329">
        <w:rPr>
          <w:rFonts w:ascii="Cambria" w:eastAsia="Times New Roman" w:hAnsi="Cambria" w:cs="Times New Roman"/>
          <w:color w:val="252525"/>
          <w:shd w:val="clear" w:color="auto" w:fill="FFFFFF"/>
        </w:rPr>
        <w:t>ε4</w:t>
      </w:r>
      <w:r w:rsidRPr="00284329">
        <w:rPr>
          <w:rFonts w:ascii="Cambria" w:hAnsi="Cambria"/>
        </w:rPr>
        <w:t xml:space="preserve">) 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 xml:space="preserve"> increased risk </w:t>
      </w:r>
      <w:r w:rsidR="004938E5" w:rsidRPr="00284329">
        <w:rPr>
          <w:rFonts w:ascii="Cambria" w:hAnsi="Cambria"/>
        </w:rPr>
        <w:t>of AD</w:t>
      </w:r>
    </w:p>
    <w:p w14:paraId="6ECD813A" w14:textId="172C1393" w:rsidR="00CC1870" w:rsidRPr="00284329" w:rsidRDefault="002E48AE" w:rsidP="00CC1870">
      <w:pPr>
        <w:pStyle w:val="ListParagraph"/>
        <w:numPr>
          <w:ilvl w:val="2"/>
          <w:numId w:val="7"/>
        </w:numPr>
        <w:rPr>
          <w:rFonts w:ascii="Cambria" w:hAnsi="Cambria"/>
        </w:rPr>
      </w:pPr>
      <w:proofErr w:type="spellStart"/>
      <w:r w:rsidRPr="00284329">
        <w:rPr>
          <w:rFonts w:ascii="Cambria" w:eastAsia="Times New Roman" w:hAnsi="Cambria" w:cs="Times New Roman"/>
          <w:color w:val="252525"/>
          <w:shd w:val="clear" w:color="auto" w:fill="FFFFFF"/>
        </w:rPr>
        <w:lastRenderedPageBreak/>
        <w:t>APOE</w:t>
      </w:r>
      <w:proofErr w:type="spellEnd"/>
      <w:r w:rsidR="00CC1870" w:rsidRPr="00284329">
        <w:rPr>
          <w:rFonts w:ascii="Cambria" w:eastAsia="Times New Roman" w:hAnsi="Cambria" w:cs="Times New Roman"/>
          <w:color w:val="252525"/>
          <w:shd w:val="clear" w:color="auto" w:fill="FFFFFF"/>
        </w:rPr>
        <w:t xml:space="preserve"> may be involved in amyloid processing</w:t>
      </w:r>
    </w:p>
    <w:p w14:paraId="05198675" w14:textId="1EC474B5" w:rsidR="007F4855" w:rsidRPr="00284329" w:rsidRDefault="007F4855" w:rsidP="007F4855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Other risk genes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proteins that wou</w:t>
      </w:r>
      <w:r w:rsidR="00CC1870" w:rsidRPr="00284329">
        <w:rPr>
          <w:rFonts w:ascii="Cambria" w:hAnsi="Cambria"/>
        </w:rPr>
        <w:t>l</w:t>
      </w:r>
      <w:r w:rsidRPr="00284329">
        <w:rPr>
          <w:rFonts w:ascii="Cambria" w:hAnsi="Cambria"/>
        </w:rPr>
        <w:t>d normally inte</w:t>
      </w:r>
      <w:r w:rsidR="00CC1870" w:rsidRPr="00284329">
        <w:rPr>
          <w:rFonts w:ascii="Cambria" w:hAnsi="Cambria"/>
        </w:rPr>
        <w:t>r</w:t>
      </w:r>
      <w:r w:rsidRPr="00284329">
        <w:rPr>
          <w:rFonts w:ascii="Cambria" w:hAnsi="Cambria"/>
        </w:rPr>
        <w:t>act with previously mentioned proteins</w:t>
      </w:r>
    </w:p>
    <w:p w14:paraId="792B2D17" w14:textId="12A4949B" w:rsidR="007F4855" w:rsidRPr="00284329" w:rsidRDefault="007F4855" w:rsidP="007F4855">
      <w:pPr>
        <w:pStyle w:val="Default"/>
        <w:numPr>
          <w:ilvl w:val="1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Alpha-2 macroglobulin (A2M) gene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protease that normally contributes to the degradation and clearance of the Aβ protein</w:t>
      </w:r>
    </w:p>
    <w:p w14:paraId="5FA3313B" w14:textId="7697863F" w:rsidR="007F4855" w:rsidRPr="00284329" w:rsidRDefault="007F4855" w:rsidP="007F4855">
      <w:pPr>
        <w:pStyle w:val="Default"/>
        <w:numPr>
          <w:ilvl w:val="1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UBQLN1 gene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 xml:space="preserve">ubiquitin 1, which promotes the accumulation of </w:t>
      </w:r>
      <w:proofErr w:type="spellStart"/>
      <w:r w:rsidRPr="00284329">
        <w:rPr>
          <w:rFonts w:ascii="Cambria" w:hAnsi="Cambria"/>
        </w:rPr>
        <w:t>uncleaved</w:t>
      </w:r>
      <w:proofErr w:type="spellEnd"/>
      <w:r w:rsidRPr="00284329">
        <w:rPr>
          <w:rFonts w:ascii="Cambria" w:hAnsi="Cambria"/>
        </w:rPr>
        <w:t xml:space="preserve"> PS-1 and PS-2 proteins, which are part of the structure of </w:t>
      </w:r>
      <w:proofErr w:type="gramStart"/>
      <w:r w:rsidRPr="00284329">
        <w:rPr>
          <w:rFonts w:ascii="Cambria" w:hAnsi="Cambria"/>
        </w:rPr>
        <w:t>ϒ</w:t>
      </w:r>
      <w:r w:rsidR="004938E5" w:rsidRPr="00284329">
        <w:rPr>
          <w:rFonts w:ascii="Cambria" w:hAnsi="Cambria"/>
        </w:rPr>
        <w:t>(</w:t>
      </w:r>
      <w:proofErr w:type="gramEnd"/>
      <w:r w:rsidR="004938E5" w:rsidRPr="00284329">
        <w:rPr>
          <w:rFonts w:ascii="Cambria" w:hAnsi="Cambria"/>
        </w:rPr>
        <w:t>upsilon)</w:t>
      </w:r>
      <w:proofErr w:type="spellStart"/>
      <w:r w:rsidRPr="00284329">
        <w:rPr>
          <w:rFonts w:ascii="Cambria" w:hAnsi="Cambria"/>
        </w:rPr>
        <w:t>secretase</w:t>
      </w:r>
      <w:proofErr w:type="spellEnd"/>
      <w:r w:rsidRPr="00284329">
        <w:rPr>
          <w:rFonts w:ascii="Cambria" w:hAnsi="Cambria"/>
        </w:rPr>
        <w:t xml:space="preserve"> (enzyme involved in creating Aβ)</w:t>
      </w:r>
    </w:p>
    <w:p w14:paraId="645E5008" w14:textId="0E16D4BA" w:rsidR="007F4855" w:rsidRPr="00284329" w:rsidRDefault="007F4855" w:rsidP="007F4855">
      <w:pPr>
        <w:pStyle w:val="Default"/>
        <w:numPr>
          <w:ilvl w:val="1"/>
          <w:numId w:val="7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Sortilin</w:t>
      </w:r>
      <w:proofErr w:type="spellEnd"/>
      <w:r w:rsidRPr="00284329">
        <w:rPr>
          <w:rFonts w:ascii="Cambria" w:hAnsi="Cambria"/>
        </w:rPr>
        <w:t xml:space="preserve">-related receptor 1 (SORL1) is neuronal receptor for </w:t>
      </w:r>
      <w:proofErr w:type="spellStart"/>
      <w:r w:rsidRPr="00284329">
        <w:rPr>
          <w:rFonts w:ascii="Cambria" w:hAnsi="Cambria"/>
        </w:rPr>
        <w:t>ApoE</w:t>
      </w:r>
      <w:proofErr w:type="spellEnd"/>
      <w:r w:rsidRPr="00284329">
        <w:rPr>
          <w:rFonts w:ascii="Cambria" w:hAnsi="Cambria"/>
        </w:rPr>
        <w:t>. Decreased in people with AD</w:t>
      </w:r>
    </w:p>
    <w:p w14:paraId="104A511F" w14:textId="5092D188" w:rsidR="007F4855" w:rsidRPr="00284329" w:rsidRDefault="007F4855" w:rsidP="007F4855">
      <w:pPr>
        <w:pStyle w:val="Default"/>
        <w:numPr>
          <w:ilvl w:val="2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Decreased SORL1 correlated with increased Aβ load in brain</w:t>
      </w:r>
    </w:p>
    <w:p w14:paraId="40C7CED6" w14:textId="77777777" w:rsidR="00CC1870" w:rsidRPr="00284329" w:rsidRDefault="00CC1870" w:rsidP="00CC1870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284329">
        <w:rPr>
          <w:rFonts w:ascii="Cambria" w:eastAsia="Times New Roman" w:hAnsi="Cambria" w:cs="Times New Roman"/>
          <w:color w:val="252525"/>
          <w:shd w:val="clear" w:color="auto" w:fill="FFFFFF"/>
        </w:rPr>
        <w:t>AlzGene.org</w:t>
      </w:r>
    </w:p>
    <w:p w14:paraId="4C56B285" w14:textId="77777777" w:rsidR="00CC1870" w:rsidRPr="00284329" w:rsidRDefault="00CC1870" w:rsidP="00CC1870">
      <w:pPr>
        <w:pStyle w:val="ListParagraph"/>
        <w:numPr>
          <w:ilvl w:val="2"/>
          <w:numId w:val="7"/>
        </w:numPr>
        <w:rPr>
          <w:rFonts w:ascii="Cambria" w:hAnsi="Cambria"/>
        </w:rPr>
      </w:pPr>
      <w:r w:rsidRPr="00284329">
        <w:rPr>
          <w:rFonts w:ascii="Cambria" w:eastAsia="Times New Roman" w:hAnsi="Cambria" w:cs="Times New Roman"/>
          <w:color w:val="252525"/>
          <w:shd w:val="clear" w:color="auto" w:fill="FFFFFF"/>
        </w:rPr>
        <w:t>Summarizes scientific literature on topic</w:t>
      </w:r>
    </w:p>
    <w:p w14:paraId="350B7CCC" w14:textId="77777777" w:rsidR="00CC1870" w:rsidRPr="00284329" w:rsidRDefault="00CC1870" w:rsidP="00CC1870">
      <w:pPr>
        <w:pStyle w:val="ListParagraph"/>
        <w:numPr>
          <w:ilvl w:val="2"/>
          <w:numId w:val="7"/>
        </w:numPr>
        <w:rPr>
          <w:rFonts w:ascii="Cambria" w:hAnsi="Cambria"/>
        </w:rPr>
      </w:pPr>
      <w:r w:rsidRPr="00284329">
        <w:rPr>
          <w:rFonts w:ascii="Cambria" w:eastAsia="Times New Roman" w:hAnsi="Cambria" w:cs="Times New Roman"/>
          <w:color w:val="252525"/>
          <w:shd w:val="clear" w:color="auto" w:fill="FFFFFF"/>
        </w:rPr>
        <w:t>Provides results of allele-based meta-analyses for most polymorphisms</w:t>
      </w:r>
    </w:p>
    <w:p w14:paraId="14BF67D7" w14:textId="77777777" w:rsidR="00CC1870" w:rsidRPr="00284329" w:rsidRDefault="00CC1870" w:rsidP="00CC1870">
      <w:pPr>
        <w:pStyle w:val="ListParagraph"/>
        <w:numPr>
          <w:ilvl w:val="3"/>
          <w:numId w:val="7"/>
        </w:numPr>
        <w:rPr>
          <w:rFonts w:ascii="Cambria" w:hAnsi="Cambria"/>
        </w:rPr>
      </w:pPr>
      <w:r w:rsidRPr="00284329">
        <w:rPr>
          <w:rFonts w:ascii="Cambria" w:eastAsia="Times New Roman" w:hAnsi="Cambria" w:cs="Times New Roman"/>
          <w:color w:val="252525"/>
          <w:shd w:val="clear" w:color="auto" w:fill="FFFFFF"/>
        </w:rPr>
        <w:t>Highlight &gt;20 diff potential AD genes</w:t>
      </w:r>
    </w:p>
    <w:p w14:paraId="5F790529" w14:textId="7DFEC6DE" w:rsidR="00CC1870" w:rsidRPr="00284329" w:rsidRDefault="00CC1870" w:rsidP="00CC1870">
      <w:pPr>
        <w:pStyle w:val="ListParagraph"/>
        <w:numPr>
          <w:ilvl w:val="2"/>
          <w:numId w:val="7"/>
        </w:numPr>
        <w:rPr>
          <w:rFonts w:ascii="Cambria" w:hAnsi="Cambria"/>
        </w:rPr>
      </w:pPr>
      <w:r w:rsidRPr="00284329">
        <w:rPr>
          <w:rFonts w:ascii="Cambria" w:eastAsia="Times New Roman" w:hAnsi="Cambria" w:cs="Times New Roman"/>
          <w:color w:val="252525"/>
          <w:shd w:val="clear" w:color="auto" w:fill="FFFFFF"/>
        </w:rPr>
        <w:t>Show the class how cool this is</w:t>
      </w:r>
    </w:p>
    <w:p w14:paraId="0C1D0699" w14:textId="65025595" w:rsidR="007F4855" w:rsidRPr="00284329" w:rsidRDefault="007C7A3A" w:rsidP="007C7A3A">
      <w:pPr>
        <w:pStyle w:val="Default"/>
        <w:numPr>
          <w:ilvl w:val="0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AD closely linked to trisomy 21 (down syndrome)</w:t>
      </w:r>
    </w:p>
    <w:p w14:paraId="259A2633" w14:textId="205EF599" w:rsidR="007C7A3A" w:rsidRPr="00284329" w:rsidRDefault="007C7A3A" w:rsidP="007C7A3A">
      <w:pPr>
        <w:pStyle w:val="Default"/>
        <w:numPr>
          <w:ilvl w:val="1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By 30-40 years old most people with DS develop plaques and tangles associated with AD</w:t>
      </w:r>
    </w:p>
    <w:p w14:paraId="70E51B8D" w14:textId="0503723F" w:rsidR="007C7A3A" w:rsidRPr="00284329" w:rsidRDefault="007C7A3A" w:rsidP="007C7A3A">
      <w:pPr>
        <w:pStyle w:val="Default"/>
        <w:numPr>
          <w:ilvl w:val="1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Maybe because DS have 3 copies of APP (on chromosome 21)</w:t>
      </w:r>
    </w:p>
    <w:p w14:paraId="06123EE4" w14:textId="6713EEE1" w:rsidR="007C7A3A" w:rsidRPr="00284329" w:rsidRDefault="007C7A3A" w:rsidP="007C7A3A">
      <w:pPr>
        <w:pStyle w:val="Default"/>
        <w:numPr>
          <w:ilvl w:val="1"/>
          <w:numId w:val="7"/>
        </w:numPr>
        <w:rPr>
          <w:rFonts w:ascii="Cambria" w:hAnsi="Cambria"/>
        </w:rPr>
      </w:pPr>
      <w:r w:rsidRPr="00284329">
        <w:rPr>
          <w:rFonts w:ascii="Cambria" w:hAnsi="Cambria"/>
        </w:rPr>
        <w:t>Not all DS patients develop AD</w:t>
      </w:r>
    </w:p>
    <w:p w14:paraId="32203DB7" w14:textId="19EC741E" w:rsidR="00CC1870" w:rsidRPr="00284329" w:rsidRDefault="00CC1870" w:rsidP="00CC1870">
      <w:pPr>
        <w:pStyle w:val="Default"/>
        <w:rPr>
          <w:rFonts w:ascii="Cambria" w:hAnsi="Cambria"/>
        </w:rPr>
      </w:pPr>
      <w:r w:rsidRPr="00284329">
        <w:rPr>
          <w:rFonts w:ascii="Cambria" w:hAnsi="Cambria"/>
        </w:rPr>
        <w:t xml:space="preserve">Epigenetics in AD </w:t>
      </w:r>
    </w:p>
    <w:p w14:paraId="75B1BA41" w14:textId="77777777" w:rsidR="00CC1870" w:rsidRPr="00284329" w:rsidRDefault="00CC1870" w:rsidP="00CC1870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284329">
        <w:rPr>
          <w:rFonts w:ascii="Cambria" w:hAnsi="Cambria"/>
        </w:rPr>
        <w:t>Histone acetylation and DNA methylation implicated in etiology of AD</w:t>
      </w:r>
    </w:p>
    <w:p w14:paraId="3E435583" w14:textId="77777777" w:rsidR="00CC1870" w:rsidRPr="00284329" w:rsidRDefault="00CC1870" w:rsidP="00CC1870">
      <w:pPr>
        <w:pStyle w:val="ListParagraph"/>
        <w:numPr>
          <w:ilvl w:val="1"/>
          <w:numId w:val="14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Amyloid plaques formed by deposition of </w:t>
      </w:r>
      <w:proofErr w:type="spellStart"/>
      <w:r w:rsidRPr="00284329">
        <w:rPr>
          <w:rFonts w:ascii="Cambria" w:hAnsi="Cambria"/>
        </w:rPr>
        <w:t>Abeta</w:t>
      </w:r>
      <w:proofErr w:type="spellEnd"/>
      <w:r w:rsidRPr="00284329">
        <w:rPr>
          <w:rFonts w:ascii="Cambria" w:hAnsi="Cambria"/>
        </w:rPr>
        <w:t xml:space="preserve"> peptides</w:t>
      </w:r>
    </w:p>
    <w:p w14:paraId="38344CD8" w14:textId="77777777" w:rsidR="00CC1870" w:rsidRPr="00284329" w:rsidRDefault="00CC1870" w:rsidP="00CC1870">
      <w:pPr>
        <w:pStyle w:val="ListParagraph"/>
        <w:numPr>
          <w:ilvl w:val="1"/>
          <w:numId w:val="14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Abeta</w:t>
      </w:r>
      <w:proofErr w:type="spellEnd"/>
      <w:r w:rsidRPr="00284329">
        <w:rPr>
          <w:rFonts w:ascii="Cambria" w:hAnsi="Cambria"/>
        </w:rPr>
        <w:t xml:space="preserve"> peptides formed by cleavage of APP by beta and </w:t>
      </w:r>
      <w:proofErr w:type="spellStart"/>
      <w:r w:rsidRPr="00284329">
        <w:rPr>
          <w:rFonts w:ascii="Cambria" w:hAnsi="Cambria"/>
        </w:rPr>
        <w:t>gama</w:t>
      </w:r>
      <w:proofErr w:type="spellEnd"/>
      <w:r w:rsidRPr="00284329">
        <w:rPr>
          <w:rFonts w:ascii="Cambria" w:hAnsi="Cambria"/>
        </w:rPr>
        <w:t xml:space="preserve"> </w:t>
      </w:r>
      <w:proofErr w:type="spellStart"/>
      <w:r w:rsidRPr="00284329">
        <w:rPr>
          <w:rFonts w:ascii="Cambria" w:hAnsi="Cambria"/>
        </w:rPr>
        <w:t>secretase</w:t>
      </w:r>
      <w:proofErr w:type="spellEnd"/>
    </w:p>
    <w:p w14:paraId="4974D488" w14:textId="7CCE89C5" w:rsidR="00CC1870" w:rsidRPr="00284329" w:rsidRDefault="00CC1870" w:rsidP="00CC1870">
      <w:pPr>
        <w:pStyle w:val="ListParagraph"/>
        <w:numPr>
          <w:ilvl w:val="1"/>
          <w:numId w:val="14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This cleavage also generates an APP intracellular domain which can interact with the histone </w:t>
      </w:r>
      <w:proofErr w:type="spellStart"/>
      <w:r w:rsidRPr="00284329">
        <w:rPr>
          <w:rFonts w:ascii="Cambria" w:hAnsi="Cambria"/>
        </w:rPr>
        <w:t>acetyltransferase</w:t>
      </w:r>
      <w:proofErr w:type="spellEnd"/>
      <w:r w:rsidRPr="00284329">
        <w:rPr>
          <w:rFonts w:ascii="Cambria" w:hAnsi="Cambria"/>
        </w:rPr>
        <w:t xml:space="preserve"> TIP60 and </w:t>
      </w:r>
      <w:proofErr w:type="spellStart"/>
      <w:r w:rsidRPr="00284329">
        <w:rPr>
          <w:rFonts w:ascii="Cambria" w:hAnsi="Cambria"/>
        </w:rPr>
        <w:t>coact</w:t>
      </w:r>
      <w:proofErr w:type="spellEnd"/>
      <w:r w:rsidRPr="00284329">
        <w:rPr>
          <w:rFonts w:ascii="Cambria" w:hAnsi="Cambria"/>
        </w:rPr>
        <w:t xml:space="preserve"> as a transcriptional activator</w:t>
      </w:r>
      <w:r w:rsidR="009C37B3" w:rsidRPr="00284329">
        <w:rPr>
          <w:rFonts w:ascii="Cambria" w:hAnsi="Cambria"/>
        </w:rPr>
        <w:t xml:space="preserve"> can</w:t>
      </w:r>
      <w:r w:rsidR="009C37B3" w:rsidRPr="00284329">
        <w:rPr>
          <w:rFonts w:ascii="Cambria" w:hAnsi="Cambria"/>
        </w:rPr>
        <w:sym w:font="Wingdings" w:char="F0E0"/>
      </w:r>
      <w:r w:rsidR="009C37B3" w:rsidRPr="00284329">
        <w:rPr>
          <w:rFonts w:ascii="Cambria" w:hAnsi="Cambria"/>
        </w:rPr>
        <w:t xml:space="preserve"> increased APP transcription</w:t>
      </w:r>
    </w:p>
    <w:p w14:paraId="7A7CF84E" w14:textId="77777777" w:rsidR="009C37B3" w:rsidRPr="00284329" w:rsidRDefault="009C37B3" w:rsidP="009C37B3">
      <w:pPr>
        <w:pStyle w:val="ListParagraph"/>
        <w:numPr>
          <w:ilvl w:val="1"/>
          <w:numId w:val="14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So therefore also </w:t>
      </w:r>
      <w:r w:rsidR="00CC1870" w:rsidRPr="00284329">
        <w:rPr>
          <w:rFonts w:ascii="Cambria" w:hAnsi="Cambria"/>
        </w:rPr>
        <w:t>AD associated with increase in histone acetylation</w:t>
      </w:r>
    </w:p>
    <w:p w14:paraId="3DB2C690" w14:textId="77777777" w:rsidR="009C37B3" w:rsidRPr="00284329" w:rsidRDefault="00CC1870" w:rsidP="009C37B3">
      <w:pPr>
        <w:pStyle w:val="ListParagraph"/>
        <w:numPr>
          <w:ilvl w:val="1"/>
          <w:numId w:val="14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Hypomethylation</w:t>
      </w:r>
      <w:proofErr w:type="spellEnd"/>
      <w:r w:rsidRPr="00284329">
        <w:rPr>
          <w:rFonts w:ascii="Cambria" w:hAnsi="Cambria"/>
        </w:rPr>
        <w:t xml:space="preserve"> of promoter region of PSEN1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 xml:space="preserve"> incr</w:t>
      </w:r>
      <w:r w:rsidR="009C37B3" w:rsidRPr="00284329">
        <w:rPr>
          <w:rFonts w:ascii="Cambria" w:hAnsi="Cambria"/>
        </w:rPr>
        <w:t>e</w:t>
      </w:r>
      <w:r w:rsidRPr="00284329">
        <w:rPr>
          <w:rFonts w:ascii="Cambria" w:hAnsi="Cambria"/>
        </w:rPr>
        <w:t xml:space="preserve">ase </w:t>
      </w:r>
      <w:proofErr w:type="spellStart"/>
      <w:r w:rsidRPr="00284329">
        <w:rPr>
          <w:rFonts w:ascii="Cambria" w:hAnsi="Cambria"/>
        </w:rPr>
        <w:t>presenilin</w:t>
      </w:r>
      <w:proofErr w:type="spellEnd"/>
      <w:r w:rsidRPr="00284329">
        <w:rPr>
          <w:rFonts w:ascii="Cambria" w:hAnsi="Cambria"/>
        </w:rPr>
        <w:t xml:space="preserve"> expression and enhanced </w:t>
      </w:r>
      <w:proofErr w:type="spellStart"/>
      <w:r w:rsidRPr="00284329">
        <w:rPr>
          <w:rFonts w:ascii="Cambria" w:hAnsi="Cambria"/>
        </w:rPr>
        <w:t>Abeta</w:t>
      </w:r>
      <w:proofErr w:type="spellEnd"/>
      <w:r w:rsidRPr="00284329">
        <w:rPr>
          <w:rFonts w:ascii="Cambria" w:hAnsi="Cambria"/>
        </w:rPr>
        <w:t xml:space="preserve"> formation</w:t>
      </w:r>
    </w:p>
    <w:p w14:paraId="3E6C6DCB" w14:textId="39DE9C91" w:rsidR="002E48AE" w:rsidRPr="00284329" w:rsidRDefault="002E48AE" w:rsidP="009C37B3">
      <w:pPr>
        <w:pStyle w:val="ListParagraph"/>
        <w:numPr>
          <w:ilvl w:val="2"/>
          <w:numId w:val="14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Presinilin</w:t>
      </w:r>
      <w:proofErr w:type="spellEnd"/>
      <w:r w:rsidRPr="00284329">
        <w:rPr>
          <w:rFonts w:ascii="Cambria" w:hAnsi="Cambria"/>
        </w:rPr>
        <w:t xml:space="preserve"> are part of the structure of upsilon </w:t>
      </w:r>
      <w:proofErr w:type="spellStart"/>
      <w:r w:rsidRPr="00284329">
        <w:rPr>
          <w:rFonts w:ascii="Cambria" w:hAnsi="Cambria"/>
        </w:rPr>
        <w:t>secretase</w:t>
      </w:r>
      <w:proofErr w:type="spellEnd"/>
      <w:r w:rsidRPr="00284329">
        <w:rPr>
          <w:rFonts w:ascii="Cambria" w:hAnsi="Cambria"/>
        </w:rPr>
        <w:t xml:space="preserve"> (enzyme involved in creating Aβ)</w:t>
      </w:r>
    </w:p>
    <w:p w14:paraId="6DE14219" w14:textId="0D55C5C5" w:rsidR="00CC1870" w:rsidRPr="00284329" w:rsidRDefault="002E48AE" w:rsidP="009C37B3">
      <w:pPr>
        <w:pStyle w:val="Default"/>
        <w:rPr>
          <w:rFonts w:ascii="Cambria" w:hAnsi="Cambria"/>
        </w:rPr>
      </w:pPr>
      <w:r w:rsidRPr="00284329">
        <w:rPr>
          <w:rFonts w:ascii="Cambria" w:hAnsi="Cambria"/>
        </w:rPr>
        <w:t>QUESTIONS</w:t>
      </w:r>
    </w:p>
    <w:p w14:paraId="6F117F83" w14:textId="77777777" w:rsidR="002E48AE" w:rsidRPr="00284329" w:rsidRDefault="002E48AE" w:rsidP="00CC1870">
      <w:pPr>
        <w:pStyle w:val="Default"/>
        <w:rPr>
          <w:rFonts w:ascii="Cambria" w:hAnsi="Cambria"/>
        </w:rPr>
      </w:pPr>
    </w:p>
    <w:p w14:paraId="042FF4E0" w14:textId="22F75A52" w:rsidR="00C01F8C" w:rsidRPr="00284329" w:rsidRDefault="00C01F8C" w:rsidP="00C01F8C">
      <w:pPr>
        <w:pStyle w:val="Default"/>
        <w:rPr>
          <w:rFonts w:ascii="Cambria" w:hAnsi="Cambria"/>
          <w:u w:val="single"/>
        </w:rPr>
      </w:pPr>
      <w:r w:rsidRPr="00284329">
        <w:rPr>
          <w:rFonts w:ascii="Cambria" w:hAnsi="Cambria"/>
          <w:u w:val="single"/>
        </w:rPr>
        <w:t>Diagnosing AD</w:t>
      </w:r>
      <w:r w:rsidRPr="00284329">
        <w:rPr>
          <w:rFonts w:ascii="Cambria" w:hAnsi="Cambria"/>
          <w:u w:val="single"/>
        </w:rPr>
        <w:sym w:font="Wingdings" w:char="F0E0"/>
      </w:r>
      <w:r w:rsidRPr="00284329">
        <w:rPr>
          <w:rFonts w:ascii="Cambria" w:hAnsi="Cambria"/>
          <w:u w:val="single"/>
        </w:rPr>
        <w:t>imaging studies</w:t>
      </w:r>
    </w:p>
    <w:p w14:paraId="1B3DE5B0" w14:textId="152719B7" w:rsidR="00C01F8C" w:rsidRPr="00284329" w:rsidRDefault="00C01F8C" w:rsidP="00C01F8C">
      <w:pPr>
        <w:pStyle w:val="Default"/>
        <w:numPr>
          <w:ilvl w:val="0"/>
          <w:numId w:val="9"/>
        </w:numPr>
        <w:rPr>
          <w:rFonts w:ascii="Cambria" w:hAnsi="Cambria"/>
        </w:rPr>
      </w:pPr>
      <w:r w:rsidRPr="00284329">
        <w:rPr>
          <w:rFonts w:ascii="Cambria" w:hAnsi="Cambria"/>
        </w:rPr>
        <w:t>Defined by changes that happen in the brain during degenerative processes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can’t see that without direct observation of the brain</w:t>
      </w:r>
    </w:p>
    <w:p w14:paraId="7DD5FBBA" w14:textId="7CF2DA5A" w:rsidR="00C01F8C" w:rsidRPr="00284329" w:rsidRDefault="00C01F8C" w:rsidP="00C01F8C">
      <w:pPr>
        <w:pStyle w:val="Default"/>
        <w:numPr>
          <w:ilvl w:val="0"/>
          <w:numId w:val="9"/>
        </w:numPr>
        <w:rPr>
          <w:rFonts w:ascii="Cambria" w:hAnsi="Cambria"/>
        </w:rPr>
      </w:pPr>
      <w:r w:rsidRPr="00284329">
        <w:rPr>
          <w:rFonts w:ascii="Cambria" w:hAnsi="Cambria"/>
        </w:rPr>
        <w:t>Rule out other things in order to give diagnosis of AD to a living person</w:t>
      </w:r>
    </w:p>
    <w:p w14:paraId="06B8DC94" w14:textId="4D5560B6" w:rsidR="00C01F8C" w:rsidRPr="00284329" w:rsidRDefault="00C01F8C" w:rsidP="00C01F8C">
      <w:pPr>
        <w:pStyle w:val="Default"/>
        <w:numPr>
          <w:ilvl w:val="0"/>
          <w:numId w:val="9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Amyvid</w:t>
      </w:r>
      <w:proofErr w:type="spellEnd"/>
      <w:r w:rsidRPr="00284329">
        <w:rPr>
          <w:rFonts w:ascii="Cambria" w:hAnsi="Cambria"/>
        </w:rPr>
        <w:t xml:space="preserve">: An </w:t>
      </w:r>
      <w:r w:rsidRPr="00284329">
        <w:rPr>
          <w:rFonts w:ascii="Cambria" w:hAnsi="Cambria"/>
          <w:vertAlign w:val="superscript"/>
        </w:rPr>
        <w:t>18</w:t>
      </w:r>
      <w:r w:rsidRPr="00284329">
        <w:rPr>
          <w:rFonts w:ascii="Cambria" w:hAnsi="Cambria"/>
        </w:rPr>
        <w:t>F tagged molecule that binds β-amyloid. Used with a PET scan to examine people that already have cognitive decline</w:t>
      </w:r>
    </w:p>
    <w:p w14:paraId="3703D012" w14:textId="5AD2879F" w:rsidR="00C01F8C" w:rsidRPr="00284329" w:rsidRDefault="00C01F8C" w:rsidP="00C01F8C">
      <w:pPr>
        <w:pStyle w:val="Default"/>
        <w:numPr>
          <w:ilvl w:val="0"/>
          <w:numId w:val="9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Florbetaben</w:t>
      </w:r>
      <w:proofErr w:type="spellEnd"/>
      <w:r w:rsidRPr="00284329">
        <w:rPr>
          <w:rFonts w:ascii="Cambria" w:hAnsi="Cambria"/>
        </w:rPr>
        <w:t>: another imaging technique using PET scan. Has significant false-positive risk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only used with people who already show cognitive decline</w:t>
      </w:r>
    </w:p>
    <w:p w14:paraId="3145B8E2" w14:textId="6F182FF9" w:rsidR="00C01F8C" w:rsidRPr="00284329" w:rsidRDefault="00C01F8C" w:rsidP="00C01F8C">
      <w:pPr>
        <w:pStyle w:val="Default"/>
        <w:numPr>
          <w:ilvl w:val="0"/>
          <w:numId w:val="9"/>
        </w:numPr>
        <w:rPr>
          <w:rFonts w:ascii="Cambria" w:hAnsi="Cambria"/>
        </w:rPr>
      </w:pPr>
      <w:r w:rsidRPr="00284329">
        <w:rPr>
          <w:rFonts w:ascii="Cambria" w:hAnsi="Cambria"/>
          <w:vertAlign w:val="superscript"/>
        </w:rPr>
        <w:lastRenderedPageBreak/>
        <w:t>18</w:t>
      </w:r>
      <w:r w:rsidRPr="00284329">
        <w:rPr>
          <w:rFonts w:ascii="Cambria" w:hAnsi="Cambria"/>
        </w:rPr>
        <w:t xml:space="preserve">F </w:t>
      </w:r>
      <w:proofErr w:type="spellStart"/>
      <w:r w:rsidRPr="00284329">
        <w:rPr>
          <w:rFonts w:ascii="Cambria" w:hAnsi="Cambria"/>
        </w:rPr>
        <w:t>flutemetamol</w:t>
      </w:r>
      <w:proofErr w:type="spellEnd"/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 xml:space="preserve"> a tagging molecule that accumulates in amyloid plaques</w:t>
      </w:r>
    </w:p>
    <w:p w14:paraId="0D902CED" w14:textId="0DF56649" w:rsidR="00C01F8C" w:rsidRPr="00284329" w:rsidRDefault="00C01F8C" w:rsidP="00C01F8C">
      <w:pPr>
        <w:pStyle w:val="Default"/>
        <w:numPr>
          <w:ilvl w:val="0"/>
          <w:numId w:val="9"/>
        </w:numPr>
        <w:rPr>
          <w:rFonts w:ascii="Cambria" w:hAnsi="Cambria"/>
        </w:rPr>
      </w:pPr>
      <w:proofErr w:type="gramStart"/>
      <w:r w:rsidRPr="00284329">
        <w:rPr>
          <w:rFonts w:ascii="Cambria" w:hAnsi="Cambria"/>
        </w:rPr>
        <w:t>postmortem</w:t>
      </w:r>
      <w:proofErr w:type="gramEnd"/>
      <w:r w:rsidRPr="00284329">
        <w:rPr>
          <w:rFonts w:ascii="Cambria" w:hAnsi="Cambria"/>
        </w:rPr>
        <w:t xml:space="preserve"> analysis looks for </w:t>
      </w:r>
      <w:proofErr w:type="spellStart"/>
      <w:r w:rsidRPr="00284329">
        <w:rPr>
          <w:rFonts w:ascii="Cambria" w:hAnsi="Cambria"/>
        </w:rPr>
        <w:t>NFTs</w:t>
      </w:r>
      <w:proofErr w:type="spellEnd"/>
      <w:r w:rsidRPr="00284329">
        <w:rPr>
          <w:rFonts w:ascii="Cambria" w:hAnsi="Cambria"/>
        </w:rPr>
        <w:t xml:space="preserve"> and amyloid plaques</w:t>
      </w:r>
    </w:p>
    <w:p w14:paraId="3F5E33C4" w14:textId="18E33427" w:rsidR="00544763" w:rsidRPr="00284329" w:rsidRDefault="00544763" w:rsidP="00C01F8C">
      <w:pPr>
        <w:pStyle w:val="Default"/>
        <w:numPr>
          <w:ilvl w:val="0"/>
          <w:numId w:val="9"/>
        </w:numPr>
        <w:rPr>
          <w:rFonts w:ascii="Cambria" w:hAnsi="Cambria"/>
        </w:rPr>
      </w:pPr>
      <w:r w:rsidRPr="00284329">
        <w:rPr>
          <w:rFonts w:ascii="Cambria" w:hAnsi="Cambria"/>
          <w:noProof/>
        </w:rPr>
        <w:drawing>
          <wp:inline distT="0" distB="0" distL="0" distR="0" wp14:anchorId="0D8CD234" wp14:editId="4AE0C9D1">
            <wp:extent cx="5486400" cy="399864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1E70" w14:textId="77777777" w:rsidR="00544763" w:rsidRPr="00284329" w:rsidRDefault="00544763" w:rsidP="00544763">
      <w:pPr>
        <w:rPr>
          <w:rFonts w:ascii="Cambria" w:hAnsi="Cambria"/>
        </w:rPr>
      </w:pPr>
      <w:r w:rsidRPr="00284329">
        <w:rPr>
          <w:rFonts w:ascii="Cambria" w:hAnsi="Cambria"/>
        </w:rPr>
        <w:t>Figure 2</w:t>
      </w:r>
    </w:p>
    <w:p w14:paraId="381A87C7" w14:textId="77777777" w:rsidR="00544763" w:rsidRPr="00284329" w:rsidRDefault="00544763" w:rsidP="00544763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A) </w:t>
      </w:r>
    </w:p>
    <w:p w14:paraId="6CD7B601" w14:textId="77777777" w:rsidR="00544763" w:rsidRPr="00284329" w:rsidRDefault="00544763" w:rsidP="00544763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1. PET scan of Axial view of human AD patient tagged with </w:t>
      </w:r>
      <w:proofErr w:type="spellStart"/>
      <w:r w:rsidRPr="00284329">
        <w:rPr>
          <w:rFonts w:ascii="Cambria" w:hAnsi="Cambria"/>
        </w:rPr>
        <w:t>PIB</w:t>
      </w:r>
      <w:proofErr w:type="spellEnd"/>
      <w:r w:rsidRPr="00284329">
        <w:rPr>
          <w:rFonts w:ascii="Cambria" w:hAnsi="Cambria"/>
        </w:rPr>
        <w:t xml:space="preserve"> (which images beta amyloid plaques)</w:t>
      </w:r>
    </w:p>
    <w:p w14:paraId="2A6E46F7" w14:textId="77777777" w:rsidR="00544763" w:rsidRPr="00284329" w:rsidRDefault="00544763" w:rsidP="00544763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2-4. PET scans of coronal views of diff transgenic mouse models </w:t>
      </w:r>
    </w:p>
    <w:p w14:paraId="63A53C48" w14:textId="77777777" w:rsidR="00544763" w:rsidRPr="00284329" w:rsidRDefault="00544763" w:rsidP="00544763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284329">
        <w:rPr>
          <w:rFonts w:ascii="Cambria" w:hAnsi="Cambria"/>
        </w:rPr>
        <w:t>B) MRI scans of an APP/PS1 AD transgenic mouse brain (24 months)</w:t>
      </w:r>
    </w:p>
    <w:p w14:paraId="55068C18" w14:textId="77777777" w:rsidR="00544763" w:rsidRPr="00284329" w:rsidRDefault="00544763" w:rsidP="00544763">
      <w:pPr>
        <w:pStyle w:val="ListParagraph"/>
        <w:numPr>
          <w:ilvl w:val="1"/>
          <w:numId w:val="9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A&amp;D</w:t>
      </w:r>
      <w:proofErr w:type="spellEnd"/>
      <w:r w:rsidRPr="00284329">
        <w:rPr>
          <w:rFonts w:ascii="Cambria" w:hAnsi="Cambria"/>
        </w:rPr>
        <w:t>: different ways to capture images on an MRI. Different pulse sequences</w:t>
      </w:r>
    </w:p>
    <w:p w14:paraId="77394ACF" w14:textId="77777777" w:rsidR="00544763" w:rsidRPr="00284329" w:rsidRDefault="00544763" w:rsidP="00544763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284329">
        <w:rPr>
          <w:rFonts w:ascii="Cambria" w:hAnsi="Cambria"/>
        </w:rPr>
        <w:t>G: DAB enhanced iron staining</w:t>
      </w:r>
    </w:p>
    <w:p w14:paraId="6BF7DC16" w14:textId="77777777" w:rsidR="00544763" w:rsidRPr="00284329" w:rsidRDefault="00544763" w:rsidP="00544763">
      <w:pPr>
        <w:pStyle w:val="ListParagraph"/>
        <w:numPr>
          <w:ilvl w:val="2"/>
          <w:numId w:val="9"/>
        </w:numPr>
        <w:rPr>
          <w:rFonts w:ascii="Cambria" w:hAnsi="Cambria"/>
        </w:rPr>
      </w:pPr>
      <w:r w:rsidRPr="00284329">
        <w:rPr>
          <w:rFonts w:ascii="Cambria" w:hAnsi="Cambria"/>
        </w:rPr>
        <w:t>Possible iron accumulation in AD plaques</w:t>
      </w:r>
    </w:p>
    <w:p w14:paraId="1EC31F9F" w14:textId="77777777" w:rsidR="00544763" w:rsidRPr="00284329" w:rsidRDefault="00544763" w:rsidP="00544763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J: </w:t>
      </w:r>
      <w:proofErr w:type="spellStart"/>
      <w:r w:rsidRPr="00284329">
        <w:rPr>
          <w:rFonts w:ascii="Cambria" w:hAnsi="Cambria"/>
        </w:rPr>
        <w:t>thioflavine</w:t>
      </w:r>
      <w:proofErr w:type="spellEnd"/>
      <w:r w:rsidRPr="00284329">
        <w:rPr>
          <w:rFonts w:ascii="Cambria" w:hAnsi="Cambria"/>
        </w:rPr>
        <w:t xml:space="preserve"> S amyloid staining</w:t>
      </w:r>
    </w:p>
    <w:p w14:paraId="5947E7D8" w14:textId="3A45CDBF" w:rsidR="00544763" w:rsidRPr="00284329" w:rsidRDefault="00544763" w:rsidP="007E7CC8">
      <w:pPr>
        <w:pStyle w:val="ListParagraph"/>
        <w:numPr>
          <w:ilvl w:val="1"/>
          <w:numId w:val="9"/>
        </w:numPr>
        <w:rPr>
          <w:rFonts w:ascii="Cambria" w:hAnsi="Cambria"/>
        </w:rPr>
      </w:pPr>
      <w:r w:rsidRPr="00284329">
        <w:rPr>
          <w:rFonts w:ascii="Cambria" w:hAnsi="Cambria"/>
        </w:rPr>
        <w:t>M: anti-</w:t>
      </w:r>
      <w:proofErr w:type="spellStart"/>
      <w:r w:rsidRPr="00284329">
        <w:rPr>
          <w:rFonts w:ascii="Cambria" w:hAnsi="Cambria"/>
        </w:rPr>
        <w:t>Abeta</w:t>
      </w:r>
      <w:proofErr w:type="spellEnd"/>
      <w:r w:rsidRPr="00284329">
        <w:rPr>
          <w:rFonts w:ascii="Cambria" w:hAnsi="Cambria"/>
        </w:rPr>
        <w:t xml:space="preserve"> peptide immunohistochemistry </w:t>
      </w:r>
    </w:p>
    <w:p w14:paraId="67ED1C06" w14:textId="0E590593" w:rsidR="005063C9" w:rsidRPr="00284329" w:rsidRDefault="005063C9" w:rsidP="005063C9">
      <w:pPr>
        <w:pStyle w:val="Default"/>
        <w:rPr>
          <w:rFonts w:ascii="Cambria" w:hAnsi="Cambria"/>
          <w:u w:val="single"/>
        </w:rPr>
      </w:pPr>
      <w:r w:rsidRPr="00284329">
        <w:rPr>
          <w:rFonts w:ascii="Cambria" w:hAnsi="Cambria"/>
          <w:u w:val="single"/>
        </w:rPr>
        <w:t>Animal Models of AD</w:t>
      </w:r>
    </w:p>
    <w:p w14:paraId="08378164" w14:textId="21FFBF10" w:rsidR="005063C9" w:rsidRPr="00284329" w:rsidRDefault="005063C9" w:rsidP="005063C9">
      <w:pPr>
        <w:pStyle w:val="Default"/>
        <w:numPr>
          <w:ilvl w:val="0"/>
          <w:numId w:val="10"/>
        </w:numPr>
        <w:rPr>
          <w:rFonts w:ascii="Cambria" w:hAnsi="Cambria"/>
          <w:u w:val="single"/>
        </w:rPr>
      </w:pPr>
      <w:r w:rsidRPr="00284329">
        <w:rPr>
          <w:rFonts w:ascii="Cambria" w:hAnsi="Cambria"/>
        </w:rPr>
        <w:t>APP/</w:t>
      </w:r>
      <w:proofErr w:type="spellStart"/>
      <w:proofErr w:type="gramStart"/>
      <w:r w:rsidRPr="00284329">
        <w:rPr>
          <w:rFonts w:ascii="Cambria" w:hAnsi="Cambria"/>
        </w:rPr>
        <w:t>PSδ</w:t>
      </w:r>
      <w:proofErr w:type="spellEnd"/>
      <w:r w:rsidR="007E7CC8" w:rsidRPr="00284329">
        <w:rPr>
          <w:rFonts w:ascii="Cambria" w:hAnsi="Cambria"/>
        </w:rPr>
        <w:t>(</w:t>
      </w:r>
      <w:proofErr w:type="gramEnd"/>
      <w:r w:rsidR="007E7CC8" w:rsidRPr="00284329">
        <w:rPr>
          <w:rFonts w:ascii="Cambria" w:hAnsi="Cambria"/>
        </w:rPr>
        <w:t>delta)</w:t>
      </w:r>
      <w:r w:rsidRPr="00284329">
        <w:rPr>
          <w:rFonts w:ascii="Cambria" w:hAnsi="Cambria"/>
        </w:rPr>
        <w:t xml:space="preserve">E9 and </w:t>
      </w:r>
      <w:proofErr w:type="spellStart"/>
      <w:r w:rsidRPr="00284329">
        <w:rPr>
          <w:rFonts w:ascii="Cambria" w:hAnsi="Cambria"/>
        </w:rPr>
        <w:t>APPswe</w:t>
      </w:r>
      <w:proofErr w:type="spellEnd"/>
      <w:r w:rsidRPr="00284329">
        <w:rPr>
          <w:rFonts w:ascii="Cambria" w:hAnsi="Cambria"/>
        </w:rPr>
        <w:t>/PS1δE9 models: mutations on APP gene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memory deficits, incr</w:t>
      </w:r>
      <w:r w:rsidR="007E7CC8" w:rsidRPr="00284329">
        <w:rPr>
          <w:rFonts w:ascii="Cambria" w:hAnsi="Cambria"/>
        </w:rPr>
        <w:t>e</w:t>
      </w:r>
      <w:r w:rsidRPr="00284329">
        <w:rPr>
          <w:rFonts w:ascii="Cambria" w:hAnsi="Cambria"/>
        </w:rPr>
        <w:t>ased in Aβ42 and amyloid deposits</w:t>
      </w:r>
    </w:p>
    <w:p w14:paraId="1B5B17BC" w14:textId="292BF601" w:rsidR="005063C9" w:rsidRPr="00284329" w:rsidRDefault="005063C9" w:rsidP="005063C9">
      <w:pPr>
        <w:pStyle w:val="Default"/>
        <w:numPr>
          <w:ilvl w:val="0"/>
          <w:numId w:val="10"/>
        </w:numPr>
        <w:rPr>
          <w:rFonts w:ascii="Cambria" w:hAnsi="Cambria"/>
          <w:u w:val="single"/>
        </w:rPr>
      </w:pPr>
      <w:r w:rsidRPr="00284329">
        <w:rPr>
          <w:rFonts w:ascii="Cambria" w:hAnsi="Cambria"/>
        </w:rPr>
        <w:t xml:space="preserve">SAMP8- early learning and memory deficits, </w:t>
      </w:r>
      <w:proofErr w:type="spellStart"/>
      <w:r w:rsidRPr="00284329">
        <w:rPr>
          <w:rFonts w:ascii="Cambria" w:hAnsi="Cambria"/>
        </w:rPr>
        <w:t>incrased</w:t>
      </w:r>
      <w:proofErr w:type="spellEnd"/>
      <w:r w:rsidRPr="00284329">
        <w:rPr>
          <w:rFonts w:ascii="Cambria" w:hAnsi="Cambria"/>
        </w:rPr>
        <w:t xml:space="preserve"> Aβ proteins, oxidative damage, and tau phosphorylation</w:t>
      </w:r>
    </w:p>
    <w:p w14:paraId="16895656" w14:textId="7EB7728D" w:rsidR="005063C9" w:rsidRPr="00284329" w:rsidRDefault="005063C9" w:rsidP="005063C9">
      <w:pPr>
        <w:pStyle w:val="Default"/>
        <w:numPr>
          <w:ilvl w:val="0"/>
          <w:numId w:val="10"/>
        </w:numPr>
        <w:rPr>
          <w:rFonts w:ascii="Cambria" w:hAnsi="Cambria"/>
          <w:u w:val="single"/>
        </w:rPr>
      </w:pPr>
      <w:r w:rsidRPr="00284329">
        <w:rPr>
          <w:rFonts w:ascii="Cambria" w:hAnsi="Cambria"/>
        </w:rPr>
        <w:t>Aged beagles have learning and memory deficits and cortical atrophy, neuron loss, lack of neurogenesis, and Aβ plaques</w:t>
      </w:r>
    </w:p>
    <w:p w14:paraId="0636C886" w14:textId="36F46E5A" w:rsidR="005063C9" w:rsidRPr="00284329" w:rsidRDefault="005063C9" w:rsidP="005063C9">
      <w:pPr>
        <w:pStyle w:val="Default"/>
        <w:rPr>
          <w:rFonts w:ascii="Cambria" w:hAnsi="Cambria"/>
          <w:u w:val="single"/>
        </w:rPr>
      </w:pPr>
      <w:r w:rsidRPr="00284329">
        <w:rPr>
          <w:rFonts w:ascii="Cambria" w:hAnsi="Cambria"/>
          <w:u w:val="single"/>
        </w:rPr>
        <w:t>“Treatments”</w:t>
      </w:r>
    </w:p>
    <w:p w14:paraId="5A3A4830" w14:textId="662D48AA" w:rsidR="005063C9" w:rsidRPr="00284329" w:rsidRDefault="005063C9" w:rsidP="005063C9">
      <w:pPr>
        <w:pStyle w:val="Default"/>
        <w:numPr>
          <w:ilvl w:val="0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Cholinesterase inhibitors</w:t>
      </w:r>
    </w:p>
    <w:p w14:paraId="22F2E125" w14:textId="552195EB" w:rsidR="007E7CC8" w:rsidRPr="00284329" w:rsidRDefault="007E7CC8" w:rsidP="007E7CC8">
      <w:pPr>
        <w:pStyle w:val="Default"/>
        <w:numPr>
          <w:ilvl w:val="1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lastRenderedPageBreak/>
        <w:t xml:space="preserve">Inhibit reuptake of </w:t>
      </w:r>
      <w:proofErr w:type="spellStart"/>
      <w:r w:rsidRPr="00284329">
        <w:rPr>
          <w:rFonts w:ascii="Cambria" w:hAnsi="Cambria"/>
        </w:rPr>
        <w:t>ACh</w:t>
      </w:r>
      <w:proofErr w:type="spellEnd"/>
    </w:p>
    <w:p w14:paraId="3AC6D03D" w14:textId="2B7556BD" w:rsidR="00036FAE" w:rsidRPr="00284329" w:rsidRDefault="00036FAE" w:rsidP="00036FAE">
      <w:pPr>
        <w:pStyle w:val="Default"/>
        <w:numPr>
          <w:ilvl w:val="1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Deficits in functioning of </w:t>
      </w:r>
      <w:proofErr w:type="spellStart"/>
      <w:r w:rsidRPr="00284329">
        <w:rPr>
          <w:rFonts w:ascii="Cambria" w:hAnsi="Cambria"/>
        </w:rPr>
        <w:t>ACh</w:t>
      </w:r>
      <w:proofErr w:type="spellEnd"/>
      <w:r w:rsidRPr="00284329">
        <w:rPr>
          <w:rFonts w:ascii="Cambria" w:hAnsi="Cambria"/>
        </w:rPr>
        <w:t xml:space="preserve"> secreting neurons correlated with cognitive impairments in AD</w:t>
      </w:r>
    </w:p>
    <w:p w14:paraId="3BFE7257" w14:textId="1A69B887" w:rsidR="00036FAE" w:rsidRPr="00284329" w:rsidRDefault="00036FAE" w:rsidP="00036FAE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Patients with severe AD have </w:t>
      </w:r>
      <w:proofErr w:type="spellStart"/>
      <w:r w:rsidRPr="00284329">
        <w:rPr>
          <w:rFonts w:ascii="Cambria" w:hAnsi="Cambria"/>
        </w:rPr>
        <w:t>ACh</w:t>
      </w:r>
      <w:proofErr w:type="spellEnd"/>
      <w:r w:rsidRPr="00284329">
        <w:rPr>
          <w:rFonts w:ascii="Cambria" w:hAnsi="Cambria"/>
        </w:rPr>
        <w:t xml:space="preserve"> levels 60-85% below normal</w:t>
      </w:r>
    </w:p>
    <w:p w14:paraId="1C7C4344" w14:textId="6A22FBA3" w:rsidR="005063C9" w:rsidRPr="00284329" w:rsidRDefault="005063C9" w:rsidP="005063C9">
      <w:pPr>
        <w:pStyle w:val="Default"/>
        <w:numPr>
          <w:ilvl w:val="1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Improve cognition by increasing the presence of </w:t>
      </w:r>
      <w:proofErr w:type="spellStart"/>
      <w:r w:rsidRPr="00284329">
        <w:rPr>
          <w:rFonts w:ascii="Cambria" w:hAnsi="Cambria"/>
        </w:rPr>
        <w:t>ACh</w:t>
      </w:r>
      <w:proofErr w:type="spellEnd"/>
      <w:r w:rsidRPr="00284329">
        <w:rPr>
          <w:rFonts w:ascii="Cambria" w:hAnsi="Cambria"/>
        </w:rPr>
        <w:t xml:space="preserve"> in synapse</w:t>
      </w:r>
    </w:p>
    <w:p w14:paraId="33EB6F8B" w14:textId="14D77CBC" w:rsidR="005063C9" w:rsidRPr="00284329" w:rsidRDefault="005063C9" w:rsidP="005063C9">
      <w:pPr>
        <w:pStyle w:val="Default"/>
        <w:numPr>
          <w:ilvl w:val="1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Can slow memory decline</w:t>
      </w:r>
    </w:p>
    <w:p w14:paraId="4A720FDD" w14:textId="25455B45" w:rsidR="005063C9" w:rsidRPr="00284329" w:rsidRDefault="005063C9" w:rsidP="005063C9">
      <w:pPr>
        <w:pStyle w:val="Default"/>
        <w:numPr>
          <w:ilvl w:val="1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Ex. </w:t>
      </w:r>
      <w:proofErr w:type="spellStart"/>
      <w:r w:rsidRPr="00284329">
        <w:rPr>
          <w:rFonts w:ascii="Cambria" w:hAnsi="Cambria"/>
        </w:rPr>
        <w:t>Cognex</w:t>
      </w:r>
      <w:proofErr w:type="spellEnd"/>
      <w:r w:rsidRPr="00284329">
        <w:rPr>
          <w:rFonts w:ascii="Cambria" w:hAnsi="Cambria"/>
        </w:rPr>
        <w:t>, Aricept, donepezil, Exelon</w:t>
      </w:r>
    </w:p>
    <w:p w14:paraId="64D8C7F1" w14:textId="43C9F80D" w:rsidR="00036FAE" w:rsidRPr="00284329" w:rsidRDefault="00036FAE" w:rsidP="005063C9">
      <w:pPr>
        <w:pStyle w:val="Default"/>
        <w:numPr>
          <w:ilvl w:val="1"/>
          <w:numId w:val="11"/>
        </w:numPr>
        <w:rPr>
          <w:rFonts w:ascii="Cambria" w:hAnsi="Cambria"/>
        </w:rPr>
      </w:pPr>
      <w:r w:rsidRPr="00284329">
        <w:rPr>
          <w:rFonts w:ascii="Cambria" w:hAnsi="Cambria"/>
          <w:u w:val="single"/>
        </w:rPr>
        <w:t xml:space="preserve">Mild </w:t>
      </w:r>
      <w:r w:rsidRPr="00284329">
        <w:rPr>
          <w:rFonts w:ascii="Cambria" w:hAnsi="Cambria"/>
        </w:rPr>
        <w:t>improvements in cognition with horrible side effects</w:t>
      </w:r>
    </w:p>
    <w:p w14:paraId="29F1A722" w14:textId="394EEE7B" w:rsidR="00036FAE" w:rsidRPr="00284329" w:rsidRDefault="00036FAE" w:rsidP="00036FAE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Nausea, diarrhea, abdominal cramping and anorexia</w:t>
      </w:r>
    </w:p>
    <w:p w14:paraId="241FA832" w14:textId="39C15405" w:rsidR="00036FAE" w:rsidRPr="00284329" w:rsidRDefault="00036FAE" w:rsidP="005063C9">
      <w:pPr>
        <w:pStyle w:val="Default"/>
        <w:numPr>
          <w:ilvl w:val="0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Mostly only effective in mild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moderate AD</w:t>
      </w:r>
    </w:p>
    <w:p w14:paraId="5AD04F67" w14:textId="3F936223" w:rsidR="005063C9" w:rsidRPr="00284329" w:rsidRDefault="005063C9" w:rsidP="005063C9">
      <w:pPr>
        <w:pStyle w:val="Default"/>
        <w:numPr>
          <w:ilvl w:val="0"/>
          <w:numId w:val="11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NMDA</w:t>
      </w:r>
      <w:proofErr w:type="spellEnd"/>
      <w:r w:rsidRPr="00284329">
        <w:rPr>
          <w:rFonts w:ascii="Cambria" w:hAnsi="Cambria"/>
        </w:rPr>
        <w:t xml:space="preserve"> glutamate receptor antagonist</w:t>
      </w:r>
    </w:p>
    <w:p w14:paraId="3DA7EFB2" w14:textId="77777777" w:rsidR="00816C01" w:rsidRPr="00284329" w:rsidRDefault="005063C9" w:rsidP="005063C9">
      <w:pPr>
        <w:pStyle w:val="Default"/>
        <w:numPr>
          <w:ilvl w:val="1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Damaged neurons release lots of glutamate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 xml:space="preserve"> </w:t>
      </w:r>
      <w:proofErr w:type="spellStart"/>
      <w:r w:rsidR="00816C01" w:rsidRPr="00284329">
        <w:rPr>
          <w:rFonts w:ascii="Cambria" w:hAnsi="Cambria"/>
        </w:rPr>
        <w:t>excitotoxicity</w:t>
      </w:r>
      <w:proofErr w:type="spellEnd"/>
    </w:p>
    <w:p w14:paraId="70CB3A95" w14:textId="6EA360FE" w:rsidR="005063C9" w:rsidRPr="00284329" w:rsidRDefault="005063C9" w:rsidP="005063C9">
      <w:pPr>
        <w:pStyle w:val="Default"/>
        <w:numPr>
          <w:ilvl w:val="1"/>
          <w:numId w:val="11"/>
        </w:numPr>
        <w:rPr>
          <w:rFonts w:ascii="Cambria" w:hAnsi="Cambria"/>
        </w:rPr>
      </w:pPr>
      <w:proofErr w:type="gramStart"/>
      <w:r w:rsidRPr="00284329">
        <w:rPr>
          <w:rFonts w:ascii="Cambria" w:hAnsi="Cambria"/>
        </w:rPr>
        <w:t>drugs</w:t>
      </w:r>
      <w:proofErr w:type="gramEnd"/>
      <w:r w:rsidRPr="00284329">
        <w:rPr>
          <w:rFonts w:ascii="Cambria" w:hAnsi="Cambria"/>
        </w:rPr>
        <w:t xml:space="preserve"> (such as </w:t>
      </w:r>
      <w:proofErr w:type="spellStart"/>
      <w:r w:rsidRPr="00284329">
        <w:rPr>
          <w:rFonts w:ascii="Cambria" w:hAnsi="Cambria"/>
        </w:rPr>
        <w:t>memantine</w:t>
      </w:r>
      <w:proofErr w:type="spellEnd"/>
      <w:r w:rsidRPr="00284329">
        <w:rPr>
          <w:rFonts w:ascii="Cambria" w:hAnsi="Cambria"/>
        </w:rPr>
        <w:t xml:space="preserve">) to prevent further </w:t>
      </w:r>
      <w:proofErr w:type="spellStart"/>
      <w:r w:rsidRPr="00284329">
        <w:rPr>
          <w:rFonts w:ascii="Cambria" w:hAnsi="Cambria"/>
        </w:rPr>
        <w:t>excitotoxic</w:t>
      </w:r>
      <w:proofErr w:type="spellEnd"/>
      <w:r w:rsidRPr="00284329">
        <w:rPr>
          <w:rFonts w:ascii="Cambria" w:hAnsi="Cambria"/>
        </w:rPr>
        <w:t xml:space="preserve"> </w:t>
      </w:r>
      <w:proofErr w:type="spellStart"/>
      <w:r w:rsidRPr="00284329">
        <w:rPr>
          <w:rFonts w:ascii="Cambria" w:hAnsi="Cambria"/>
        </w:rPr>
        <w:t>neurodamage</w:t>
      </w:r>
      <w:proofErr w:type="spellEnd"/>
    </w:p>
    <w:p w14:paraId="1CE9EFA4" w14:textId="6D9ED8DF" w:rsidR="005063C9" w:rsidRPr="00284329" w:rsidRDefault="005063C9" w:rsidP="005063C9">
      <w:pPr>
        <w:pStyle w:val="Default"/>
        <w:numPr>
          <w:ilvl w:val="1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Block current flow through </w:t>
      </w:r>
      <w:proofErr w:type="spellStart"/>
      <w:r w:rsidRPr="00284329">
        <w:rPr>
          <w:rFonts w:ascii="Cambria" w:hAnsi="Cambria"/>
        </w:rPr>
        <w:t>NMDA</w:t>
      </w:r>
      <w:proofErr w:type="spellEnd"/>
      <w:r w:rsidRPr="00284329">
        <w:rPr>
          <w:rFonts w:ascii="Cambria" w:hAnsi="Cambria"/>
        </w:rPr>
        <w:t xml:space="preserve"> receptor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prevent increase in firing</w:t>
      </w:r>
    </w:p>
    <w:p w14:paraId="48C12659" w14:textId="4D8563EF" w:rsidR="00036FAE" w:rsidRPr="00284329" w:rsidRDefault="00036FAE" w:rsidP="005063C9">
      <w:pPr>
        <w:pStyle w:val="Default"/>
        <w:numPr>
          <w:ilvl w:val="1"/>
          <w:numId w:val="11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Memantine</w:t>
      </w:r>
      <w:proofErr w:type="spellEnd"/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 xml:space="preserve">moderate-affinity noncompetitive </w:t>
      </w:r>
      <w:proofErr w:type="spellStart"/>
      <w:r w:rsidRPr="00284329">
        <w:rPr>
          <w:rFonts w:ascii="Cambria" w:hAnsi="Cambria"/>
        </w:rPr>
        <w:t>NMDA</w:t>
      </w:r>
      <w:proofErr w:type="spellEnd"/>
      <w:r w:rsidRPr="00284329">
        <w:rPr>
          <w:rFonts w:ascii="Cambria" w:hAnsi="Cambria"/>
        </w:rPr>
        <w:t xml:space="preserve"> receptor antagonist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 xml:space="preserve">decreased </w:t>
      </w:r>
      <w:r w:rsidR="00816C01" w:rsidRPr="00284329">
        <w:rPr>
          <w:rFonts w:ascii="Cambria" w:hAnsi="Cambria"/>
        </w:rPr>
        <w:t xml:space="preserve">cognitive </w:t>
      </w:r>
      <w:r w:rsidRPr="00284329">
        <w:rPr>
          <w:rFonts w:ascii="Cambria" w:hAnsi="Cambria"/>
        </w:rPr>
        <w:t>deterioration in moderate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severe AD</w:t>
      </w:r>
    </w:p>
    <w:p w14:paraId="7FEDBC86" w14:textId="2B7E23FD" w:rsidR="00036FAE" w:rsidRPr="00284329" w:rsidRDefault="00036FAE" w:rsidP="00036FAE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No undesirable side effects</w:t>
      </w:r>
    </w:p>
    <w:p w14:paraId="31231F8D" w14:textId="6F23237A" w:rsidR="00036FAE" w:rsidRPr="00284329" w:rsidRDefault="00036FAE" w:rsidP="00036FAE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Doesn’t decrease agitation</w:t>
      </w:r>
    </w:p>
    <w:p w14:paraId="2BAEE20F" w14:textId="3E21F49C" w:rsidR="00036FAE" w:rsidRPr="00284329" w:rsidRDefault="00036FAE" w:rsidP="00036FAE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Efficacy questioned</w:t>
      </w:r>
    </w:p>
    <w:p w14:paraId="7BA8DB24" w14:textId="171C4ED0" w:rsidR="00036FAE" w:rsidRPr="00284329" w:rsidRDefault="00036FAE" w:rsidP="00036FAE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Combine </w:t>
      </w:r>
      <w:proofErr w:type="spellStart"/>
      <w:r w:rsidRPr="00284329">
        <w:rPr>
          <w:rFonts w:ascii="Cambria" w:hAnsi="Cambria"/>
        </w:rPr>
        <w:t>AChE</w:t>
      </w:r>
      <w:proofErr w:type="spellEnd"/>
      <w:r w:rsidRPr="00284329">
        <w:rPr>
          <w:rFonts w:ascii="Cambria" w:hAnsi="Cambria"/>
        </w:rPr>
        <w:t xml:space="preserve">-I and </w:t>
      </w:r>
      <w:proofErr w:type="spellStart"/>
      <w:r w:rsidRPr="00284329">
        <w:rPr>
          <w:rFonts w:ascii="Cambria" w:hAnsi="Cambria"/>
        </w:rPr>
        <w:t>memantine</w:t>
      </w:r>
      <w:proofErr w:type="spellEnd"/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improved cognition and functioning</w:t>
      </w:r>
    </w:p>
    <w:p w14:paraId="6FC94300" w14:textId="1338B192" w:rsidR="00036FAE" w:rsidRPr="00284329" w:rsidRDefault="00036FAE" w:rsidP="00036FAE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At high doses it inhibits </w:t>
      </w:r>
      <w:proofErr w:type="spellStart"/>
      <w:r w:rsidRPr="00284329">
        <w:rPr>
          <w:rFonts w:ascii="Cambria" w:hAnsi="Cambria"/>
        </w:rPr>
        <w:t>glutaminergic</w:t>
      </w:r>
      <w:proofErr w:type="spellEnd"/>
      <w:r w:rsidRPr="00284329">
        <w:rPr>
          <w:rFonts w:ascii="Cambria" w:hAnsi="Cambria"/>
        </w:rPr>
        <w:t xml:space="preserve"> mechanisms of synaptic plasticity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actually hurts memory</w:t>
      </w:r>
    </w:p>
    <w:p w14:paraId="27F903F5" w14:textId="77777777" w:rsidR="00816C01" w:rsidRPr="00284329" w:rsidRDefault="00036FAE" w:rsidP="00816C01">
      <w:pPr>
        <w:pStyle w:val="Default"/>
        <w:numPr>
          <w:ilvl w:val="2"/>
          <w:numId w:val="11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Gotta</w:t>
      </w:r>
      <w:proofErr w:type="spellEnd"/>
      <w:r w:rsidRPr="00284329">
        <w:rPr>
          <w:rFonts w:ascii="Cambria" w:hAnsi="Cambria"/>
        </w:rPr>
        <w:t xml:space="preserve"> keep it at low doses</w:t>
      </w:r>
      <w:r w:rsidR="00816C01" w:rsidRPr="00284329">
        <w:rPr>
          <w:rFonts w:ascii="Cambria" w:hAnsi="Cambria"/>
        </w:rPr>
        <w:t xml:space="preserve"> </w:t>
      </w:r>
    </w:p>
    <w:p w14:paraId="2F98C7E0" w14:textId="2BF3153F" w:rsidR="00036FAE" w:rsidRPr="00284329" w:rsidRDefault="00816C01" w:rsidP="00816C01">
      <w:pPr>
        <w:pStyle w:val="Default"/>
        <w:numPr>
          <w:ilvl w:val="1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Chemo drug </w:t>
      </w:r>
      <w:proofErr w:type="spellStart"/>
      <w:r w:rsidRPr="00284329">
        <w:rPr>
          <w:rFonts w:ascii="Cambria" w:hAnsi="Cambria"/>
        </w:rPr>
        <w:t>epothilone</w:t>
      </w:r>
      <w:proofErr w:type="spellEnd"/>
      <w:r w:rsidRPr="00284329">
        <w:rPr>
          <w:rFonts w:ascii="Cambria" w:hAnsi="Cambria"/>
        </w:rPr>
        <w:t xml:space="preserve"> D decreases the presence of tau protein tangles in mice</w:t>
      </w:r>
    </w:p>
    <w:p w14:paraId="43FF9D14" w14:textId="32DF8F25" w:rsidR="00036FAE" w:rsidRPr="00284329" w:rsidRDefault="00036FAE" w:rsidP="005063C9">
      <w:pPr>
        <w:pStyle w:val="Default"/>
        <w:numPr>
          <w:ilvl w:val="0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Alzheimer’s vaccine</w:t>
      </w:r>
    </w:p>
    <w:p w14:paraId="2F7EE9E4" w14:textId="5D833C29" w:rsidR="00036FAE" w:rsidRPr="00284329" w:rsidRDefault="00036FAE" w:rsidP="00036FAE">
      <w:pPr>
        <w:pStyle w:val="Default"/>
        <w:numPr>
          <w:ilvl w:val="1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Combat Aβ buildup</w:t>
      </w:r>
    </w:p>
    <w:p w14:paraId="0EA7CFAF" w14:textId="3F886AC8" w:rsidR="00036FAE" w:rsidRPr="00284329" w:rsidRDefault="00036FAE" w:rsidP="00036FAE">
      <w:pPr>
        <w:pStyle w:val="Default"/>
        <w:numPr>
          <w:ilvl w:val="1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AN1792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antibody response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functional decline</w:t>
      </w:r>
    </w:p>
    <w:p w14:paraId="6E1ECB68" w14:textId="77777777" w:rsidR="00816C01" w:rsidRPr="00284329" w:rsidRDefault="00816C01" w:rsidP="00816C01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Decreased Aβ plaques</w:t>
      </w:r>
    </w:p>
    <w:p w14:paraId="3791C427" w14:textId="701D20D9" w:rsidR="00816C01" w:rsidRPr="00284329" w:rsidRDefault="00816C01" w:rsidP="00816C01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Decreased tau protein</w:t>
      </w:r>
    </w:p>
    <w:p w14:paraId="32429630" w14:textId="7AEF373C" w:rsidR="00036FAE" w:rsidRPr="00284329" w:rsidRDefault="00036FAE" w:rsidP="00036FAE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But also leads to a T-cell response to Aβ which 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 xml:space="preserve"> </w:t>
      </w:r>
      <w:proofErr w:type="spellStart"/>
      <w:r w:rsidRPr="00284329">
        <w:rPr>
          <w:rFonts w:ascii="Cambria" w:hAnsi="Cambria"/>
        </w:rPr>
        <w:t>meningoencephalitis</w:t>
      </w:r>
      <w:proofErr w:type="spellEnd"/>
    </w:p>
    <w:p w14:paraId="1CB77C14" w14:textId="77C68C27" w:rsidR="00036FAE" w:rsidRPr="00284329" w:rsidRDefault="00036FAE" w:rsidP="00036FAE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But discontinued </w:t>
      </w:r>
      <w:proofErr w:type="spellStart"/>
      <w:r w:rsidRPr="00284329">
        <w:rPr>
          <w:rFonts w:ascii="Cambria" w:hAnsi="Cambria"/>
        </w:rPr>
        <w:t>cuz</w:t>
      </w:r>
      <w:proofErr w:type="spellEnd"/>
      <w:r w:rsidRPr="00284329">
        <w:rPr>
          <w:rFonts w:ascii="Cambria" w:hAnsi="Cambria"/>
        </w:rPr>
        <w:t xml:space="preserve"> bad </w:t>
      </w:r>
    </w:p>
    <w:p w14:paraId="3CA3ECF7" w14:textId="5C5597F1" w:rsidR="00036FAE" w:rsidRPr="00284329" w:rsidRDefault="00036FAE" w:rsidP="00036FAE">
      <w:pPr>
        <w:pStyle w:val="Default"/>
        <w:numPr>
          <w:ilvl w:val="1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CAD106 vaccine uses fragment of Aβ (Aβ</w:t>
      </w:r>
      <w:r w:rsidRPr="00284329">
        <w:rPr>
          <w:rFonts w:ascii="Cambria" w:hAnsi="Cambria"/>
          <w:vertAlign w:val="subscript"/>
        </w:rPr>
        <w:t>1-6</w:t>
      </w:r>
      <w:r w:rsidRPr="00284329">
        <w:rPr>
          <w:rFonts w:ascii="Cambria" w:hAnsi="Cambria"/>
        </w:rPr>
        <w:t>)</w:t>
      </w:r>
    </w:p>
    <w:p w14:paraId="52FA0318" w14:textId="4475806E" w:rsidR="00036FAE" w:rsidRPr="00284329" w:rsidRDefault="00036FAE" w:rsidP="00036FAE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Decrease plaques in mice</w:t>
      </w:r>
    </w:p>
    <w:p w14:paraId="4683AC4A" w14:textId="39B634AB" w:rsidR="00036FAE" w:rsidRPr="00284329" w:rsidRDefault="00036FAE" w:rsidP="00036FAE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Antibodies with no T-cell activation</w:t>
      </w:r>
    </w:p>
    <w:p w14:paraId="5DCDC2C7" w14:textId="7998EE54" w:rsidR="00036FAE" w:rsidRPr="00284329" w:rsidRDefault="00036FAE" w:rsidP="00036FAE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Decrease amyloid deposit</w:t>
      </w:r>
    </w:p>
    <w:p w14:paraId="1284540B" w14:textId="1A4F54A6" w:rsidR="00036FAE" w:rsidRPr="005F45F0" w:rsidRDefault="00036FAE" w:rsidP="00A40388">
      <w:pPr>
        <w:pStyle w:val="Default"/>
        <w:numPr>
          <w:ilvl w:val="2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>No encephalitis</w:t>
      </w:r>
      <w:r w:rsidR="00284329" w:rsidRPr="00284329">
        <w:rPr>
          <w:rFonts w:ascii="Cambria" w:hAnsi="Cambria"/>
        </w:rPr>
        <w:t xml:space="preserve"> </w:t>
      </w:r>
      <w:bookmarkStart w:id="0" w:name="_GoBack"/>
      <w:bookmarkEnd w:id="0"/>
    </w:p>
    <w:p w14:paraId="07376212" w14:textId="7F8488A7" w:rsidR="00036FAE" w:rsidRPr="00284329" w:rsidRDefault="00036FAE" w:rsidP="00036FAE">
      <w:pPr>
        <w:pStyle w:val="Default"/>
        <w:numPr>
          <w:ilvl w:val="0"/>
          <w:numId w:val="11"/>
        </w:num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Antiamyloid</w:t>
      </w:r>
      <w:proofErr w:type="spellEnd"/>
      <w:r w:rsidRPr="00284329">
        <w:rPr>
          <w:rFonts w:ascii="Cambria" w:hAnsi="Cambria"/>
        </w:rPr>
        <w:t xml:space="preserve"> drugs often used but amyloid deposition might actually happen way before any cognitive impairments arise</w:t>
      </w:r>
      <w:r w:rsidRPr="00284329">
        <w:rPr>
          <w:rFonts w:ascii="Cambria" w:hAnsi="Cambria"/>
        </w:rPr>
        <w:sym w:font="Wingdings" w:char="F0E0"/>
      </w:r>
      <w:r w:rsidRPr="00284329">
        <w:rPr>
          <w:rFonts w:ascii="Cambria" w:hAnsi="Cambria"/>
        </w:rPr>
        <w:t>anti-amyloid formation drugs used after cognitive impairment useless</w:t>
      </w:r>
    </w:p>
    <w:p w14:paraId="55AA40CB" w14:textId="190DA02E" w:rsidR="00036FAE" w:rsidRPr="00284329" w:rsidRDefault="00036FAE" w:rsidP="00036FAE">
      <w:pPr>
        <w:pStyle w:val="Default"/>
        <w:numPr>
          <w:ilvl w:val="1"/>
          <w:numId w:val="11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So we need to discover biological markers as early as possible </w:t>
      </w:r>
    </w:p>
    <w:p w14:paraId="74F55F74" w14:textId="77777777" w:rsidR="00544763" w:rsidRPr="00284329" w:rsidRDefault="00544763" w:rsidP="00544763">
      <w:pPr>
        <w:rPr>
          <w:rFonts w:ascii="Cambria" w:hAnsi="Cambria"/>
          <w:u w:val="single"/>
        </w:rPr>
      </w:pPr>
      <w:r w:rsidRPr="00284329">
        <w:rPr>
          <w:rFonts w:ascii="Cambria" w:hAnsi="Cambria"/>
          <w:u w:val="single"/>
        </w:rPr>
        <w:t>Drugs in the works (alz.org)</w:t>
      </w:r>
    </w:p>
    <w:p w14:paraId="045BD8AF" w14:textId="77777777" w:rsidR="00544763" w:rsidRPr="00284329" w:rsidRDefault="00544763" w:rsidP="00544763">
      <w:pPr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Solanezumab</w:t>
      </w:r>
      <w:proofErr w:type="spellEnd"/>
      <w:r w:rsidRPr="00284329">
        <w:rPr>
          <w:rFonts w:ascii="Cambria" w:hAnsi="Cambria"/>
        </w:rPr>
        <w:t xml:space="preserve"> (alzforum.org)</w:t>
      </w:r>
    </w:p>
    <w:p w14:paraId="529468A5" w14:textId="77777777" w:rsidR="00544763" w:rsidRPr="00284329" w:rsidRDefault="00544763" w:rsidP="00544763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284329">
        <w:rPr>
          <w:rFonts w:ascii="Cambria" w:hAnsi="Cambria"/>
        </w:rPr>
        <w:t>Humanized monoclonal Immunoglobulin G 1 (IgG1) antibody</w:t>
      </w:r>
    </w:p>
    <w:p w14:paraId="08919A3E" w14:textId="77777777" w:rsidR="00816C01" w:rsidRPr="00284329" w:rsidRDefault="00544763" w:rsidP="00816C01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284329">
        <w:rPr>
          <w:rFonts w:ascii="Cambria" w:hAnsi="Cambria"/>
        </w:rPr>
        <w:t xml:space="preserve">Directed at the soluble monomeric </w:t>
      </w:r>
      <w:proofErr w:type="spellStart"/>
      <w:r w:rsidRPr="00284329">
        <w:rPr>
          <w:rFonts w:ascii="Cambria" w:hAnsi="Cambria"/>
        </w:rPr>
        <w:t>Abeta</w:t>
      </w:r>
      <w:proofErr w:type="spellEnd"/>
      <w:r w:rsidRPr="00284329">
        <w:rPr>
          <w:rFonts w:ascii="Cambria" w:hAnsi="Cambria"/>
        </w:rPr>
        <w:t xml:space="preserve"> peptide (not </w:t>
      </w:r>
      <w:proofErr w:type="spellStart"/>
      <w:r w:rsidRPr="00284329">
        <w:rPr>
          <w:rFonts w:ascii="Cambria" w:hAnsi="Cambria"/>
        </w:rPr>
        <w:t>fibrillar</w:t>
      </w:r>
      <w:proofErr w:type="spellEnd"/>
      <w:r w:rsidRPr="00284329">
        <w:rPr>
          <w:rFonts w:ascii="Cambria" w:hAnsi="Cambria"/>
        </w:rPr>
        <w:t xml:space="preserve"> </w:t>
      </w:r>
      <w:proofErr w:type="spellStart"/>
      <w:r w:rsidRPr="00284329">
        <w:rPr>
          <w:rFonts w:ascii="Cambria" w:hAnsi="Cambria"/>
        </w:rPr>
        <w:t>Abeta</w:t>
      </w:r>
      <w:proofErr w:type="spellEnd"/>
      <w:r w:rsidRPr="00284329">
        <w:rPr>
          <w:rFonts w:ascii="Cambria" w:hAnsi="Cambria"/>
        </w:rPr>
        <w:t>)</w:t>
      </w:r>
    </w:p>
    <w:p w14:paraId="660B6696" w14:textId="47EBFC43" w:rsidR="00544763" w:rsidRPr="00284329" w:rsidRDefault="00544763" w:rsidP="00816C01">
      <w:pPr>
        <w:rPr>
          <w:rFonts w:ascii="Cambria" w:hAnsi="Cambria"/>
        </w:rPr>
      </w:pPr>
      <w:r w:rsidRPr="00284329">
        <w:rPr>
          <w:rFonts w:ascii="Cambria" w:hAnsi="Cambria"/>
        </w:rPr>
        <w:t>MK-8931 (</w:t>
      </w:r>
      <w:proofErr w:type="spellStart"/>
      <w:r w:rsidRPr="00284329">
        <w:rPr>
          <w:rFonts w:ascii="Cambria" w:hAnsi="Cambria"/>
        </w:rPr>
        <w:t>verubecestat</w:t>
      </w:r>
      <w:proofErr w:type="spellEnd"/>
      <w:r w:rsidRPr="00284329">
        <w:rPr>
          <w:rFonts w:ascii="Cambria" w:hAnsi="Cambria"/>
        </w:rPr>
        <w:t>)</w:t>
      </w:r>
    </w:p>
    <w:p w14:paraId="5E6B6B05" w14:textId="77777777" w:rsidR="00544763" w:rsidRPr="00284329" w:rsidRDefault="00544763" w:rsidP="00544763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284329">
        <w:rPr>
          <w:rFonts w:ascii="Cambria" w:hAnsi="Cambria"/>
        </w:rPr>
        <w:t>Disrupts Beta-</w:t>
      </w:r>
      <w:proofErr w:type="spellStart"/>
      <w:r w:rsidRPr="00284329">
        <w:rPr>
          <w:rFonts w:ascii="Cambria" w:hAnsi="Cambria"/>
        </w:rPr>
        <w:t>secreatase</w:t>
      </w:r>
      <w:proofErr w:type="spellEnd"/>
      <w:r w:rsidRPr="00284329">
        <w:rPr>
          <w:rFonts w:ascii="Cambria" w:hAnsi="Cambria"/>
        </w:rPr>
        <w:t xml:space="preserve"> (</w:t>
      </w:r>
      <w:proofErr w:type="spellStart"/>
      <w:r w:rsidRPr="00284329">
        <w:rPr>
          <w:rFonts w:ascii="Cambria" w:hAnsi="Cambria"/>
        </w:rPr>
        <w:t>BACE</w:t>
      </w:r>
      <w:proofErr w:type="spellEnd"/>
      <w:r w:rsidRPr="00284329">
        <w:rPr>
          <w:rFonts w:ascii="Cambria" w:hAnsi="Cambria"/>
        </w:rPr>
        <w:t xml:space="preserve">) which is the enzyme that cuts APP and makes it possible for </w:t>
      </w:r>
      <w:proofErr w:type="spellStart"/>
      <w:r w:rsidRPr="00284329">
        <w:rPr>
          <w:rFonts w:ascii="Cambria" w:hAnsi="Cambria"/>
        </w:rPr>
        <w:t>Abeta</w:t>
      </w:r>
      <w:proofErr w:type="spellEnd"/>
      <w:r w:rsidRPr="00284329">
        <w:rPr>
          <w:rFonts w:ascii="Cambria" w:hAnsi="Cambria"/>
        </w:rPr>
        <w:t xml:space="preserve"> to form</w:t>
      </w:r>
    </w:p>
    <w:p w14:paraId="59F5998C" w14:textId="77777777" w:rsidR="00544763" w:rsidRPr="00284329" w:rsidRDefault="00544763" w:rsidP="00544763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284329">
        <w:rPr>
          <w:rFonts w:ascii="Cambria" w:hAnsi="Cambria"/>
        </w:rPr>
        <w:t>Still in progress. May be working</w:t>
      </w:r>
    </w:p>
    <w:p w14:paraId="3E107DEE" w14:textId="77777777" w:rsidR="00544763" w:rsidRPr="00284329" w:rsidRDefault="00544763" w:rsidP="00544763">
      <w:pPr>
        <w:rPr>
          <w:rFonts w:ascii="Cambria" w:hAnsi="Cambria"/>
        </w:rPr>
      </w:pPr>
      <w:r w:rsidRPr="00284329">
        <w:rPr>
          <w:rFonts w:ascii="Cambria" w:hAnsi="Cambria"/>
        </w:rPr>
        <w:t>AADvac1</w:t>
      </w:r>
    </w:p>
    <w:p w14:paraId="19BBE6C9" w14:textId="77777777" w:rsidR="00544763" w:rsidRPr="00284329" w:rsidRDefault="00544763" w:rsidP="0054476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284329">
        <w:rPr>
          <w:rFonts w:ascii="Cambria" w:hAnsi="Cambria"/>
        </w:rPr>
        <w:t>Vaccine that stimulates body’s immune system to attack abnormal form of tau protein that destabilizes structure of neurons</w:t>
      </w:r>
    </w:p>
    <w:p w14:paraId="58915FE5" w14:textId="77777777" w:rsidR="00544763" w:rsidRPr="00284329" w:rsidRDefault="00544763" w:rsidP="00544763">
      <w:pPr>
        <w:rPr>
          <w:rFonts w:ascii="Cambria" w:hAnsi="Cambria"/>
        </w:rPr>
      </w:pPr>
      <w:r w:rsidRPr="00284329">
        <w:rPr>
          <w:rFonts w:ascii="Cambria" w:hAnsi="Cambria"/>
        </w:rPr>
        <w:t>CSP-1103</w:t>
      </w:r>
    </w:p>
    <w:p w14:paraId="5C18BAD7" w14:textId="77777777" w:rsidR="00544763" w:rsidRPr="00284329" w:rsidRDefault="00544763" w:rsidP="0054476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284329">
        <w:rPr>
          <w:rFonts w:ascii="Cambria" w:hAnsi="Cambria"/>
        </w:rPr>
        <w:t>Microglial modulator aimed at reducing inflammation in the brain</w:t>
      </w:r>
    </w:p>
    <w:p w14:paraId="50207391" w14:textId="77777777" w:rsidR="00C53675" w:rsidRPr="00284329" w:rsidRDefault="00C53675" w:rsidP="00544763">
      <w:pPr>
        <w:pStyle w:val="Default"/>
        <w:rPr>
          <w:rFonts w:ascii="Cambria" w:hAnsi="Cambria"/>
        </w:rPr>
      </w:pPr>
    </w:p>
    <w:p w14:paraId="07FE6F4D" w14:textId="77777777" w:rsidR="00C53675" w:rsidRPr="00284329" w:rsidRDefault="00C53675" w:rsidP="00544763">
      <w:pPr>
        <w:pStyle w:val="Default"/>
        <w:rPr>
          <w:rFonts w:ascii="Cambria" w:hAnsi="Cambria"/>
        </w:rPr>
      </w:pPr>
    </w:p>
    <w:p w14:paraId="4700867C" w14:textId="273A2C81" w:rsidR="00C53675" w:rsidRPr="00284329" w:rsidRDefault="00C53675" w:rsidP="00544763">
      <w:pPr>
        <w:pStyle w:val="Default"/>
        <w:rPr>
          <w:rFonts w:ascii="Cambria" w:hAnsi="Cambria"/>
        </w:rPr>
      </w:pPr>
      <w:proofErr w:type="spellStart"/>
      <w:r w:rsidRPr="00284329">
        <w:rPr>
          <w:rFonts w:ascii="Cambria" w:hAnsi="Cambria"/>
        </w:rPr>
        <w:t>Lloret</w:t>
      </w:r>
      <w:proofErr w:type="spellEnd"/>
      <w:r w:rsidRPr="00284329">
        <w:rPr>
          <w:rFonts w:ascii="Cambria" w:hAnsi="Cambria"/>
        </w:rPr>
        <w:t xml:space="preserve">, A. et al. (2011) Amyloid- β toxicity and tau </w:t>
      </w:r>
      <w:proofErr w:type="spellStart"/>
      <w:r w:rsidRPr="00284329">
        <w:rPr>
          <w:rFonts w:ascii="Cambria" w:hAnsi="Cambria"/>
        </w:rPr>
        <w:t>hyperphosphorylation</w:t>
      </w:r>
      <w:proofErr w:type="spellEnd"/>
      <w:r w:rsidRPr="00284329">
        <w:rPr>
          <w:rFonts w:ascii="Cambria" w:hAnsi="Cambria"/>
        </w:rPr>
        <w:t xml:space="preserve"> are linked via RCAN1 in </w:t>
      </w:r>
      <w:proofErr w:type="spellStart"/>
      <w:r w:rsidRPr="00284329">
        <w:rPr>
          <w:rFonts w:ascii="Cambria" w:hAnsi="Cambria"/>
        </w:rPr>
        <w:t>Alzhymer’s</w:t>
      </w:r>
      <w:proofErr w:type="spellEnd"/>
      <w:r w:rsidRPr="00284329">
        <w:rPr>
          <w:rFonts w:ascii="Cambria" w:hAnsi="Cambria"/>
        </w:rPr>
        <w:t xml:space="preserve"> disease. </w:t>
      </w:r>
      <w:proofErr w:type="gramStart"/>
      <w:r w:rsidRPr="00284329">
        <w:rPr>
          <w:rFonts w:ascii="Cambria" w:hAnsi="Cambria"/>
          <w:i/>
        </w:rPr>
        <w:t xml:space="preserve">Journal of </w:t>
      </w:r>
      <w:proofErr w:type="spellStart"/>
      <w:r w:rsidRPr="00284329">
        <w:rPr>
          <w:rFonts w:ascii="Cambria" w:hAnsi="Cambria"/>
          <w:i/>
        </w:rPr>
        <w:t>Alzheimers</w:t>
      </w:r>
      <w:proofErr w:type="spellEnd"/>
      <w:r w:rsidRPr="00284329">
        <w:rPr>
          <w:rFonts w:ascii="Cambria" w:hAnsi="Cambria"/>
          <w:i/>
        </w:rPr>
        <w:t xml:space="preserve"> Disease, 27</w:t>
      </w:r>
      <w:r w:rsidRPr="00284329">
        <w:rPr>
          <w:rFonts w:ascii="Cambria" w:hAnsi="Cambria"/>
        </w:rPr>
        <w:t>(4), 701-709.</w:t>
      </w:r>
      <w:proofErr w:type="gramEnd"/>
    </w:p>
    <w:sectPr w:rsidR="00C53675" w:rsidRPr="00284329" w:rsidSect="00A756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0308"/>
    <w:multiLevelType w:val="hybridMultilevel"/>
    <w:tmpl w:val="F7AE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D0365"/>
    <w:multiLevelType w:val="hybridMultilevel"/>
    <w:tmpl w:val="F024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0035E"/>
    <w:multiLevelType w:val="hybridMultilevel"/>
    <w:tmpl w:val="CD7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433F2"/>
    <w:multiLevelType w:val="hybridMultilevel"/>
    <w:tmpl w:val="26DA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B54A7"/>
    <w:multiLevelType w:val="hybridMultilevel"/>
    <w:tmpl w:val="B4FE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07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D1CDA"/>
    <w:multiLevelType w:val="hybridMultilevel"/>
    <w:tmpl w:val="07A6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8264A"/>
    <w:multiLevelType w:val="hybridMultilevel"/>
    <w:tmpl w:val="3F2CF55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1DE9261F"/>
    <w:multiLevelType w:val="hybridMultilevel"/>
    <w:tmpl w:val="7E90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70FC9"/>
    <w:multiLevelType w:val="hybridMultilevel"/>
    <w:tmpl w:val="7954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32116"/>
    <w:multiLevelType w:val="hybridMultilevel"/>
    <w:tmpl w:val="008A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5452E"/>
    <w:multiLevelType w:val="hybridMultilevel"/>
    <w:tmpl w:val="85F0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F5290"/>
    <w:multiLevelType w:val="hybridMultilevel"/>
    <w:tmpl w:val="8024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51944"/>
    <w:multiLevelType w:val="hybridMultilevel"/>
    <w:tmpl w:val="D5E67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2911A4"/>
    <w:multiLevelType w:val="hybridMultilevel"/>
    <w:tmpl w:val="D2E4EB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D1157"/>
    <w:multiLevelType w:val="hybridMultilevel"/>
    <w:tmpl w:val="687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76A62"/>
    <w:multiLevelType w:val="hybridMultilevel"/>
    <w:tmpl w:val="1986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0A4BDC"/>
    <w:multiLevelType w:val="hybridMultilevel"/>
    <w:tmpl w:val="E95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A5B72"/>
    <w:multiLevelType w:val="hybridMultilevel"/>
    <w:tmpl w:val="E3FC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A3F13"/>
    <w:multiLevelType w:val="hybridMultilevel"/>
    <w:tmpl w:val="DA82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E3C44"/>
    <w:multiLevelType w:val="hybridMultilevel"/>
    <w:tmpl w:val="6C1A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DE248A"/>
    <w:multiLevelType w:val="hybridMultilevel"/>
    <w:tmpl w:val="DB2C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4C1ABF"/>
    <w:multiLevelType w:val="hybridMultilevel"/>
    <w:tmpl w:val="2AEE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73E40"/>
    <w:multiLevelType w:val="hybridMultilevel"/>
    <w:tmpl w:val="B21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087132"/>
    <w:multiLevelType w:val="hybridMultilevel"/>
    <w:tmpl w:val="CAF8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BD40D4"/>
    <w:multiLevelType w:val="hybridMultilevel"/>
    <w:tmpl w:val="8AE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0483B"/>
    <w:multiLevelType w:val="hybridMultilevel"/>
    <w:tmpl w:val="7596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0"/>
  </w:num>
  <w:num w:numId="4">
    <w:abstractNumId w:val="12"/>
  </w:num>
  <w:num w:numId="5">
    <w:abstractNumId w:val="16"/>
  </w:num>
  <w:num w:numId="6">
    <w:abstractNumId w:val="25"/>
  </w:num>
  <w:num w:numId="7">
    <w:abstractNumId w:val="14"/>
  </w:num>
  <w:num w:numId="8">
    <w:abstractNumId w:val="13"/>
  </w:num>
  <w:num w:numId="9">
    <w:abstractNumId w:val="19"/>
  </w:num>
  <w:num w:numId="10">
    <w:abstractNumId w:val="18"/>
  </w:num>
  <w:num w:numId="11">
    <w:abstractNumId w:val="2"/>
  </w:num>
  <w:num w:numId="12">
    <w:abstractNumId w:val="4"/>
  </w:num>
  <w:num w:numId="13">
    <w:abstractNumId w:val="9"/>
  </w:num>
  <w:num w:numId="14">
    <w:abstractNumId w:val="15"/>
  </w:num>
  <w:num w:numId="15">
    <w:abstractNumId w:val="22"/>
  </w:num>
  <w:num w:numId="16">
    <w:abstractNumId w:val="10"/>
  </w:num>
  <w:num w:numId="17">
    <w:abstractNumId w:val="8"/>
  </w:num>
  <w:num w:numId="18">
    <w:abstractNumId w:val="11"/>
  </w:num>
  <w:num w:numId="19">
    <w:abstractNumId w:val="21"/>
  </w:num>
  <w:num w:numId="20">
    <w:abstractNumId w:val="6"/>
  </w:num>
  <w:num w:numId="21">
    <w:abstractNumId w:val="17"/>
  </w:num>
  <w:num w:numId="22">
    <w:abstractNumId w:val="1"/>
  </w:num>
  <w:num w:numId="23">
    <w:abstractNumId w:val="20"/>
  </w:num>
  <w:num w:numId="24">
    <w:abstractNumId w:val="24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83"/>
    <w:rsid w:val="00036FAE"/>
    <w:rsid w:val="00053C19"/>
    <w:rsid w:val="00086A7C"/>
    <w:rsid w:val="000B3FF1"/>
    <w:rsid w:val="00137079"/>
    <w:rsid w:val="00185363"/>
    <w:rsid w:val="00217015"/>
    <w:rsid w:val="00226633"/>
    <w:rsid w:val="0023498F"/>
    <w:rsid w:val="00284329"/>
    <w:rsid w:val="002E48AE"/>
    <w:rsid w:val="003D1D2F"/>
    <w:rsid w:val="004079DE"/>
    <w:rsid w:val="00413E60"/>
    <w:rsid w:val="004938E5"/>
    <w:rsid w:val="005063C9"/>
    <w:rsid w:val="00542AA4"/>
    <w:rsid w:val="00544763"/>
    <w:rsid w:val="005F45F0"/>
    <w:rsid w:val="00617B64"/>
    <w:rsid w:val="006A7A54"/>
    <w:rsid w:val="006C2483"/>
    <w:rsid w:val="007130D2"/>
    <w:rsid w:val="00764746"/>
    <w:rsid w:val="007C7A3A"/>
    <w:rsid w:val="007E7CC8"/>
    <w:rsid w:val="007F4855"/>
    <w:rsid w:val="00816C01"/>
    <w:rsid w:val="009931B0"/>
    <w:rsid w:val="009C37B3"/>
    <w:rsid w:val="00A012E1"/>
    <w:rsid w:val="00A40388"/>
    <w:rsid w:val="00A46419"/>
    <w:rsid w:val="00A7563D"/>
    <w:rsid w:val="00B017DB"/>
    <w:rsid w:val="00BA4CE1"/>
    <w:rsid w:val="00BE13C4"/>
    <w:rsid w:val="00C01F8C"/>
    <w:rsid w:val="00C53675"/>
    <w:rsid w:val="00CC1870"/>
    <w:rsid w:val="00E329D2"/>
    <w:rsid w:val="00F0441F"/>
    <w:rsid w:val="00F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C9F2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9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8F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7F485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9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8F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7F485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1680</Words>
  <Characters>9577</Characters>
  <Application>Microsoft Macintosh Word</Application>
  <DocSecurity>0</DocSecurity>
  <Lines>79</Lines>
  <Paragraphs>22</Paragraphs>
  <ScaleCrop>false</ScaleCrop>
  <Company/>
  <LinksUpToDate>false</LinksUpToDate>
  <CharactersWithSpaces>11235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Dewil</dc:creator>
  <cp:keywords/>
  <dc:description/>
  <cp:lastModifiedBy>Sophie Dewil</cp:lastModifiedBy>
  <cp:revision>9</cp:revision>
  <cp:lastPrinted>2016-04-27T23:48:00Z</cp:lastPrinted>
  <dcterms:created xsi:type="dcterms:W3CDTF">2016-04-17T18:32:00Z</dcterms:created>
  <dcterms:modified xsi:type="dcterms:W3CDTF">2016-04-28T01:31:00Z</dcterms:modified>
</cp:coreProperties>
</file>