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6D175" w14:textId="77777777" w:rsidR="00954208" w:rsidRPr="00A50300" w:rsidRDefault="00954208" w:rsidP="00193B8D">
      <w:pPr>
        <w:spacing w:line="480" w:lineRule="auto"/>
        <w:rPr>
          <w:rFonts w:ascii="Times New Roman" w:hAnsi="Times New Roman" w:cs="Times New Roman"/>
        </w:rPr>
      </w:pPr>
    </w:p>
    <w:p w14:paraId="2D537F66" w14:textId="77777777" w:rsidR="00D163B6" w:rsidRPr="00A50300" w:rsidRDefault="00D163B6" w:rsidP="00193B8D">
      <w:pPr>
        <w:spacing w:line="480" w:lineRule="auto"/>
        <w:rPr>
          <w:rFonts w:ascii="Times New Roman" w:hAnsi="Times New Roman" w:cs="Times New Roman"/>
        </w:rPr>
      </w:pPr>
    </w:p>
    <w:p w14:paraId="1B2A51DF" w14:textId="77777777" w:rsidR="00D163B6" w:rsidRPr="00A50300" w:rsidRDefault="00D163B6" w:rsidP="00193B8D">
      <w:pPr>
        <w:spacing w:line="480" w:lineRule="auto"/>
        <w:rPr>
          <w:rFonts w:ascii="Times New Roman" w:hAnsi="Times New Roman" w:cs="Times New Roman"/>
        </w:rPr>
      </w:pPr>
    </w:p>
    <w:p w14:paraId="53D6D208" w14:textId="77777777" w:rsidR="00D163B6" w:rsidRPr="00A50300" w:rsidRDefault="00D163B6" w:rsidP="00193B8D">
      <w:pPr>
        <w:spacing w:line="480" w:lineRule="auto"/>
        <w:rPr>
          <w:rFonts w:ascii="Times New Roman" w:hAnsi="Times New Roman" w:cs="Times New Roman"/>
        </w:rPr>
      </w:pPr>
    </w:p>
    <w:p w14:paraId="1F5933B7" w14:textId="77777777" w:rsidR="00D163B6" w:rsidRPr="00A50300" w:rsidRDefault="00D163B6" w:rsidP="00193B8D">
      <w:pPr>
        <w:spacing w:line="480" w:lineRule="auto"/>
        <w:rPr>
          <w:rFonts w:ascii="Times New Roman" w:hAnsi="Times New Roman" w:cs="Times New Roman"/>
        </w:rPr>
      </w:pPr>
    </w:p>
    <w:p w14:paraId="76F9DE07" w14:textId="77777777" w:rsidR="00D163B6" w:rsidRPr="00A50300" w:rsidRDefault="00D163B6" w:rsidP="00193B8D">
      <w:pPr>
        <w:spacing w:line="480" w:lineRule="auto"/>
        <w:rPr>
          <w:rFonts w:ascii="Times New Roman" w:hAnsi="Times New Roman" w:cs="Times New Roman"/>
        </w:rPr>
      </w:pPr>
    </w:p>
    <w:p w14:paraId="09C51F47" w14:textId="77777777" w:rsidR="00D163B6" w:rsidRPr="00A50300" w:rsidRDefault="00D163B6" w:rsidP="00193B8D">
      <w:pPr>
        <w:spacing w:line="480" w:lineRule="auto"/>
        <w:rPr>
          <w:rFonts w:ascii="Times New Roman" w:hAnsi="Times New Roman" w:cs="Times New Roman"/>
        </w:rPr>
      </w:pPr>
    </w:p>
    <w:p w14:paraId="051D257F" w14:textId="25320B8E" w:rsidR="00596643" w:rsidRPr="00A50300" w:rsidRDefault="00596643" w:rsidP="00193B8D">
      <w:pPr>
        <w:spacing w:line="480" w:lineRule="auto"/>
        <w:jc w:val="center"/>
        <w:rPr>
          <w:rStyle w:val="fnt0"/>
          <w:rFonts w:ascii="Times New Roman" w:hAnsi="Times New Roman" w:cs="Times New Roman"/>
          <w:b/>
          <w:bCs/>
        </w:rPr>
      </w:pPr>
      <w:r w:rsidRPr="00A50300">
        <w:rPr>
          <w:rStyle w:val="fnt0"/>
          <w:rFonts w:ascii="Times New Roman" w:hAnsi="Times New Roman" w:cs="Times New Roman"/>
          <w:b/>
          <w:bCs/>
        </w:rPr>
        <w:t xml:space="preserve">Module </w:t>
      </w:r>
      <w:r w:rsidR="00D31BBB">
        <w:rPr>
          <w:rStyle w:val="fnt0"/>
          <w:rFonts w:ascii="Times New Roman" w:hAnsi="Times New Roman" w:cs="Times New Roman"/>
          <w:b/>
          <w:bCs/>
        </w:rPr>
        <w:t>1</w:t>
      </w:r>
      <w:r w:rsidRPr="00A50300">
        <w:rPr>
          <w:rStyle w:val="fnt0"/>
          <w:rFonts w:ascii="Times New Roman" w:hAnsi="Times New Roman" w:cs="Times New Roman"/>
          <w:b/>
          <w:bCs/>
        </w:rPr>
        <w:t>: Critical Thinking</w:t>
      </w:r>
      <w:r w:rsidR="00D31BBB">
        <w:rPr>
          <w:rStyle w:val="fnt0"/>
          <w:rFonts w:ascii="Times New Roman" w:hAnsi="Times New Roman" w:cs="Times New Roman"/>
          <w:b/>
          <w:bCs/>
        </w:rPr>
        <w:t xml:space="preserve"> Assignment</w:t>
      </w:r>
    </w:p>
    <w:p w14:paraId="4A341995" w14:textId="77777777" w:rsidR="00596643" w:rsidRPr="00A50300" w:rsidRDefault="00596643" w:rsidP="00193B8D">
      <w:pPr>
        <w:spacing w:line="480" w:lineRule="auto"/>
        <w:jc w:val="center"/>
        <w:rPr>
          <w:rStyle w:val="fnt0"/>
          <w:rFonts w:ascii="Times New Roman" w:hAnsi="Times New Roman" w:cs="Times New Roman"/>
          <w:b/>
          <w:bCs/>
        </w:rPr>
      </w:pPr>
    </w:p>
    <w:p w14:paraId="4BC6358E" w14:textId="628A72D1" w:rsidR="00596643" w:rsidRPr="00A50300" w:rsidRDefault="00596643" w:rsidP="00193B8D">
      <w:pPr>
        <w:spacing w:line="480" w:lineRule="auto"/>
        <w:jc w:val="center"/>
        <w:rPr>
          <w:rStyle w:val="fnt0"/>
          <w:rFonts w:ascii="Times New Roman" w:hAnsi="Times New Roman" w:cs="Times New Roman"/>
        </w:rPr>
      </w:pPr>
      <w:r w:rsidRPr="00A50300">
        <w:rPr>
          <w:rStyle w:val="fnt0"/>
          <w:rFonts w:ascii="Times New Roman" w:hAnsi="Times New Roman" w:cs="Times New Roman"/>
        </w:rPr>
        <w:t xml:space="preserve">Sophia </w:t>
      </w:r>
      <w:r w:rsidR="00D163B6" w:rsidRPr="00A50300">
        <w:rPr>
          <w:rStyle w:val="fnt0"/>
          <w:rFonts w:ascii="Times New Roman" w:hAnsi="Times New Roman" w:cs="Times New Roman"/>
        </w:rPr>
        <w:t>Balentine</w:t>
      </w:r>
    </w:p>
    <w:p w14:paraId="0E016CEB" w14:textId="77777777" w:rsidR="00596643" w:rsidRPr="00A50300" w:rsidRDefault="00596643" w:rsidP="00193B8D">
      <w:pPr>
        <w:spacing w:line="480" w:lineRule="auto"/>
        <w:jc w:val="center"/>
        <w:rPr>
          <w:rStyle w:val="fnt0"/>
          <w:rFonts w:ascii="Times New Roman" w:hAnsi="Times New Roman" w:cs="Times New Roman"/>
        </w:rPr>
      </w:pPr>
      <w:r w:rsidRPr="00A50300">
        <w:rPr>
          <w:rStyle w:val="fnt0"/>
          <w:rFonts w:ascii="Times New Roman" w:hAnsi="Times New Roman" w:cs="Times New Roman"/>
        </w:rPr>
        <w:t>Colorado State University Global</w:t>
      </w:r>
    </w:p>
    <w:p w14:paraId="18F2A769" w14:textId="1504B671" w:rsidR="000F60AF" w:rsidRDefault="000F60AF" w:rsidP="00193B8D">
      <w:pPr>
        <w:spacing w:line="480" w:lineRule="auto"/>
        <w:jc w:val="center"/>
        <w:rPr>
          <w:rStyle w:val="fnt0"/>
          <w:rFonts w:ascii="Times New Roman" w:hAnsi="Times New Roman" w:cs="Times New Roman"/>
        </w:rPr>
      </w:pPr>
      <w:r>
        <w:rPr>
          <w:rStyle w:val="fnt0"/>
          <w:rFonts w:ascii="Times New Roman" w:hAnsi="Times New Roman" w:cs="Times New Roman"/>
        </w:rPr>
        <w:t xml:space="preserve">MIS581 - </w:t>
      </w:r>
      <w:r w:rsidRPr="000F60AF">
        <w:rPr>
          <w:rStyle w:val="fnt0"/>
          <w:rFonts w:ascii="Times New Roman" w:hAnsi="Times New Roman" w:cs="Times New Roman"/>
        </w:rPr>
        <w:t>Capstone - Business Intelligence and Data Analytics</w:t>
      </w:r>
    </w:p>
    <w:p w14:paraId="396A3626" w14:textId="57AAD796" w:rsidR="00596643" w:rsidRPr="00A50300" w:rsidRDefault="00040744" w:rsidP="00193B8D">
      <w:pPr>
        <w:spacing w:line="480" w:lineRule="auto"/>
        <w:jc w:val="center"/>
        <w:rPr>
          <w:rStyle w:val="fnt0"/>
          <w:rFonts w:ascii="Times New Roman" w:hAnsi="Times New Roman" w:cs="Times New Roman"/>
        </w:rPr>
      </w:pPr>
      <w:r>
        <w:rPr>
          <w:rStyle w:val="fnt0"/>
          <w:rFonts w:ascii="Times New Roman" w:hAnsi="Times New Roman" w:cs="Times New Roman"/>
        </w:rPr>
        <w:t xml:space="preserve">Dr. </w:t>
      </w:r>
      <w:r w:rsidR="000F60AF">
        <w:rPr>
          <w:rStyle w:val="fnt0"/>
          <w:rFonts w:ascii="Times New Roman" w:hAnsi="Times New Roman" w:cs="Times New Roman"/>
        </w:rPr>
        <w:t>Osama Morad</w:t>
      </w:r>
    </w:p>
    <w:p w14:paraId="3AAC2C1E" w14:textId="785C7AC2" w:rsidR="00596643" w:rsidRPr="00A50300" w:rsidRDefault="000F60AF" w:rsidP="00193B8D">
      <w:pPr>
        <w:spacing w:line="480" w:lineRule="auto"/>
        <w:jc w:val="center"/>
        <w:rPr>
          <w:rFonts w:ascii="Times New Roman" w:hAnsi="Times New Roman" w:cs="Times New Roman"/>
          <w:color w:val="000000"/>
          <w:shd w:val="clear" w:color="auto" w:fill="FFFFFF"/>
        </w:rPr>
      </w:pPr>
      <w:r>
        <w:rPr>
          <w:rStyle w:val="fnt0"/>
          <w:rFonts w:ascii="Times New Roman" w:hAnsi="Times New Roman" w:cs="Times New Roman"/>
        </w:rPr>
        <w:t>June 15</w:t>
      </w:r>
      <w:r w:rsidR="00596643" w:rsidRPr="00A50300">
        <w:rPr>
          <w:rStyle w:val="fnt0"/>
          <w:rFonts w:ascii="Times New Roman" w:hAnsi="Times New Roman" w:cs="Times New Roman"/>
        </w:rPr>
        <w:t>, 202</w:t>
      </w:r>
      <w:r w:rsidR="00376A8C">
        <w:rPr>
          <w:rStyle w:val="fnt0"/>
          <w:rFonts w:ascii="Times New Roman" w:hAnsi="Times New Roman" w:cs="Times New Roman"/>
        </w:rPr>
        <w:t>5</w:t>
      </w:r>
    </w:p>
    <w:p w14:paraId="2709A0E0" w14:textId="4AED1A77" w:rsidR="00954208" w:rsidRPr="00A50300" w:rsidRDefault="00954208" w:rsidP="00193B8D">
      <w:pPr>
        <w:spacing w:line="480" w:lineRule="auto"/>
        <w:jc w:val="center"/>
        <w:rPr>
          <w:rFonts w:ascii="Times New Roman" w:hAnsi="Times New Roman" w:cs="Times New Roman"/>
        </w:rPr>
      </w:pPr>
      <w:r w:rsidRPr="00A50300">
        <w:rPr>
          <w:rFonts w:ascii="Times New Roman" w:hAnsi="Times New Roman" w:cs="Times New Roman"/>
        </w:rPr>
        <w:br w:type="page"/>
      </w:r>
    </w:p>
    <w:p w14:paraId="1152A399" w14:textId="2B108D81" w:rsidR="0009021D" w:rsidRPr="00101CEE" w:rsidRDefault="007A68A8" w:rsidP="00101CEE">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Introduction and Background</w:t>
      </w:r>
    </w:p>
    <w:p w14:paraId="6DBB7C8C" w14:textId="14C77934" w:rsidR="0009021D" w:rsidRPr="0009021D" w:rsidRDefault="0009021D" w:rsidP="0009021D">
      <w:pPr>
        <w:tabs>
          <w:tab w:val="left" w:pos="2016"/>
        </w:tabs>
        <w:spacing w:line="480" w:lineRule="auto"/>
        <w:ind w:firstLine="720"/>
        <w:rPr>
          <w:rFonts w:ascii="Times New Roman" w:hAnsi="Times New Roman" w:cs="Times New Roman"/>
        </w:rPr>
      </w:pPr>
      <w:r w:rsidRPr="0009021D">
        <w:rPr>
          <w:rFonts w:ascii="Times New Roman" w:hAnsi="Times New Roman" w:cs="Times New Roman"/>
        </w:rPr>
        <w:t xml:space="preserve">For my Capstone Project, I have chosen to examine the business strategies and content characteristics that contribute to the success of large streaming platforms. In today’s rapidly evolving entertainment industry, streaming services have become a dominant force. These platforms attract millions of subscribers, offer a vast array of content options, and generate significant profits. As traditional media continues to decline in popularity, streaming services like Netflix, </w:t>
      </w:r>
      <w:r>
        <w:rPr>
          <w:rFonts w:ascii="Times New Roman" w:hAnsi="Times New Roman" w:cs="Times New Roman"/>
        </w:rPr>
        <w:t>Max,</w:t>
      </w:r>
      <w:r w:rsidRPr="0009021D">
        <w:rPr>
          <w:rFonts w:ascii="Times New Roman" w:hAnsi="Times New Roman" w:cs="Times New Roman"/>
        </w:rPr>
        <w:t xml:space="preserve"> Hulu, and Amazon Prime Video are reshaping how audiences consume entertainment on a global scale. This makes them ideal subjects for </w:t>
      </w:r>
      <w:r>
        <w:rPr>
          <w:rFonts w:ascii="Times New Roman" w:hAnsi="Times New Roman" w:cs="Times New Roman"/>
        </w:rPr>
        <w:t xml:space="preserve">data driven </w:t>
      </w:r>
      <w:r w:rsidRPr="0009021D">
        <w:rPr>
          <w:rFonts w:ascii="Times New Roman" w:hAnsi="Times New Roman" w:cs="Times New Roman"/>
        </w:rPr>
        <w:t xml:space="preserve">analysis </w:t>
      </w:r>
      <w:r>
        <w:rPr>
          <w:rFonts w:ascii="Times New Roman" w:hAnsi="Times New Roman" w:cs="Times New Roman"/>
        </w:rPr>
        <w:t xml:space="preserve">in a business </w:t>
      </w:r>
      <w:r w:rsidRPr="0009021D">
        <w:rPr>
          <w:rFonts w:ascii="Times New Roman" w:hAnsi="Times New Roman" w:cs="Times New Roman"/>
        </w:rPr>
        <w:t>perspective.</w:t>
      </w:r>
    </w:p>
    <w:p w14:paraId="7CC02ADB" w14:textId="73535079" w:rsidR="0009021D" w:rsidRPr="007A68A8" w:rsidRDefault="0009021D" w:rsidP="0009021D">
      <w:pPr>
        <w:tabs>
          <w:tab w:val="left" w:pos="2016"/>
        </w:tabs>
        <w:spacing w:line="480" w:lineRule="auto"/>
        <w:ind w:firstLine="720"/>
        <w:rPr>
          <w:rFonts w:ascii="Times New Roman" w:hAnsi="Times New Roman" w:cs="Times New Roman"/>
        </w:rPr>
      </w:pPr>
      <w:r w:rsidRPr="0009021D">
        <w:rPr>
          <w:rFonts w:ascii="Times New Roman" w:hAnsi="Times New Roman" w:cs="Times New Roman"/>
        </w:rPr>
        <w:t>My interest in this topic stems from a desire to work in the entertainment industry, particularly in a role that involves data analysis and strategic planning. I am especially fascinated by how data informs decision</w:t>
      </w:r>
      <w:r>
        <w:rPr>
          <w:rFonts w:ascii="Times New Roman" w:hAnsi="Times New Roman" w:cs="Times New Roman"/>
        </w:rPr>
        <w:t xml:space="preserve"> </w:t>
      </w:r>
      <w:r w:rsidRPr="0009021D">
        <w:rPr>
          <w:rFonts w:ascii="Times New Roman" w:hAnsi="Times New Roman" w:cs="Times New Roman"/>
        </w:rPr>
        <w:t>making processes in content production, marketing, and user engagement. Through this project, I aim to uncover the trends, patterns, and metrics that influence platform performance.</w:t>
      </w:r>
      <w:r>
        <w:rPr>
          <w:rFonts w:ascii="Times New Roman" w:hAnsi="Times New Roman" w:cs="Times New Roman"/>
        </w:rPr>
        <w:t xml:space="preserve"> </w:t>
      </w:r>
      <w:r w:rsidRPr="0009021D">
        <w:rPr>
          <w:rFonts w:ascii="Times New Roman" w:hAnsi="Times New Roman" w:cs="Times New Roman"/>
        </w:rPr>
        <w:t xml:space="preserve">To achieve this, I will analyze variables such as advertising budgets, </w:t>
      </w:r>
      <w:r>
        <w:rPr>
          <w:rFonts w:ascii="Times New Roman" w:hAnsi="Times New Roman" w:cs="Times New Roman"/>
        </w:rPr>
        <w:t xml:space="preserve">original </w:t>
      </w:r>
      <w:r w:rsidRPr="0009021D">
        <w:rPr>
          <w:rFonts w:ascii="Times New Roman" w:hAnsi="Times New Roman" w:cs="Times New Roman"/>
        </w:rPr>
        <w:t xml:space="preserve">content creation investments, the ratio of original to licensed content, prevailing genre trends, and audience ratings. The </w:t>
      </w:r>
      <w:proofErr w:type="gramStart"/>
      <w:r w:rsidRPr="0009021D">
        <w:rPr>
          <w:rFonts w:ascii="Times New Roman" w:hAnsi="Times New Roman" w:cs="Times New Roman"/>
        </w:rPr>
        <w:t>ultimate goal</w:t>
      </w:r>
      <w:proofErr w:type="gramEnd"/>
      <w:r w:rsidRPr="0009021D">
        <w:rPr>
          <w:rFonts w:ascii="Times New Roman" w:hAnsi="Times New Roman" w:cs="Times New Roman"/>
        </w:rPr>
        <w:t xml:space="preserve"> is to provide actionable insights that streaming services can use to enhance profitability, </w:t>
      </w:r>
      <w:r>
        <w:rPr>
          <w:rFonts w:ascii="Times New Roman" w:hAnsi="Times New Roman" w:cs="Times New Roman"/>
        </w:rPr>
        <w:t>increase viewership</w:t>
      </w:r>
      <w:r w:rsidRPr="0009021D">
        <w:rPr>
          <w:rFonts w:ascii="Times New Roman" w:hAnsi="Times New Roman" w:cs="Times New Roman"/>
        </w:rPr>
        <w:t xml:space="preserve">, and </w:t>
      </w:r>
      <w:r>
        <w:rPr>
          <w:rFonts w:ascii="Times New Roman" w:hAnsi="Times New Roman" w:cs="Times New Roman"/>
        </w:rPr>
        <w:t>maintain relevance</w:t>
      </w:r>
      <w:r w:rsidRPr="0009021D">
        <w:rPr>
          <w:rFonts w:ascii="Times New Roman" w:hAnsi="Times New Roman" w:cs="Times New Roman"/>
        </w:rPr>
        <w:t>.</w:t>
      </w:r>
    </w:p>
    <w:p w14:paraId="372862FB" w14:textId="77777777" w:rsidR="004A5582" w:rsidRDefault="004A5582">
      <w:pPr>
        <w:rPr>
          <w:rFonts w:ascii="Times New Roman" w:hAnsi="Times New Roman" w:cs="Times New Roman"/>
          <w:b/>
          <w:bCs/>
        </w:rPr>
      </w:pPr>
      <w:r>
        <w:rPr>
          <w:rFonts w:ascii="Times New Roman" w:hAnsi="Times New Roman" w:cs="Times New Roman"/>
          <w:b/>
          <w:bCs/>
        </w:rPr>
        <w:br w:type="page"/>
      </w:r>
    </w:p>
    <w:p w14:paraId="2C55BF59" w14:textId="3A3C5227" w:rsidR="007A68A8" w:rsidRDefault="007A68A8" w:rsidP="00193B8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Problem/Purpose Statements</w:t>
      </w:r>
    </w:p>
    <w:p w14:paraId="457F0DD2" w14:textId="38ECB8C2" w:rsidR="00BC6708" w:rsidRDefault="00BC6708" w:rsidP="00BC6708">
      <w:pPr>
        <w:tabs>
          <w:tab w:val="left" w:pos="2016"/>
        </w:tabs>
        <w:spacing w:line="480" w:lineRule="auto"/>
        <w:ind w:firstLine="720"/>
        <w:rPr>
          <w:rFonts w:ascii="Times New Roman" w:hAnsi="Times New Roman" w:cs="Times New Roman"/>
        </w:rPr>
      </w:pPr>
      <w:r>
        <w:rPr>
          <w:rFonts w:ascii="Times New Roman" w:hAnsi="Times New Roman" w:cs="Times New Roman"/>
        </w:rPr>
        <w:t>The following are the problem/purpose statements that I have created to guide my completion of this project:</w:t>
      </w:r>
    </w:p>
    <w:p w14:paraId="6E443DCA" w14:textId="763B4EE9" w:rsidR="00BC6708" w:rsidRDefault="00BC6708" w:rsidP="00BC6708">
      <w:pPr>
        <w:pStyle w:val="ListParagraph"/>
        <w:numPr>
          <w:ilvl w:val="0"/>
          <w:numId w:val="8"/>
        </w:numPr>
        <w:tabs>
          <w:tab w:val="left" w:pos="2016"/>
        </w:tabs>
        <w:spacing w:line="480" w:lineRule="auto"/>
        <w:rPr>
          <w:rFonts w:ascii="Times New Roman" w:hAnsi="Times New Roman" w:cs="Times New Roman"/>
        </w:rPr>
      </w:pPr>
      <w:r>
        <w:rPr>
          <w:rFonts w:ascii="Times New Roman" w:hAnsi="Times New Roman" w:cs="Times New Roman"/>
        </w:rPr>
        <w:t>What content is associated with higher profitability and viewership on streaming platforms?</w:t>
      </w:r>
    </w:p>
    <w:p w14:paraId="3EB83B4F" w14:textId="57D53E0E" w:rsidR="00CA5121" w:rsidRDefault="00BC6708" w:rsidP="00BC6708">
      <w:pPr>
        <w:pStyle w:val="ListParagraph"/>
        <w:numPr>
          <w:ilvl w:val="1"/>
          <w:numId w:val="8"/>
        </w:numPr>
        <w:tabs>
          <w:tab w:val="left" w:pos="2016"/>
        </w:tabs>
        <w:spacing w:line="480" w:lineRule="auto"/>
        <w:rPr>
          <w:rFonts w:ascii="Times New Roman" w:hAnsi="Times New Roman" w:cs="Times New Roman"/>
        </w:rPr>
      </w:pPr>
      <w:r>
        <w:rPr>
          <w:rFonts w:ascii="Times New Roman" w:hAnsi="Times New Roman" w:cs="Times New Roman"/>
        </w:rPr>
        <w:t xml:space="preserve">Answering this question will provide the business’ decision makers with strategies that would increase profits moving forward. </w:t>
      </w:r>
      <w:r w:rsidR="00CA5121">
        <w:rPr>
          <w:rFonts w:ascii="Times New Roman" w:hAnsi="Times New Roman" w:cs="Times New Roman"/>
        </w:rPr>
        <w:t>For example, based on an article from World Screen, a publication that covers the international entertainment industry:</w:t>
      </w:r>
    </w:p>
    <w:p w14:paraId="51F408C8" w14:textId="7FA203B1" w:rsidR="00CA5121" w:rsidRDefault="00CA5121" w:rsidP="00CA5121">
      <w:pPr>
        <w:pStyle w:val="ListParagraph"/>
        <w:tabs>
          <w:tab w:val="left" w:pos="2016"/>
        </w:tabs>
        <w:spacing w:line="480" w:lineRule="auto"/>
        <w:ind w:left="1800"/>
        <w:rPr>
          <w:rFonts w:ascii="Times New Roman" w:hAnsi="Times New Roman" w:cs="Times New Roman"/>
        </w:rPr>
      </w:pPr>
      <w:r>
        <w:rPr>
          <w:rFonts w:ascii="Times New Roman" w:hAnsi="Times New Roman" w:cs="Times New Roman"/>
        </w:rPr>
        <w:t>“January [2024] garnered nine of the ten highest daily streaming levels ever, with Saturday, January 13 marking the most-streamed day in history, totaling 40.8 billion minutes streamed–driven by Peacock’s coverage of the first exclusively streamed NFL playoff game</w:t>
      </w:r>
      <w:r w:rsidR="009E78DA">
        <w:rPr>
          <w:rFonts w:ascii="Times New Roman" w:hAnsi="Times New Roman" w:cs="Times New Roman"/>
        </w:rPr>
        <w:t>.” (</w:t>
      </w:r>
      <w:proofErr w:type="spellStart"/>
      <w:r w:rsidR="009E78DA">
        <w:rPr>
          <w:rFonts w:ascii="Times New Roman" w:hAnsi="Times New Roman" w:cs="Times New Roman"/>
        </w:rPr>
        <w:t>Brzoznowski</w:t>
      </w:r>
      <w:proofErr w:type="spellEnd"/>
      <w:r w:rsidR="009E78DA">
        <w:rPr>
          <w:rFonts w:ascii="Times New Roman" w:hAnsi="Times New Roman" w:cs="Times New Roman"/>
        </w:rPr>
        <w:t>, 2024)</w:t>
      </w:r>
    </w:p>
    <w:p w14:paraId="4B778477" w14:textId="24796D73" w:rsidR="009E78DA" w:rsidRPr="009E78DA" w:rsidRDefault="009E78DA" w:rsidP="009E78DA">
      <w:pPr>
        <w:pStyle w:val="ListParagraph"/>
        <w:tabs>
          <w:tab w:val="left" w:pos="2016"/>
        </w:tabs>
        <w:spacing w:line="480" w:lineRule="auto"/>
        <w:ind w:left="1800"/>
        <w:rPr>
          <w:rFonts w:ascii="Times New Roman" w:hAnsi="Times New Roman" w:cs="Times New Roman"/>
        </w:rPr>
      </w:pPr>
      <w:r>
        <w:rPr>
          <w:rFonts w:ascii="Times New Roman" w:hAnsi="Times New Roman" w:cs="Times New Roman"/>
        </w:rPr>
        <w:t>This would suggest that live sports content has higher viewership and profitability, giving Peacock a competitive edge; but this is what I would like to explore deeper in my analysis.</w:t>
      </w:r>
    </w:p>
    <w:p w14:paraId="0649C070" w14:textId="6EB2FF5D" w:rsidR="004A5582" w:rsidRDefault="00BC6708" w:rsidP="004A5582">
      <w:pPr>
        <w:pStyle w:val="ListParagraph"/>
        <w:numPr>
          <w:ilvl w:val="1"/>
          <w:numId w:val="8"/>
        </w:numPr>
        <w:tabs>
          <w:tab w:val="left" w:pos="2016"/>
        </w:tabs>
        <w:spacing w:line="480" w:lineRule="auto"/>
        <w:rPr>
          <w:rFonts w:ascii="Times New Roman" w:hAnsi="Times New Roman" w:cs="Times New Roman"/>
        </w:rPr>
      </w:pPr>
      <w:r>
        <w:rPr>
          <w:rFonts w:ascii="Times New Roman" w:hAnsi="Times New Roman" w:cs="Times New Roman"/>
        </w:rPr>
        <w:t xml:space="preserve">Since this is a predictive analysis, I created a hypothesis: </w:t>
      </w:r>
      <w:r w:rsidR="004A5582" w:rsidRPr="00BC6708">
        <w:rPr>
          <w:rFonts w:ascii="Times New Roman" w:hAnsi="Times New Roman" w:cs="Times New Roman"/>
        </w:rPr>
        <w:t>Streaming platforms that invest more in licensed content in their libraries have higher average viewership and high</w:t>
      </w:r>
      <w:r>
        <w:rPr>
          <w:rFonts w:ascii="Times New Roman" w:hAnsi="Times New Roman" w:cs="Times New Roman"/>
        </w:rPr>
        <w:t>er</w:t>
      </w:r>
      <w:r w:rsidR="004A5582" w:rsidRPr="00BC6708">
        <w:rPr>
          <w:rFonts w:ascii="Times New Roman" w:hAnsi="Times New Roman" w:cs="Times New Roman"/>
        </w:rPr>
        <w:t xml:space="preserve"> profit margins compared to those that focus heavily on original programming.</w:t>
      </w:r>
    </w:p>
    <w:p w14:paraId="51929FC3" w14:textId="5D885B1A" w:rsidR="00AA42B0" w:rsidRDefault="00AA42B0" w:rsidP="00AA42B0">
      <w:pPr>
        <w:pStyle w:val="ListParagraph"/>
        <w:numPr>
          <w:ilvl w:val="0"/>
          <w:numId w:val="8"/>
        </w:numPr>
        <w:tabs>
          <w:tab w:val="left" w:pos="2016"/>
        </w:tabs>
        <w:spacing w:line="480" w:lineRule="auto"/>
        <w:rPr>
          <w:rFonts w:ascii="Times New Roman" w:hAnsi="Times New Roman" w:cs="Times New Roman"/>
        </w:rPr>
      </w:pPr>
      <w:r>
        <w:rPr>
          <w:rFonts w:ascii="Times New Roman" w:hAnsi="Times New Roman" w:cs="Times New Roman"/>
        </w:rPr>
        <w:t>Are there identifiable patterns in release schedules that correlate with platform success?</w:t>
      </w:r>
    </w:p>
    <w:p w14:paraId="70C20A47" w14:textId="517657E5" w:rsidR="00AA42B0" w:rsidRDefault="00AA42B0" w:rsidP="00AA42B0">
      <w:pPr>
        <w:pStyle w:val="ListParagraph"/>
        <w:numPr>
          <w:ilvl w:val="1"/>
          <w:numId w:val="8"/>
        </w:numPr>
        <w:tabs>
          <w:tab w:val="left" w:pos="2016"/>
        </w:tabs>
        <w:spacing w:line="480" w:lineRule="auto"/>
        <w:rPr>
          <w:rFonts w:ascii="Times New Roman" w:hAnsi="Times New Roman" w:cs="Times New Roman"/>
        </w:rPr>
      </w:pPr>
      <w:r>
        <w:rPr>
          <w:rFonts w:ascii="Times New Roman" w:hAnsi="Times New Roman" w:cs="Times New Roman"/>
        </w:rPr>
        <w:lastRenderedPageBreak/>
        <w:t>Answering this question will allow business’ decision makers to plan their content release schedules in the most profitable and successful way. To do this, I will evaluate the release schedules of both original content and library updates compared to profit and viewership trends.</w:t>
      </w:r>
      <w:r w:rsidR="00943586">
        <w:rPr>
          <w:rFonts w:ascii="Times New Roman" w:hAnsi="Times New Roman" w:cs="Times New Roman"/>
        </w:rPr>
        <w:t xml:space="preserve"> There are differing opinions across the entertainment industry on what strategy is best as Marah Eakin suggested in a Wired article:</w:t>
      </w:r>
    </w:p>
    <w:p w14:paraId="379E3F41" w14:textId="7570B378" w:rsidR="00943586" w:rsidRDefault="00943586" w:rsidP="00943586">
      <w:pPr>
        <w:pStyle w:val="ListParagraph"/>
        <w:tabs>
          <w:tab w:val="left" w:pos="2016"/>
        </w:tabs>
        <w:spacing w:line="480" w:lineRule="auto"/>
        <w:ind w:left="1800"/>
        <w:rPr>
          <w:rFonts w:ascii="Times New Roman" w:hAnsi="Times New Roman" w:cs="Times New Roman"/>
        </w:rPr>
      </w:pPr>
      <w:r>
        <w:rPr>
          <w:rFonts w:ascii="Times New Roman" w:hAnsi="Times New Roman" w:cs="Times New Roman"/>
        </w:rPr>
        <w:t>“</w:t>
      </w:r>
      <w:r w:rsidRPr="00943586">
        <w:rPr>
          <w:rFonts w:ascii="Times New Roman" w:hAnsi="Times New Roman" w:cs="Times New Roman"/>
        </w:rPr>
        <w:t>While some industry insiders argue that bingeing is actually better for bringing customers to a streamer’s app—you’ll return multiple times in one week, subliminally absorbing what else is on the service rather than just clicking over once a week for the single program you want—the general public consensus is that “findability,” the act of discovering content on a platform, is almost impossible.</w:t>
      </w:r>
      <w:r>
        <w:rPr>
          <w:rFonts w:ascii="Times New Roman" w:hAnsi="Times New Roman" w:cs="Times New Roman"/>
        </w:rPr>
        <w:t>” (Eakin, 2024)</w:t>
      </w:r>
    </w:p>
    <w:p w14:paraId="03BB9C1B" w14:textId="3147AA15" w:rsidR="00AA42B0" w:rsidRDefault="00AA42B0" w:rsidP="00AA42B0">
      <w:pPr>
        <w:pStyle w:val="ListParagraph"/>
        <w:numPr>
          <w:ilvl w:val="1"/>
          <w:numId w:val="8"/>
        </w:numPr>
        <w:tabs>
          <w:tab w:val="left" w:pos="2016"/>
        </w:tabs>
        <w:spacing w:line="480" w:lineRule="auto"/>
        <w:rPr>
          <w:rFonts w:ascii="Times New Roman" w:hAnsi="Times New Roman" w:cs="Times New Roman"/>
        </w:rPr>
      </w:pPr>
      <w:r>
        <w:rPr>
          <w:rFonts w:ascii="Times New Roman" w:hAnsi="Times New Roman" w:cs="Times New Roman"/>
        </w:rPr>
        <w:t xml:space="preserve">Since this is a predictive analysis, I created a hypothesis: </w:t>
      </w:r>
      <w:r w:rsidRPr="00AA42B0">
        <w:rPr>
          <w:rFonts w:ascii="Times New Roman" w:hAnsi="Times New Roman" w:cs="Times New Roman"/>
        </w:rPr>
        <w:t>A consistent release schedule, meaning dropping new episodes weekly as an example, leads to more sustained viewer engagement and subscriber retention compared to binge dropping new media.</w:t>
      </w:r>
    </w:p>
    <w:p w14:paraId="059EBCB3" w14:textId="39F0A57E" w:rsidR="00AA42B0" w:rsidRDefault="00AA42B0" w:rsidP="00AA42B0">
      <w:pPr>
        <w:pStyle w:val="ListParagraph"/>
        <w:numPr>
          <w:ilvl w:val="0"/>
          <w:numId w:val="8"/>
        </w:numPr>
        <w:tabs>
          <w:tab w:val="left" w:pos="2016"/>
        </w:tabs>
        <w:spacing w:line="480" w:lineRule="auto"/>
        <w:rPr>
          <w:rFonts w:ascii="Times New Roman" w:hAnsi="Times New Roman" w:cs="Times New Roman"/>
        </w:rPr>
      </w:pPr>
      <w:r>
        <w:rPr>
          <w:rFonts w:ascii="Times New Roman" w:hAnsi="Times New Roman" w:cs="Times New Roman"/>
        </w:rPr>
        <w:t>Do viewer ratings or online popularity influence engagement on the streaming platforms?</w:t>
      </w:r>
    </w:p>
    <w:p w14:paraId="6AD17B81" w14:textId="3DF3AD53" w:rsidR="00AA42B0" w:rsidRDefault="00AA42B0" w:rsidP="00AA42B0">
      <w:pPr>
        <w:pStyle w:val="ListParagraph"/>
        <w:numPr>
          <w:ilvl w:val="1"/>
          <w:numId w:val="8"/>
        </w:numPr>
        <w:tabs>
          <w:tab w:val="left" w:pos="2016"/>
        </w:tabs>
        <w:spacing w:line="480" w:lineRule="auto"/>
        <w:rPr>
          <w:rFonts w:ascii="Times New Roman" w:hAnsi="Times New Roman" w:cs="Times New Roman"/>
        </w:rPr>
      </w:pPr>
      <w:r>
        <w:rPr>
          <w:rFonts w:ascii="Times New Roman" w:hAnsi="Times New Roman" w:cs="Times New Roman"/>
        </w:rPr>
        <w:t xml:space="preserve">By evaluating how much bearing the popularity of content really has on engagement, decision makers can decide how much to highlight that information on their platforms. For example, the streaming platform Peacock has teamed up with Rotten Tomatoes and lists the audience rating on the details page of each piece of content. It is valuable to businesses to know </w:t>
      </w:r>
      <w:r>
        <w:rPr>
          <w:rFonts w:ascii="Times New Roman" w:hAnsi="Times New Roman" w:cs="Times New Roman"/>
        </w:rPr>
        <w:lastRenderedPageBreak/>
        <w:t>whether that is helping or hurting profits. If, for example, it is seen to correlate with poor performance in viewer engagement, then maybe they could phase the feature out.</w:t>
      </w:r>
    </w:p>
    <w:p w14:paraId="1BD2B63F" w14:textId="7E60383A" w:rsidR="004A5582" w:rsidRPr="00AA42B0" w:rsidRDefault="00AA42B0" w:rsidP="004A5582">
      <w:pPr>
        <w:pStyle w:val="ListParagraph"/>
        <w:numPr>
          <w:ilvl w:val="1"/>
          <w:numId w:val="8"/>
        </w:numPr>
        <w:tabs>
          <w:tab w:val="left" w:pos="2016"/>
        </w:tabs>
        <w:spacing w:line="480" w:lineRule="auto"/>
        <w:rPr>
          <w:rFonts w:ascii="Times New Roman" w:hAnsi="Times New Roman" w:cs="Times New Roman"/>
        </w:rPr>
      </w:pPr>
      <w:r>
        <w:rPr>
          <w:rFonts w:ascii="Times New Roman" w:hAnsi="Times New Roman" w:cs="Times New Roman"/>
        </w:rPr>
        <w:t xml:space="preserve">Since this is a predictive analysis, I created a hypothesis: </w:t>
      </w:r>
      <w:r w:rsidR="004A5582" w:rsidRPr="00AA42B0">
        <w:rPr>
          <w:rFonts w:ascii="Times New Roman" w:hAnsi="Times New Roman" w:cs="Times New Roman"/>
        </w:rPr>
        <w:t xml:space="preserve">Viewer ratings and popularity metrics such as reviews on </w:t>
      </w:r>
      <w:proofErr w:type="spellStart"/>
      <w:r w:rsidR="004A5582" w:rsidRPr="00AA42B0">
        <w:rPr>
          <w:rFonts w:ascii="Times New Roman" w:hAnsi="Times New Roman" w:cs="Times New Roman"/>
        </w:rPr>
        <w:t>Letterboxd</w:t>
      </w:r>
      <w:proofErr w:type="spellEnd"/>
      <w:r w:rsidR="004A5582" w:rsidRPr="00AA42B0">
        <w:rPr>
          <w:rFonts w:ascii="Times New Roman" w:hAnsi="Times New Roman" w:cs="Times New Roman"/>
        </w:rPr>
        <w:t xml:space="preserve"> or critic ratings on Rotten Tomato are positively correlated with viewership and profits.</w:t>
      </w:r>
    </w:p>
    <w:p w14:paraId="590025B5" w14:textId="77777777" w:rsidR="004A5582" w:rsidRDefault="004A5582">
      <w:pPr>
        <w:rPr>
          <w:rFonts w:ascii="Times New Roman" w:hAnsi="Times New Roman" w:cs="Times New Roman"/>
          <w:b/>
          <w:bCs/>
        </w:rPr>
      </w:pPr>
      <w:r>
        <w:rPr>
          <w:rFonts w:ascii="Times New Roman" w:hAnsi="Times New Roman" w:cs="Times New Roman"/>
          <w:b/>
          <w:bCs/>
        </w:rPr>
        <w:br w:type="page"/>
      </w:r>
    </w:p>
    <w:p w14:paraId="06D54DB8" w14:textId="6690B86D" w:rsidR="007A68A8" w:rsidRDefault="007A68A8" w:rsidP="00193B8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Aims, Objectives, and Goals</w:t>
      </w:r>
    </w:p>
    <w:p w14:paraId="298C4344" w14:textId="539AAB30" w:rsidR="00C27E13" w:rsidRDefault="00C27E13" w:rsidP="00C27E13">
      <w:pPr>
        <w:tabs>
          <w:tab w:val="left" w:pos="2016"/>
        </w:tabs>
        <w:spacing w:line="480" w:lineRule="auto"/>
        <w:ind w:firstLine="720"/>
        <w:rPr>
          <w:rFonts w:ascii="Times New Roman" w:hAnsi="Times New Roman" w:cs="Times New Roman"/>
        </w:rPr>
      </w:pPr>
      <w:r>
        <w:rPr>
          <w:rFonts w:ascii="Times New Roman" w:hAnsi="Times New Roman" w:cs="Times New Roman"/>
        </w:rPr>
        <w:t xml:space="preserve">The following are </w:t>
      </w:r>
      <w:r w:rsidR="00AA357C">
        <w:rPr>
          <w:rFonts w:ascii="Times New Roman" w:hAnsi="Times New Roman" w:cs="Times New Roman"/>
        </w:rPr>
        <w:t>my</w:t>
      </w:r>
      <w:r>
        <w:rPr>
          <w:rFonts w:ascii="Times New Roman" w:hAnsi="Times New Roman" w:cs="Times New Roman"/>
        </w:rPr>
        <w:t xml:space="preserve"> aims/objectives/goals that I would like to achieve by completing </w:t>
      </w:r>
      <w:r w:rsidR="00AA357C">
        <w:rPr>
          <w:rFonts w:ascii="Times New Roman" w:hAnsi="Times New Roman" w:cs="Times New Roman"/>
        </w:rPr>
        <w:t>this</w:t>
      </w:r>
      <w:r>
        <w:rPr>
          <w:rFonts w:ascii="Times New Roman" w:hAnsi="Times New Roman" w:cs="Times New Roman"/>
        </w:rPr>
        <w:t xml:space="preserve"> analysis:</w:t>
      </w:r>
    </w:p>
    <w:p w14:paraId="5EBDD659" w14:textId="68BF9E3D" w:rsidR="00AA357C" w:rsidRDefault="00AA357C" w:rsidP="00AA357C">
      <w:pPr>
        <w:pStyle w:val="ListParagraph"/>
        <w:numPr>
          <w:ilvl w:val="0"/>
          <w:numId w:val="10"/>
        </w:numPr>
        <w:tabs>
          <w:tab w:val="left" w:pos="2016"/>
        </w:tabs>
        <w:spacing w:line="480" w:lineRule="auto"/>
        <w:rPr>
          <w:rFonts w:ascii="Times New Roman" w:hAnsi="Times New Roman" w:cs="Times New Roman"/>
        </w:rPr>
      </w:pPr>
      <w:r>
        <w:rPr>
          <w:rFonts w:ascii="Times New Roman" w:hAnsi="Times New Roman" w:cs="Times New Roman"/>
        </w:rPr>
        <w:t>Analyze data that includes observations from at least three major streaming platforms to identify the top five content traits linked to higher user engagement and profits.</w:t>
      </w:r>
    </w:p>
    <w:p w14:paraId="50218B4A" w14:textId="2BA5FA9F" w:rsidR="00AA357C" w:rsidRDefault="00AA357C" w:rsidP="00AA357C">
      <w:pPr>
        <w:pStyle w:val="ListParagraph"/>
        <w:numPr>
          <w:ilvl w:val="0"/>
          <w:numId w:val="10"/>
        </w:numPr>
        <w:tabs>
          <w:tab w:val="left" w:pos="2016"/>
        </w:tabs>
        <w:spacing w:line="480" w:lineRule="auto"/>
        <w:rPr>
          <w:rFonts w:ascii="Times New Roman" w:hAnsi="Times New Roman" w:cs="Times New Roman"/>
        </w:rPr>
      </w:pPr>
      <w:r>
        <w:rPr>
          <w:rFonts w:ascii="Times New Roman" w:hAnsi="Times New Roman" w:cs="Times New Roman"/>
        </w:rPr>
        <w:t>Compare at least three different approaches to content release schedules to determine the most cost effective and high profit strategies.</w:t>
      </w:r>
    </w:p>
    <w:p w14:paraId="4F7BA012" w14:textId="638D722C" w:rsidR="00AA357C" w:rsidRDefault="00AA357C" w:rsidP="00AA357C">
      <w:pPr>
        <w:pStyle w:val="ListParagraph"/>
        <w:numPr>
          <w:ilvl w:val="0"/>
          <w:numId w:val="10"/>
        </w:numPr>
        <w:tabs>
          <w:tab w:val="left" w:pos="2016"/>
        </w:tabs>
        <w:spacing w:line="480" w:lineRule="auto"/>
        <w:rPr>
          <w:rFonts w:ascii="Times New Roman" w:hAnsi="Times New Roman" w:cs="Times New Roman"/>
        </w:rPr>
      </w:pPr>
      <w:r>
        <w:rPr>
          <w:rFonts w:ascii="Times New Roman" w:hAnsi="Times New Roman" w:cs="Times New Roman"/>
        </w:rPr>
        <w:t>Create a predictive model that predicts viewer engagement growth based on content type</w:t>
      </w:r>
      <w:r w:rsidR="00571479">
        <w:rPr>
          <w:rFonts w:ascii="Times New Roman" w:hAnsi="Times New Roman" w:cs="Times New Roman"/>
        </w:rPr>
        <w:t>s</w:t>
      </w:r>
      <w:r w:rsidR="0014269F">
        <w:rPr>
          <w:rFonts w:ascii="Times New Roman" w:hAnsi="Times New Roman" w:cs="Times New Roman"/>
        </w:rPr>
        <w:t>, release schedules,</w:t>
      </w:r>
      <w:r w:rsidR="00571479">
        <w:rPr>
          <w:rFonts w:ascii="Times New Roman" w:hAnsi="Times New Roman" w:cs="Times New Roman"/>
        </w:rPr>
        <w:t xml:space="preserve"> and genres.</w:t>
      </w:r>
    </w:p>
    <w:p w14:paraId="779A7E1B" w14:textId="3C072BEB" w:rsidR="00AA357C" w:rsidRPr="00AA357C" w:rsidRDefault="00C279BF" w:rsidP="00AA357C">
      <w:pPr>
        <w:pStyle w:val="ListParagraph"/>
        <w:numPr>
          <w:ilvl w:val="0"/>
          <w:numId w:val="10"/>
        </w:numPr>
        <w:tabs>
          <w:tab w:val="left" w:pos="2016"/>
        </w:tabs>
        <w:spacing w:line="480" w:lineRule="auto"/>
        <w:rPr>
          <w:rFonts w:ascii="Times New Roman" w:hAnsi="Times New Roman" w:cs="Times New Roman"/>
        </w:rPr>
      </w:pPr>
      <w:r>
        <w:rPr>
          <w:rFonts w:ascii="Times New Roman" w:hAnsi="Times New Roman" w:cs="Times New Roman"/>
        </w:rPr>
        <w:t>Analyze the relationship between viewer ratings and platform profitability</w:t>
      </w:r>
      <w:r w:rsidR="008679D9">
        <w:rPr>
          <w:rFonts w:ascii="Times New Roman" w:hAnsi="Times New Roman" w:cs="Times New Roman"/>
        </w:rPr>
        <w:t xml:space="preserve"> using data from at least three major streaming services</w:t>
      </w:r>
      <w:r>
        <w:rPr>
          <w:rFonts w:ascii="Times New Roman" w:hAnsi="Times New Roman" w:cs="Times New Roman"/>
        </w:rPr>
        <w:t xml:space="preserve">, if </w:t>
      </w:r>
      <w:r w:rsidR="008679D9">
        <w:rPr>
          <w:rFonts w:ascii="Times New Roman" w:hAnsi="Times New Roman" w:cs="Times New Roman"/>
        </w:rPr>
        <w:t>that relationship e</w:t>
      </w:r>
      <w:r>
        <w:rPr>
          <w:rFonts w:ascii="Times New Roman" w:hAnsi="Times New Roman" w:cs="Times New Roman"/>
        </w:rPr>
        <w:t>xists.</w:t>
      </w:r>
    </w:p>
    <w:p w14:paraId="32BD6BA1" w14:textId="3439398A" w:rsidR="00C27E13" w:rsidRDefault="00C27E13" w:rsidP="00AA357C">
      <w:pPr>
        <w:tabs>
          <w:tab w:val="left" w:pos="2016"/>
        </w:tabs>
        <w:spacing w:line="480" w:lineRule="auto"/>
        <w:rPr>
          <w:rFonts w:ascii="Times New Roman" w:hAnsi="Times New Roman" w:cs="Times New Roman"/>
        </w:rPr>
      </w:pPr>
    </w:p>
    <w:p w14:paraId="7B7D350A" w14:textId="77777777" w:rsidR="00AA357C" w:rsidRPr="00AA357C" w:rsidRDefault="00AA357C" w:rsidP="00AA357C">
      <w:pPr>
        <w:tabs>
          <w:tab w:val="left" w:pos="2016"/>
        </w:tabs>
        <w:spacing w:line="480" w:lineRule="auto"/>
        <w:rPr>
          <w:rFonts w:ascii="Times New Roman" w:hAnsi="Times New Roman" w:cs="Times New Roman"/>
        </w:rPr>
      </w:pPr>
    </w:p>
    <w:p w14:paraId="06C0633C" w14:textId="77777777" w:rsidR="00AA357C" w:rsidRPr="00AA357C" w:rsidRDefault="00AA357C" w:rsidP="00AA357C">
      <w:pPr>
        <w:tabs>
          <w:tab w:val="left" w:pos="2016"/>
        </w:tabs>
        <w:spacing w:line="480" w:lineRule="auto"/>
        <w:rPr>
          <w:rFonts w:ascii="Times New Roman" w:hAnsi="Times New Roman" w:cs="Times New Roman"/>
        </w:rPr>
      </w:pPr>
    </w:p>
    <w:p w14:paraId="4FBD6A4F" w14:textId="77777777" w:rsidR="00C27E13" w:rsidRDefault="00C27E13">
      <w:pPr>
        <w:rPr>
          <w:rFonts w:ascii="Times New Roman" w:hAnsi="Times New Roman" w:cs="Times New Roman"/>
          <w:b/>
          <w:bCs/>
        </w:rPr>
      </w:pPr>
      <w:r>
        <w:rPr>
          <w:rFonts w:ascii="Times New Roman" w:hAnsi="Times New Roman" w:cs="Times New Roman"/>
          <w:b/>
          <w:bCs/>
        </w:rPr>
        <w:br w:type="page"/>
      </w:r>
    </w:p>
    <w:p w14:paraId="7D01BCF0" w14:textId="7FADF5D8" w:rsidR="007A68A8" w:rsidRPr="001852CE" w:rsidRDefault="007A68A8" w:rsidP="00193B8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Organizational Benefits</w:t>
      </w:r>
    </w:p>
    <w:p w14:paraId="3674EF90" w14:textId="6A74412A" w:rsidR="0014269F" w:rsidRDefault="0014269F" w:rsidP="0014269F">
      <w:pPr>
        <w:tabs>
          <w:tab w:val="left" w:pos="2016"/>
        </w:tabs>
        <w:spacing w:line="480" w:lineRule="auto"/>
        <w:ind w:firstLine="720"/>
        <w:rPr>
          <w:rFonts w:ascii="Times New Roman" w:hAnsi="Times New Roman" w:cs="Times New Roman"/>
        </w:rPr>
      </w:pPr>
      <w:r>
        <w:rPr>
          <w:rFonts w:ascii="Times New Roman" w:hAnsi="Times New Roman" w:cs="Times New Roman"/>
        </w:rPr>
        <w:t>In this section, I will list some of the possible organizational benefits from the completi</w:t>
      </w:r>
      <w:r w:rsidR="0087408D">
        <w:rPr>
          <w:rFonts w:ascii="Times New Roman" w:hAnsi="Times New Roman" w:cs="Times New Roman"/>
        </w:rPr>
        <w:t>on</w:t>
      </w:r>
      <w:r>
        <w:rPr>
          <w:rFonts w:ascii="Times New Roman" w:hAnsi="Times New Roman" w:cs="Times New Roman"/>
        </w:rPr>
        <w:t xml:space="preserve"> of my analysis and this project:</w:t>
      </w:r>
    </w:p>
    <w:p w14:paraId="27A5A014" w14:textId="52A03FD4" w:rsidR="0014269F" w:rsidRDefault="0014269F" w:rsidP="0014269F">
      <w:pPr>
        <w:pStyle w:val="ListParagraph"/>
        <w:numPr>
          <w:ilvl w:val="0"/>
          <w:numId w:val="11"/>
        </w:numPr>
        <w:tabs>
          <w:tab w:val="left" w:pos="2016"/>
        </w:tabs>
        <w:spacing w:line="480" w:lineRule="auto"/>
        <w:rPr>
          <w:rFonts w:ascii="Times New Roman" w:hAnsi="Times New Roman" w:cs="Times New Roman"/>
        </w:rPr>
      </w:pPr>
      <w:r>
        <w:rPr>
          <w:rFonts w:ascii="Times New Roman" w:hAnsi="Times New Roman" w:cs="Times New Roman"/>
        </w:rPr>
        <w:t xml:space="preserve">Improved content investment decisions: By analyzing what traits are linked to higher or lower profitability and viewership, the business can decide to devote </w:t>
      </w:r>
      <w:proofErr w:type="gramStart"/>
      <w:r>
        <w:rPr>
          <w:rFonts w:ascii="Times New Roman" w:hAnsi="Times New Roman" w:cs="Times New Roman"/>
        </w:rPr>
        <w:t>more or less funds</w:t>
      </w:r>
      <w:proofErr w:type="gramEnd"/>
      <w:r>
        <w:rPr>
          <w:rFonts w:ascii="Times New Roman" w:hAnsi="Times New Roman" w:cs="Times New Roman"/>
        </w:rPr>
        <w:t xml:space="preserve"> to certain projects or licensing fees.</w:t>
      </w:r>
    </w:p>
    <w:p w14:paraId="061A5349" w14:textId="2C70691C" w:rsidR="0014269F" w:rsidRDefault="0014269F" w:rsidP="0014269F">
      <w:pPr>
        <w:pStyle w:val="ListParagraph"/>
        <w:numPr>
          <w:ilvl w:val="0"/>
          <w:numId w:val="11"/>
        </w:numPr>
        <w:tabs>
          <w:tab w:val="left" w:pos="2016"/>
        </w:tabs>
        <w:spacing w:line="480" w:lineRule="auto"/>
        <w:rPr>
          <w:rFonts w:ascii="Times New Roman" w:hAnsi="Times New Roman" w:cs="Times New Roman"/>
        </w:rPr>
      </w:pPr>
      <w:r>
        <w:rPr>
          <w:rFonts w:ascii="Times New Roman" w:hAnsi="Times New Roman" w:cs="Times New Roman"/>
        </w:rPr>
        <w:t>Optimize content releases: The business can decide to align with patterns that prove to contribute to a higher rate of engagement or subscriber retention, and ultimately higher profits.</w:t>
      </w:r>
    </w:p>
    <w:p w14:paraId="2FF67B76" w14:textId="4A93C426" w:rsidR="0014269F" w:rsidRDefault="0014269F" w:rsidP="0014269F">
      <w:pPr>
        <w:pStyle w:val="ListParagraph"/>
        <w:numPr>
          <w:ilvl w:val="0"/>
          <w:numId w:val="11"/>
        </w:numPr>
        <w:tabs>
          <w:tab w:val="left" w:pos="2016"/>
        </w:tabs>
        <w:spacing w:line="480" w:lineRule="auto"/>
        <w:rPr>
          <w:rFonts w:ascii="Times New Roman" w:hAnsi="Times New Roman" w:cs="Times New Roman"/>
        </w:rPr>
      </w:pPr>
      <w:r>
        <w:rPr>
          <w:rFonts w:ascii="Times New Roman" w:hAnsi="Times New Roman" w:cs="Times New Roman"/>
        </w:rPr>
        <w:t>Enhance the user experience: By analyzing and better understanding the influence that user ratings/popularity metrics have on audiences, the business can make themselves more competitive and retain subscribers.</w:t>
      </w:r>
    </w:p>
    <w:p w14:paraId="50AAF43C" w14:textId="3F9D2513" w:rsidR="00F94C76" w:rsidRDefault="00F94C76" w:rsidP="0014269F">
      <w:pPr>
        <w:pStyle w:val="ListParagraph"/>
        <w:numPr>
          <w:ilvl w:val="0"/>
          <w:numId w:val="11"/>
        </w:numPr>
        <w:tabs>
          <w:tab w:val="left" w:pos="2016"/>
        </w:tabs>
        <w:spacing w:line="480" w:lineRule="auto"/>
        <w:rPr>
          <w:rFonts w:ascii="Times New Roman" w:hAnsi="Times New Roman" w:cs="Times New Roman"/>
        </w:rPr>
      </w:pPr>
      <w:r>
        <w:rPr>
          <w:rFonts w:ascii="Times New Roman" w:hAnsi="Times New Roman" w:cs="Times New Roman"/>
        </w:rPr>
        <w:t>Predictive modeling: The business can utilize predictive models built based on my analysis that will forecast things like viewer behavior or content success. These forecasts can give the company a competitive advantage and increase profitability.</w:t>
      </w:r>
    </w:p>
    <w:p w14:paraId="1FC65926" w14:textId="181BFF96" w:rsidR="00F94C76" w:rsidRDefault="00F94C76" w:rsidP="0014269F">
      <w:pPr>
        <w:pStyle w:val="ListParagraph"/>
        <w:numPr>
          <w:ilvl w:val="0"/>
          <w:numId w:val="11"/>
        </w:numPr>
        <w:tabs>
          <w:tab w:val="left" w:pos="2016"/>
        </w:tabs>
        <w:spacing w:line="480" w:lineRule="auto"/>
        <w:rPr>
          <w:rFonts w:ascii="Times New Roman" w:hAnsi="Times New Roman" w:cs="Times New Roman"/>
        </w:rPr>
      </w:pPr>
      <w:r>
        <w:rPr>
          <w:rFonts w:ascii="Times New Roman" w:hAnsi="Times New Roman" w:cs="Times New Roman"/>
        </w:rPr>
        <w:t>Potential cost saving: By analyzing the popularity and engagement of media in different genres, on different releases, etc. the company can potentially cut funding to less successful projects and save money.</w:t>
      </w:r>
    </w:p>
    <w:p w14:paraId="63B577F3" w14:textId="5E4E1246" w:rsidR="0087408D" w:rsidRDefault="00D92340" w:rsidP="0014269F">
      <w:pPr>
        <w:pStyle w:val="ListParagraph"/>
        <w:numPr>
          <w:ilvl w:val="0"/>
          <w:numId w:val="11"/>
        </w:numPr>
        <w:tabs>
          <w:tab w:val="left" w:pos="2016"/>
        </w:tabs>
        <w:spacing w:line="480" w:lineRule="auto"/>
        <w:rPr>
          <w:rFonts w:ascii="Times New Roman" w:hAnsi="Times New Roman" w:cs="Times New Roman"/>
        </w:rPr>
      </w:pPr>
      <w:r>
        <w:rPr>
          <w:rFonts w:ascii="Times New Roman" w:hAnsi="Times New Roman" w:cs="Times New Roman"/>
        </w:rPr>
        <w:t xml:space="preserve">Competitive advantage: The market is flooded with choices for streaming platform subscriptions. The entertainment industry has moved farther away from cable television and the focus has been placed on on-demand, at your fingertips media. With so many choices for consumers, it is important that platforms strive for an advantage over their counterparts. Multiple parts of my analysis aim to provide that </w:t>
      </w:r>
      <w:r>
        <w:rPr>
          <w:rFonts w:ascii="Times New Roman" w:hAnsi="Times New Roman" w:cs="Times New Roman"/>
        </w:rPr>
        <w:lastRenderedPageBreak/>
        <w:t>advantage whether through better content curation based on engagement rates, more effective release schedules based on profits from past ones, or whatever else.</w:t>
      </w:r>
    </w:p>
    <w:p w14:paraId="0224526D" w14:textId="27FFFD57" w:rsidR="00555925" w:rsidRDefault="00555925">
      <w:pPr>
        <w:rPr>
          <w:rFonts w:ascii="Times New Roman" w:hAnsi="Times New Roman" w:cs="Times New Roman"/>
        </w:rPr>
      </w:pPr>
      <w:r>
        <w:rPr>
          <w:rFonts w:ascii="Times New Roman" w:hAnsi="Times New Roman" w:cs="Times New Roman"/>
        </w:rPr>
        <w:br w:type="page"/>
      </w:r>
    </w:p>
    <w:p w14:paraId="22A6C135" w14:textId="5ADA87B9" w:rsidR="00555925" w:rsidRDefault="00555925" w:rsidP="00555925">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662A1E02" w14:textId="4A36004B" w:rsidR="00555925" w:rsidRPr="00555925" w:rsidRDefault="00555925" w:rsidP="00555925">
      <w:pPr>
        <w:tabs>
          <w:tab w:val="left" w:pos="2016"/>
        </w:tabs>
        <w:spacing w:line="480" w:lineRule="auto"/>
        <w:ind w:left="720" w:hanging="720"/>
        <w:rPr>
          <w:rFonts w:ascii="Times New Roman" w:hAnsi="Times New Roman" w:cs="Times New Roman"/>
        </w:rPr>
      </w:pPr>
      <w:proofErr w:type="spellStart"/>
      <w:r w:rsidRPr="00555925">
        <w:rPr>
          <w:rFonts w:ascii="Times New Roman" w:hAnsi="Times New Roman" w:cs="Times New Roman"/>
        </w:rPr>
        <w:t>Brzoznowski</w:t>
      </w:r>
      <w:proofErr w:type="spellEnd"/>
      <w:r w:rsidRPr="00555925">
        <w:rPr>
          <w:rFonts w:ascii="Times New Roman" w:hAnsi="Times New Roman" w:cs="Times New Roman"/>
        </w:rPr>
        <w:t xml:space="preserve">, K. (2024, February 22). U.S. TV Viewing Hits Four-Year High. World Screen. </w:t>
      </w:r>
      <w:r w:rsidRPr="00555925">
        <w:rPr>
          <w:rFonts w:ascii="Times New Roman" w:hAnsi="Times New Roman" w:cs="Times New Roman"/>
        </w:rPr>
        <w:t>https://worldscreen.com/u-s-tv-viewing-hits-four-year-high/</w:t>
      </w:r>
    </w:p>
    <w:p w14:paraId="46590B09" w14:textId="78E6598D" w:rsidR="004A5582" w:rsidRPr="00DE54B0" w:rsidRDefault="00943586" w:rsidP="00943586">
      <w:pPr>
        <w:tabs>
          <w:tab w:val="left" w:pos="2016"/>
        </w:tabs>
        <w:spacing w:line="480" w:lineRule="auto"/>
        <w:ind w:left="720" w:hanging="720"/>
        <w:rPr>
          <w:rFonts w:ascii="Times New Roman" w:hAnsi="Times New Roman" w:cs="Times New Roman"/>
        </w:rPr>
      </w:pPr>
      <w:r>
        <w:rPr>
          <w:rFonts w:ascii="Times New Roman" w:hAnsi="Times New Roman" w:cs="Times New Roman"/>
        </w:rPr>
        <w:t xml:space="preserve">Eakin, M. (2024, June 27). Why Streaming Services Keep Screwing Up Binge-Watching. Wired. </w:t>
      </w:r>
      <w:r w:rsidRPr="00943586">
        <w:rPr>
          <w:rFonts w:ascii="Times New Roman" w:hAnsi="Times New Roman" w:cs="Times New Roman"/>
        </w:rPr>
        <w:t>https://www.wired.com/story/streaming-services-keep-screwing-up-binge-watching/?utm_source=chatgpt.com</w:t>
      </w:r>
    </w:p>
    <w:sectPr w:rsidR="004A5582" w:rsidRPr="00DE54B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2D2B0" w14:textId="77777777" w:rsidR="00F417DC" w:rsidRDefault="00F417DC" w:rsidP="001852CE">
      <w:r>
        <w:separator/>
      </w:r>
    </w:p>
  </w:endnote>
  <w:endnote w:type="continuationSeparator" w:id="0">
    <w:p w14:paraId="5D0420FC" w14:textId="77777777" w:rsidR="00F417DC" w:rsidRDefault="00F417DC" w:rsidP="0018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999FC" w14:textId="77777777" w:rsidR="00F417DC" w:rsidRDefault="00F417DC" w:rsidP="001852CE">
      <w:r>
        <w:separator/>
      </w:r>
    </w:p>
  </w:footnote>
  <w:footnote w:type="continuationSeparator" w:id="0">
    <w:p w14:paraId="121962A8" w14:textId="77777777" w:rsidR="00F417DC" w:rsidRDefault="00F417DC" w:rsidP="00185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0753652"/>
      <w:docPartObj>
        <w:docPartGallery w:val="Page Numbers (Top of Page)"/>
        <w:docPartUnique/>
      </w:docPartObj>
    </w:sdtPr>
    <w:sdtContent>
      <w:p w14:paraId="777D6A8C" w14:textId="7C530F5F" w:rsidR="001852CE" w:rsidRDefault="001852CE" w:rsidP="00F458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0444F" w14:textId="77777777" w:rsidR="001852CE" w:rsidRDefault="001852CE" w:rsidP="001852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73797567"/>
      <w:docPartObj>
        <w:docPartGallery w:val="Page Numbers (Top of Page)"/>
        <w:docPartUnique/>
      </w:docPartObj>
    </w:sdtPr>
    <w:sdtEndPr>
      <w:rPr>
        <w:rStyle w:val="PageNumber"/>
        <w:rFonts w:ascii="Times New Roman" w:hAnsi="Times New Roman" w:cs="Times New Roman"/>
      </w:rPr>
    </w:sdtEndPr>
    <w:sdtContent>
      <w:p w14:paraId="7554241A" w14:textId="0A25F9C6" w:rsidR="001852CE" w:rsidRPr="001852CE" w:rsidRDefault="001852CE" w:rsidP="001852CE">
        <w:pPr>
          <w:pStyle w:val="Header"/>
          <w:framePr w:wrap="notBeside" w:vAnchor="text" w:hAnchor="margin" w:xAlign="right" w:y="1"/>
          <w:rPr>
            <w:rStyle w:val="PageNumber"/>
            <w:rFonts w:ascii="Times New Roman" w:hAnsi="Times New Roman" w:cs="Times New Roman"/>
          </w:rPr>
        </w:pPr>
        <w:r w:rsidRPr="001852CE">
          <w:rPr>
            <w:rStyle w:val="PageNumber"/>
            <w:rFonts w:ascii="Times New Roman" w:hAnsi="Times New Roman" w:cs="Times New Roman"/>
          </w:rPr>
          <w:fldChar w:fldCharType="begin"/>
        </w:r>
        <w:r w:rsidRPr="001852CE">
          <w:rPr>
            <w:rStyle w:val="PageNumber"/>
            <w:rFonts w:ascii="Times New Roman" w:hAnsi="Times New Roman" w:cs="Times New Roman"/>
          </w:rPr>
          <w:instrText xml:space="preserve"> PAGE </w:instrText>
        </w:r>
        <w:r w:rsidRPr="001852CE">
          <w:rPr>
            <w:rStyle w:val="PageNumber"/>
            <w:rFonts w:ascii="Times New Roman" w:hAnsi="Times New Roman" w:cs="Times New Roman"/>
          </w:rPr>
          <w:fldChar w:fldCharType="separate"/>
        </w:r>
        <w:r w:rsidRPr="001852CE">
          <w:rPr>
            <w:rStyle w:val="PageNumber"/>
            <w:rFonts w:ascii="Times New Roman" w:hAnsi="Times New Roman" w:cs="Times New Roman"/>
            <w:noProof/>
          </w:rPr>
          <w:t>1</w:t>
        </w:r>
        <w:r w:rsidRPr="001852CE">
          <w:rPr>
            <w:rStyle w:val="PageNumber"/>
            <w:rFonts w:ascii="Times New Roman" w:hAnsi="Times New Roman" w:cs="Times New Roman"/>
          </w:rPr>
          <w:fldChar w:fldCharType="end"/>
        </w:r>
      </w:p>
    </w:sdtContent>
  </w:sdt>
  <w:p w14:paraId="689164D1" w14:textId="77777777" w:rsidR="001852CE" w:rsidRPr="001852CE" w:rsidRDefault="001852CE" w:rsidP="001852CE">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5B6"/>
    <w:multiLevelType w:val="hybridMultilevel"/>
    <w:tmpl w:val="09A6A0A4"/>
    <w:lvl w:ilvl="0" w:tplc="D5A0EF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A2BD6"/>
    <w:multiLevelType w:val="hybridMultilevel"/>
    <w:tmpl w:val="63ECF24C"/>
    <w:lvl w:ilvl="0" w:tplc="3586B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F70DB"/>
    <w:multiLevelType w:val="hybridMultilevel"/>
    <w:tmpl w:val="C0FC38C0"/>
    <w:lvl w:ilvl="0" w:tplc="2DA0D3C4">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93B80"/>
    <w:multiLevelType w:val="hybridMultilevel"/>
    <w:tmpl w:val="C5C468E2"/>
    <w:lvl w:ilvl="0" w:tplc="A0D45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DD44FB"/>
    <w:multiLevelType w:val="hybridMultilevel"/>
    <w:tmpl w:val="8382B402"/>
    <w:lvl w:ilvl="0" w:tplc="88C8C93C">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20900"/>
    <w:multiLevelType w:val="hybridMultilevel"/>
    <w:tmpl w:val="B156BEDC"/>
    <w:lvl w:ilvl="0" w:tplc="77A8E988">
      <w:start w:val="3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6A7F8D"/>
    <w:multiLevelType w:val="hybridMultilevel"/>
    <w:tmpl w:val="8EBAEC5C"/>
    <w:lvl w:ilvl="0" w:tplc="9DC07EA2">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20B3A"/>
    <w:multiLevelType w:val="hybridMultilevel"/>
    <w:tmpl w:val="32D69A18"/>
    <w:lvl w:ilvl="0" w:tplc="25BCFBCA">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966AA"/>
    <w:multiLevelType w:val="hybridMultilevel"/>
    <w:tmpl w:val="C3BECBEA"/>
    <w:lvl w:ilvl="0" w:tplc="0F4AE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3744DF"/>
    <w:multiLevelType w:val="hybridMultilevel"/>
    <w:tmpl w:val="3BB4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4550F"/>
    <w:multiLevelType w:val="multilevel"/>
    <w:tmpl w:val="F55E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164023">
    <w:abstractNumId w:val="6"/>
  </w:num>
  <w:num w:numId="2" w16cid:durableId="1142699238">
    <w:abstractNumId w:val="2"/>
  </w:num>
  <w:num w:numId="3" w16cid:durableId="1536382783">
    <w:abstractNumId w:val="4"/>
  </w:num>
  <w:num w:numId="4" w16cid:durableId="2098938484">
    <w:abstractNumId w:val="7"/>
  </w:num>
  <w:num w:numId="5" w16cid:durableId="1453942547">
    <w:abstractNumId w:val="9"/>
  </w:num>
  <w:num w:numId="6" w16cid:durableId="725033039">
    <w:abstractNumId w:val="10"/>
  </w:num>
  <w:num w:numId="7" w16cid:durableId="1185289885">
    <w:abstractNumId w:val="5"/>
  </w:num>
  <w:num w:numId="8" w16cid:durableId="831869613">
    <w:abstractNumId w:val="0"/>
  </w:num>
  <w:num w:numId="9" w16cid:durableId="646205948">
    <w:abstractNumId w:val="8"/>
  </w:num>
  <w:num w:numId="10" w16cid:durableId="1782066345">
    <w:abstractNumId w:val="1"/>
  </w:num>
  <w:num w:numId="11" w16cid:durableId="2106807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6D"/>
    <w:rsid w:val="00005B8D"/>
    <w:rsid w:val="00040744"/>
    <w:rsid w:val="00053BC1"/>
    <w:rsid w:val="000764A2"/>
    <w:rsid w:val="0009021D"/>
    <w:rsid w:val="00090426"/>
    <w:rsid w:val="000A62D3"/>
    <w:rsid w:val="000A7D1B"/>
    <w:rsid w:val="000E34FD"/>
    <w:rsid w:val="000F5F7D"/>
    <w:rsid w:val="000F60AF"/>
    <w:rsid w:val="00101CEE"/>
    <w:rsid w:val="00115C0B"/>
    <w:rsid w:val="0013209B"/>
    <w:rsid w:val="0014269F"/>
    <w:rsid w:val="00144C1D"/>
    <w:rsid w:val="001852CE"/>
    <w:rsid w:val="00186DA6"/>
    <w:rsid w:val="0018712B"/>
    <w:rsid w:val="00190A9A"/>
    <w:rsid w:val="00193B8D"/>
    <w:rsid w:val="001942FC"/>
    <w:rsid w:val="0019707C"/>
    <w:rsid w:val="00213C22"/>
    <w:rsid w:val="0023195D"/>
    <w:rsid w:val="00242196"/>
    <w:rsid w:val="00285C1E"/>
    <w:rsid w:val="002C2EAE"/>
    <w:rsid w:val="002C7B89"/>
    <w:rsid w:val="002E6039"/>
    <w:rsid w:val="003107C6"/>
    <w:rsid w:val="00313F1C"/>
    <w:rsid w:val="00334100"/>
    <w:rsid w:val="00347750"/>
    <w:rsid w:val="00366CC6"/>
    <w:rsid w:val="00375C16"/>
    <w:rsid w:val="00376A8C"/>
    <w:rsid w:val="003808DE"/>
    <w:rsid w:val="0038276D"/>
    <w:rsid w:val="003862E2"/>
    <w:rsid w:val="00394FF5"/>
    <w:rsid w:val="003B4863"/>
    <w:rsid w:val="003E5E68"/>
    <w:rsid w:val="00412E87"/>
    <w:rsid w:val="004368B9"/>
    <w:rsid w:val="00442D0C"/>
    <w:rsid w:val="00471201"/>
    <w:rsid w:val="00486E70"/>
    <w:rsid w:val="0049756E"/>
    <w:rsid w:val="004A5582"/>
    <w:rsid w:val="004A7DF4"/>
    <w:rsid w:val="004D2349"/>
    <w:rsid w:val="004D3615"/>
    <w:rsid w:val="004E3C59"/>
    <w:rsid w:val="005033C8"/>
    <w:rsid w:val="0051512D"/>
    <w:rsid w:val="00547DFD"/>
    <w:rsid w:val="00555925"/>
    <w:rsid w:val="00571479"/>
    <w:rsid w:val="00596643"/>
    <w:rsid w:val="005A388C"/>
    <w:rsid w:val="005B38B2"/>
    <w:rsid w:val="005E49F6"/>
    <w:rsid w:val="005F04FE"/>
    <w:rsid w:val="00614984"/>
    <w:rsid w:val="00640709"/>
    <w:rsid w:val="0065490D"/>
    <w:rsid w:val="0067733E"/>
    <w:rsid w:val="0069670B"/>
    <w:rsid w:val="006C7780"/>
    <w:rsid w:val="006D530B"/>
    <w:rsid w:val="006F2DA2"/>
    <w:rsid w:val="006F5FE2"/>
    <w:rsid w:val="00730AB1"/>
    <w:rsid w:val="00760B02"/>
    <w:rsid w:val="007649E8"/>
    <w:rsid w:val="00770B2A"/>
    <w:rsid w:val="007745DC"/>
    <w:rsid w:val="007A68A8"/>
    <w:rsid w:val="007C6ECE"/>
    <w:rsid w:val="007D1480"/>
    <w:rsid w:val="007F586F"/>
    <w:rsid w:val="00844BB3"/>
    <w:rsid w:val="0084559E"/>
    <w:rsid w:val="0086054B"/>
    <w:rsid w:val="00865A49"/>
    <w:rsid w:val="008679D9"/>
    <w:rsid w:val="0087408D"/>
    <w:rsid w:val="00887ECF"/>
    <w:rsid w:val="008A0364"/>
    <w:rsid w:val="008B1846"/>
    <w:rsid w:val="008B27C2"/>
    <w:rsid w:val="008B2AFA"/>
    <w:rsid w:val="008E4DA3"/>
    <w:rsid w:val="008E7FFA"/>
    <w:rsid w:val="00905D13"/>
    <w:rsid w:val="009061CB"/>
    <w:rsid w:val="00943586"/>
    <w:rsid w:val="00954208"/>
    <w:rsid w:val="00961A73"/>
    <w:rsid w:val="009E3EFE"/>
    <w:rsid w:val="009E4B8A"/>
    <w:rsid w:val="009E78DA"/>
    <w:rsid w:val="009F5E20"/>
    <w:rsid w:val="00A34E5A"/>
    <w:rsid w:val="00A50300"/>
    <w:rsid w:val="00A84BFC"/>
    <w:rsid w:val="00AA357C"/>
    <w:rsid w:val="00AA42B0"/>
    <w:rsid w:val="00AB500E"/>
    <w:rsid w:val="00AE01F6"/>
    <w:rsid w:val="00AF2EC9"/>
    <w:rsid w:val="00B152D0"/>
    <w:rsid w:val="00B223BC"/>
    <w:rsid w:val="00B5455C"/>
    <w:rsid w:val="00BC6708"/>
    <w:rsid w:val="00BD2634"/>
    <w:rsid w:val="00C21A69"/>
    <w:rsid w:val="00C279BF"/>
    <w:rsid w:val="00C27E13"/>
    <w:rsid w:val="00C43AE2"/>
    <w:rsid w:val="00C54E4A"/>
    <w:rsid w:val="00C71168"/>
    <w:rsid w:val="00CA5121"/>
    <w:rsid w:val="00CA7DC6"/>
    <w:rsid w:val="00D163B6"/>
    <w:rsid w:val="00D31BBB"/>
    <w:rsid w:val="00D74BAB"/>
    <w:rsid w:val="00D8514D"/>
    <w:rsid w:val="00D92340"/>
    <w:rsid w:val="00D977C8"/>
    <w:rsid w:val="00DD045F"/>
    <w:rsid w:val="00DE54B0"/>
    <w:rsid w:val="00E13324"/>
    <w:rsid w:val="00E13851"/>
    <w:rsid w:val="00E24A7B"/>
    <w:rsid w:val="00E53DC3"/>
    <w:rsid w:val="00E56353"/>
    <w:rsid w:val="00E847D3"/>
    <w:rsid w:val="00E92AA4"/>
    <w:rsid w:val="00ED33A4"/>
    <w:rsid w:val="00EE105F"/>
    <w:rsid w:val="00EE5B52"/>
    <w:rsid w:val="00F11249"/>
    <w:rsid w:val="00F262C8"/>
    <w:rsid w:val="00F417DC"/>
    <w:rsid w:val="00F51BEE"/>
    <w:rsid w:val="00F80C95"/>
    <w:rsid w:val="00F925FB"/>
    <w:rsid w:val="00F9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DC95"/>
  <w15:chartTrackingRefBased/>
  <w15:docId w15:val="{674CDEBB-D7D8-9542-9355-BD4D6ADB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4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CE"/>
    <w:pPr>
      <w:tabs>
        <w:tab w:val="center" w:pos="4680"/>
        <w:tab w:val="right" w:pos="9360"/>
      </w:tabs>
    </w:pPr>
  </w:style>
  <w:style w:type="character" w:customStyle="1" w:styleId="HeaderChar">
    <w:name w:val="Header Char"/>
    <w:basedOn w:val="DefaultParagraphFont"/>
    <w:link w:val="Header"/>
    <w:uiPriority w:val="99"/>
    <w:rsid w:val="001852CE"/>
  </w:style>
  <w:style w:type="paragraph" w:styleId="Footer">
    <w:name w:val="footer"/>
    <w:basedOn w:val="Normal"/>
    <w:link w:val="FooterChar"/>
    <w:uiPriority w:val="99"/>
    <w:unhideWhenUsed/>
    <w:rsid w:val="001852CE"/>
    <w:pPr>
      <w:tabs>
        <w:tab w:val="center" w:pos="4680"/>
        <w:tab w:val="right" w:pos="9360"/>
      </w:tabs>
    </w:pPr>
  </w:style>
  <w:style w:type="character" w:customStyle="1" w:styleId="FooterChar">
    <w:name w:val="Footer Char"/>
    <w:basedOn w:val="DefaultParagraphFont"/>
    <w:link w:val="Footer"/>
    <w:uiPriority w:val="99"/>
    <w:rsid w:val="001852CE"/>
  </w:style>
  <w:style w:type="character" w:styleId="PageNumber">
    <w:name w:val="page number"/>
    <w:basedOn w:val="DefaultParagraphFont"/>
    <w:uiPriority w:val="99"/>
    <w:semiHidden/>
    <w:unhideWhenUsed/>
    <w:rsid w:val="001852CE"/>
  </w:style>
  <w:style w:type="character" w:customStyle="1" w:styleId="fnt0">
    <w:name w:val="fnt0"/>
    <w:rsid w:val="00596643"/>
    <w:rPr>
      <w:color w:val="000000"/>
      <w:shd w:val="clear" w:color="auto" w:fill="FFFFFF"/>
    </w:rPr>
  </w:style>
  <w:style w:type="paragraph" w:styleId="ListParagraph">
    <w:name w:val="List Paragraph"/>
    <w:basedOn w:val="Normal"/>
    <w:uiPriority w:val="34"/>
    <w:qFormat/>
    <w:rsid w:val="00D163B6"/>
    <w:pPr>
      <w:ind w:left="720"/>
      <w:contextualSpacing/>
    </w:pPr>
  </w:style>
  <w:style w:type="character" w:styleId="Hyperlink">
    <w:name w:val="Hyperlink"/>
    <w:basedOn w:val="DefaultParagraphFont"/>
    <w:uiPriority w:val="99"/>
    <w:unhideWhenUsed/>
    <w:rsid w:val="003808DE"/>
    <w:rPr>
      <w:color w:val="0563C1" w:themeColor="hyperlink"/>
      <w:u w:val="single"/>
    </w:rPr>
  </w:style>
  <w:style w:type="character" w:styleId="UnresolvedMention">
    <w:name w:val="Unresolved Mention"/>
    <w:basedOn w:val="DefaultParagraphFont"/>
    <w:uiPriority w:val="99"/>
    <w:semiHidden/>
    <w:unhideWhenUsed/>
    <w:rsid w:val="003808DE"/>
    <w:rPr>
      <w:color w:val="605E5C"/>
      <w:shd w:val="clear" w:color="auto" w:fill="E1DFDD"/>
    </w:rPr>
  </w:style>
  <w:style w:type="paragraph" w:styleId="NormalWeb">
    <w:name w:val="Normal (Web)"/>
    <w:basedOn w:val="Normal"/>
    <w:uiPriority w:val="99"/>
    <w:semiHidden/>
    <w:unhideWhenUsed/>
    <w:rsid w:val="00005B8D"/>
    <w:rPr>
      <w:rFonts w:ascii="Times New Roman" w:hAnsi="Times New Roman" w:cs="Times New Roman"/>
    </w:rPr>
  </w:style>
  <w:style w:type="character" w:customStyle="1" w:styleId="Heading1Char">
    <w:name w:val="Heading 1 Char"/>
    <w:basedOn w:val="DefaultParagraphFont"/>
    <w:link w:val="Heading1"/>
    <w:uiPriority w:val="9"/>
    <w:rsid w:val="00DE54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189179532">
      <w:bodyDiv w:val="1"/>
      <w:marLeft w:val="0"/>
      <w:marRight w:val="0"/>
      <w:marTop w:val="0"/>
      <w:marBottom w:val="0"/>
      <w:divBdr>
        <w:top w:val="none" w:sz="0" w:space="0" w:color="auto"/>
        <w:left w:val="none" w:sz="0" w:space="0" w:color="auto"/>
        <w:bottom w:val="none" w:sz="0" w:space="0" w:color="auto"/>
        <w:right w:val="none" w:sz="0" w:space="0" w:color="auto"/>
      </w:divBdr>
    </w:div>
    <w:div w:id="1352416915">
      <w:bodyDiv w:val="1"/>
      <w:marLeft w:val="0"/>
      <w:marRight w:val="0"/>
      <w:marTop w:val="0"/>
      <w:marBottom w:val="0"/>
      <w:divBdr>
        <w:top w:val="none" w:sz="0" w:space="0" w:color="auto"/>
        <w:left w:val="none" w:sz="0" w:space="0" w:color="auto"/>
        <w:bottom w:val="none" w:sz="0" w:space="0" w:color="auto"/>
        <w:right w:val="none" w:sz="0" w:space="0" w:color="auto"/>
      </w:divBdr>
    </w:div>
    <w:div w:id="1457797026">
      <w:bodyDiv w:val="1"/>
      <w:marLeft w:val="0"/>
      <w:marRight w:val="0"/>
      <w:marTop w:val="0"/>
      <w:marBottom w:val="0"/>
      <w:divBdr>
        <w:top w:val="none" w:sz="0" w:space="0" w:color="auto"/>
        <w:left w:val="none" w:sz="0" w:space="0" w:color="auto"/>
        <w:bottom w:val="none" w:sz="0" w:space="0" w:color="auto"/>
        <w:right w:val="none" w:sz="0" w:space="0" w:color="auto"/>
      </w:divBdr>
    </w:div>
    <w:div w:id="1755319248">
      <w:bodyDiv w:val="1"/>
      <w:marLeft w:val="0"/>
      <w:marRight w:val="0"/>
      <w:marTop w:val="0"/>
      <w:marBottom w:val="0"/>
      <w:divBdr>
        <w:top w:val="none" w:sz="0" w:space="0" w:color="auto"/>
        <w:left w:val="none" w:sz="0" w:space="0" w:color="auto"/>
        <w:bottom w:val="none" w:sz="0" w:space="0" w:color="auto"/>
        <w:right w:val="none" w:sz="0" w:space="0" w:color="auto"/>
      </w:divBdr>
    </w:div>
    <w:div w:id="19546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600A2-2185-EF48-B40D-6F53F309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Weidner</dc:creator>
  <cp:keywords/>
  <dc:description/>
  <cp:lastModifiedBy>Sophia Weidner</cp:lastModifiedBy>
  <cp:revision>107</cp:revision>
  <dcterms:created xsi:type="dcterms:W3CDTF">2023-12-14T12:48:00Z</dcterms:created>
  <dcterms:modified xsi:type="dcterms:W3CDTF">2025-06-23T02:19:00Z</dcterms:modified>
</cp:coreProperties>
</file>