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2097" w14:textId="77777777" w:rsidR="00AB324B" w:rsidRDefault="00AB324B" w:rsidP="00AB324B">
      <w:r>
        <w:t>**Slide 1: Contexto do Problema**</w:t>
      </w:r>
    </w:p>
    <w:p w14:paraId="4650EC16" w14:textId="41C1FE87" w:rsidR="00AB324B" w:rsidRDefault="00AB324B" w:rsidP="00AB324B">
      <w:r>
        <w:t xml:space="preserve">Os </w:t>
      </w:r>
      <w:r>
        <w:t>métodos tradicionais de simulação molecular enfrentam limitações computacionais significativas,</w:t>
      </w:r>
      <w:r w:rsidR="00526FE6">
        <w:t xml:space="preserve"> e</w:t>
      </w:r>
      <w:r>
        <w:t xml:space="preserve"> a computação quântica </w:t>
      </w:r>
      <w:r w:rsidR="003749D7">
        <w:t>se mostra muito promissora</w:t>
      </w:r>
      <w:r>
        <w:t xml:space="preserve"> para a simulação de fármacos. Essa abordagem inovadora tem o potencial de revolucionar a descoberta e o desenvolvimento de novos medicamentos, proporcionando uma compreensão mais precisa das interações moleculares no corpo humano.</w:t>
      </w:r>
    </w:p>
    <w:p w14:paraId="297DD326" w14:textId="77777777" w:rsidR="00AB324B" w:rsidRDefault="00AB324B" w:rsidP="00AB324B"/>
    <w:p w14:paraId="12670B8C" w14:textId="15840711" w:rsidR="00AB324B" w:rsidRDefault="00AB324B" w:rsidP="00AB324B">
      <w:r>
        <w:t>**Slide 2: Questão-Problema**</w:t>
      </w:r>
    </w:p>
    <w:p w14:paraId="1632A505" w14:textId="77777777" w:rsidR="00AB324B" w:rsidRDefault="00AB324B" w:rsidP="00AB324B">
      <w:r>
        <w:t>Como podemos utilizar a computação quântica para a simulação de fármacos na indústria da medicina de forma eficiente e eficaz? Esta é a questão central que direciona nosso projeto de pesquisa. Buscamos explorar as capacidades únicas da computação quântica para modelar sistemas molecularmente complexos, visando acelerar o processo de desenvolvimento de novos medicamentos e melhorar a precisão das previsões sobre sua eficácia e segurança.</w:t>
      </w:r>
    </w:p>
    <w:p w14:paraId="2FF17C45" w14:textId="77777777" w:rsidR="00AB324B" w:rsidRDefault="00AB324B" w:rsidP="00AB324B"/>
    <w:p w14:paraId="5E393988" w14:textId="77777777" w:rsidR="00AB324B" w:rsidRDefault="00AB324B" w:rsidP="00AB324B">
      <w:r>
        <w:t>**Slide 3: Objetivos**</w:t>
      </w:r>
    </w:p>
    <w:p w14:paraId="546107C6" w14:textId="77777777" w:rsidR="00AB324B" w:rsidRDefault="00AB324B" w:rsidP="00AB324B"/>
    <w:p w14:paraId="297409F4" w14:textId="77777777" w:rsidR="00AB324B" w:rsidRDefault="00AB324B" w:rsidP="00AB324B">
      <w:r>
        <w:t>1. Investigar os fundamentos teóricos da computação quântica e sua aplicação na simulação de sistemas molecularmente complexos.</w:t>
      </w:r>
    </w:p>
    <w:p w14:paraId="63AE9301" w14:textId="77777777" w:rsidR="00AB324B" w:rsidRDefault="00AB324B" w:rsidP="00AB324B">
      <w:r>
        <w:t>2. Desenvolver algoritmos e técnicas específicas para adaptar os princípios da computação quântica à simulação de fármacos.</w:t>
      </w:r>
    </w:p>
    <w:p w14:paraId="3B4A8480" w14:textId="77777777" w:rsidR="00AB324B" w:rsidRDefault="00AB324B" w:rsidP="00AB324B">
      <w:r>
        <w:t>3. Implementar um ambiente de simulação computacional que integre os conceitos da computação quântica para análise de interações moleculares.</w:t>
      </w:r>
    </w:p>
    <w:p w14:paraId="34C9F4FF" w14:textId="77777777" w:rsidR="00AB324B" w:rsidRDefault="00AB324B" w:rsidP="00AB324B">
      <w:r>
        <w:t>4. Avaliar a eficácia e a precisão das simulações de fármacos baseadas em computação quântica em comparação com métodos tradicionais.</w:t>
      </w:r>
    </w:p>
    <w:p w14:paraId="42C8B3F4" w14:textId="77777777" w:rsidR="00AB324B" w:rsidRDefault="00AB324B" w:rsidP="00AB324B"/>
    <w:p w14:paraId="28AC5EE6" w14:textId="77777777" w:rsidR="00AB324B" w:rsidRDefault="00AB324B" w:rsidP="00AB324B">
      <w:r>
        <w:t>**Slide 4: Justificativa**</w:t>
      </w:r>
    </w:p>
    <w:p w14:paraId="77C16D6D" w14:textId="77777777" w:rsidR="00AB324B" w:rsidRDefault="00AB324B" w:rsidP="00AB324B"/>
    <w:p w14:paraId="65EF0E34" w14:textId="528FE090" w:rsidR="0042462B" w:rsidRDefault="00AB324B" w:rsidP="00AB324B">
      <w:r>
        <w:t>A importância desse projeto é evidente diante dos desafios enfrentados pela indústria farmacêutica na descoberta e desenvolvimento de novos medicamentos. As limitações computacionais dos métodos tradicionais retardam significativamente o processo e aumentam os custos envolvidos. A utilização da computação quântica oferece uma oportunidade única de superar essas limitações, possibilitando simulações mais precisas e eficientes que podem acelerar a identificação de candidatos a fármacos promissores e reduzir o tempo e os recursos necessários para levar novos medicamentos ao mercado.</w:t>
      </w:r>
    </w:p>
    <w:sectPr w:rsidR="0042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14"/>
    <w:rsid w:val="00007F14"/>
    <w:rsid w:val="003749D7"/>
    <w:rsid w:val="0042462B"/>
    <w:rsid w:val="00526FE6"/>
    <w:rsid w:val="0090176C"/>
    <w:rsid w:val="00A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09F5"/>
  <w15:chartTrackingRefBased/>
  <w15:docId w15:val="{C95F6C24-1414-4B46-AB09-98014B54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5</cp:revision>
  <dcterms:created xsi:type="dcterms:W3CDTF">2024-04-17T21:54:00Z</dcterms:created>
  <dcterms:modified xsi:type="dcterms:W3CDTF">2024-04-17T21:57:00Z</dcterms:modified>
</cp:coreProperties>
</file>