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951F3" w14:textId="291CD386" w:rsidR="00D4626D" w:rsidRPr="00D163B7" w:rsidRDefault="00D163B7" w:rsidP="00D163B7">
      <w:pPr>
        <w:jc w:val="center"/>
        <w:rPr>
          <w:b/>
          <w:bCs/>
          <w:sz w:val="28"/>
          <w:szCs w:val="28"/>
        </w:rPr>
      </w:pPr>
      <w:r w:rsidRPr="00D163B7">
        <w:rPr>
          <w:b/>
          <w:bCs/>
          <w:sz w:val="28"/>
          <w:szCs w:val="28"/>
        </w:rPr>
        <w:t>Trabalho Extensionista – Banco de dados</w:t>
      </w:r>
    </w:p>
    <w:p w14:paraId="6274B32E" w14:textId="0BCE1821" w:rsidR="00D163B7" w:rsidRPr="00C91523" w:rsidRDefault="00D163B7">
      <w:pPr>
        <w:rPr>
          <w:b/>
          <w:bCs/>
          <w:color w:val="FF0000"/>
          <w:u w:val="single"/>
        </w:rPr>
      </w:pPr>
      <w:r w:rsidRPr="000F07D5">
        <w:rPr>
          <w:b/>
          <w:bCs/>
          <w:color w:val="FF0000"/>
        </w:rPr>
        <w:t>Aluna</w:t>
      </w:r>
      <w:r w:rsidRPr="00C91523">
        <w:rPr>
          <w:b/>
          <w:bCs/>
          <w:color w:val="FF0000"/>
        </w:rPr>
        <w:t xml:space="preserve">: </w:t>
      </w:r>
      <w:r w:rsidRPr="00C91523">
        <w:t xml:space="preserve">Sophia Carrazza </w:t>
      </w:r>
      <w:proofErr w:type="spellStart"/>
      <w:r w:rsidR="00C91523" w:rsidRPr="00C91523">
        <w:t>Ve</w:t>
      </w:r>
      <w:r w:rsidR="00C91523">
        <w:t>ntorim</w:t>
      </w:r>
      <w:proofErr w:type="spellEnd"/>
      <w:r w:rsidR="00C91523">
        <w:t xml:space="preserve"> de Sousa</w:t>
      </w:r>
    </w:p>
    <w:p w14:paraId="0C7E2C19" w14:textId="10B1C558" w:rsidR="00D163B7" w:rsidRPr="00C96CD7" w:rsidRDefault="00D163B7">
      <w:pPr>
        <w:rPr>
          <w:b/>
          <w:bCs/>
          <w:color w:val="FF0000"/>
        </w:rPr>
      </w:pPr>
      <w:r w:rsidRPr="000F07D5">
        <w:rPr>
          <w:b/>
          <w:bCs/>
          <w:color w:val="FF0000"/>
        </w:rPr>
        <w:t xml:space="preserve">Professor: </w:t>
      </w:r>
      <w:r w:rsidRPr="000F07D5">
        <w:t>Wladmir Brandão</w:t>
      </w:r>
    </w:p>
    <w:p w14:paraId="28BCCAD5" w14:textId="152ED96B" w:rsidR="00D163B7" w:rsidRPr="00684C0C" w:rsidRDefault="00D163B7" w:rsidP="005A35ED">
      <w:pPr>
        <w:jc w:val="center"/>
        <w:rPr>
          <w:b/>
          <w:bCs/>
          <w:sz w:val="24"/>
          <w:szCs w:val="24"/>
        </w:rPr>
      </w:pPr>
      <w:r w:rsidRPr="00684C0C">
        <w:rPr>
          <w:b/>
          <w:bCs/>
          <w:sz w:val="24"/>
          <w:szCs w:val="24"/>
        </w:rPr>
        <w:t>Descrição Textual do Minimundo: Sistema de mostra e workshops de artes</w:t>
      </w:r>
    </w:p>
    <w:p w14:paraId="2DE04C67" w14:textId="741250E0" w:rsidR="005A35ED" w:rsidRPr="00684C0C" w:rsidRDefault="00D163B7" w:rsidP="00684C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stema</w:t>
      </w: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96C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mostra e workshops de artes </w:t>
      </w: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uma plataforma digital que oferece um espaço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virtual </w:t>
      </w: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exibição de obras de arte e organização de workshops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organizados</w:t>
      </w: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conecta artistas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colecionadores e o público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fã da arte </w:t>
      </w:r>
      <w:r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geral.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pode ser um artista, visitante, administrador ou instrutor,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inscrever-se em vários Workshops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online (</w:t>
      </w:r>
      <w:proofErr w:type="spellStart"/>
      <w:r w:rsidR="005A35ED" w:rsidRPr="005A35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InscricaoWorkshop</w:t>
      </w:r>
      <w:proofErr w:type="spellEnd"/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um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Workshop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 ter vários Participantes (Usuários).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Além disso, u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 Usuário pode visualizar várias </w:t>
      </w:r>
      <w:r w:rsidR="00C96CD7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Exposições</w:t>
      </w:r>
      <w:r w:rsidR="00C96C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="005A35ED" w:rsidRPr="005A35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VisualizacaoExposicao</w:t>
      </w:r>
      <w:proofErr w:type="spellEnd"/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uma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Exposição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visualizada por vários Usuários.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Artista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(Usuário) pode criar várias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Obras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diferentes usuários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de um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Comentário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>sobre diferentes Obras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>. Por fim, um participante de um determinado workshop pode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Avaliações 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ele, 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um Workshop </w:t>
      </w:r>
      <w:r w:rsidR="00C96CD7">
        <w:rPr>
          <w:rFonts w:ascii="Times New Roman" w:eastAsia="Times New Roman" w:hAnsi="Times New Roman" w:cs="Times New Roman"/>
          <w:sz w:val="24"/>
          <w:szCs w:val="24"/>
          <w:lang w:eastAsia="pt-BR"/>
        </w:rPr>
        <w:t>pode ter</w:t>
      </w:r>
      <w:r w:rsidR="005A35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de uma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A35ED" w:rsidRPr="00D163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</w:t>
      </w:r>
      <w:r w:rsidR="005A35ED" w:rsidRPr="005A35E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ão</w:t>
      </w:r>
      <w:r w:rsidR="005A35ED" w:rsidRPr="00D163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diferentes Usuários.</w:t>
      </w:r>
    </w:p>
    <w:p w14:paraId="034307FF" w14:textId="77FA7FCE" w:rsidR="00D163B7" w:rsidRDefault="00684C0C" w:rsidP="00C96CD7">
      <w:pPr>
        <w:jc w:val="center"/>
        <w:rPr>
          <w:lang w:val="en-US"/>
        </w:rPr>
      </w:pPr>
      <w:r w:rsidRPr="00684C0C">
        <w:rPr>
          <w:lang w:val="en-US"/>
        </w:rPr>
        <w:drawing>
          <wp:inline distT="0" distB="0" distL="0" distR="0" wp14:anchorId="6005EB2A" wp14:editId="654704F5">
            <wp:extent cx="7001869" cy="5495925"/>
            <wp:effectExtent l="0" t="0" r="8890" b="0"/>
            <wp:docPr id="417234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4245" cy="54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D2B0" w14:textId="77777777" w:rsidR="00684C0C" w:rsidRDefault="00684C0C">
      <w:pPr>
        <w:rPr>
          <w:lang w:val="en-US"/>
        </w:rPr>
      </w:pPr>
    </w:p>
    <w:p w14:paraId="6F21E5F4" w14:textId="144B86BA" w:rsidR="00684C0C" w:rsidRDefault="0008661A" w:rsidP="0008661A">
      <w:pPr>
        <w:rPr>
          <w:lang w:val="en-US"/>
        </w:rPr>
      </w:pPr>
      <w:r w:rsidRPr="0008661A">
        <w:rPr>
          <w:lang w:val="en-US"/>
        </w:rPr>
        <w:lastRenderedPageBreak/>
        <w:drawing>
          <wp:inline distT="0" distB="0" distL="0" distR="0" wp14:anchorId="307C4518" wp14:editId="4257CDE0">
            <wp:extent cx="6398898" cy="5724525"/>
            <wp:effectExtent l="0" t="0" r="1905" b="0"/>
            <wp:docPr id="514323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3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9476" cy="57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2BEB" w14:textId="77777777" w:rsidR="00015FE5" w:rsidRPr="00684C0C" w:rsidRDefault="00015FE5" w:rsidP="00015FE5">
      <w:pPr>
        <w:rPr>
          <w:b/>
          <w:bCs/>
          <w:sz w:val="24"/>
          <w:szCs w:val="24"/>
        </w:rPr>
      </w:pPr>
    </w:p>
    <w:p w14:paraId="5E60FE14" w14:textId="301D68D4" w:rsidR="00015FE5" w:rsidRPr="00015FE5" w:rsidRDefault="000F07D5" w:rsidP="00015FE5">
      <w:pPr>
        <w:jc w:val="center"/>
        <w:rPr>
          <w:b/>
          <w:bCs/>
          <w:sz w:val="24"/>
          <w:szCs w:val="24"/>
        </w:rPr>
      </w:pPr>
      <w:r w:rsidRPr="000F07D5">
        <w:rPr>
          <w:b/>
          <w:bCs/>
          <w:sz w:val="24"/>
          <w:szCs w:val="24"/>
        </w:rPr>
        <w:t>Modelo de Implementação</w:t>
      </w:r>
      <w:r>
        <w:rPr>
          <w:b/>
          <w:bCs/>
          <w:sz w:val="24"/>
          <w:szCs w:val="24"/>
        </w:rPr>
        <w:t xml:space="preserve"> -</w:t>
      </w:r>
      <w:r w:rsidRPr="000F07D5">
        <w:rPr>
          <w:b/>
          <w:bCs/>
          <w:sz w:val="24"/>
          <w:szCs w:val="24"/>
        </w:rPr>
        <w:t xml:space="preserve"> Diagrama de Implementação em Notação Pé-de-Galinha</w:t>
      </w:r>
      <w:r>
        <w:rPr>
          <w:b/>
          <w:bCs/>
          <w:sz w:val="24"/>
          <w:szCs w:val="24"/>
        </w:rPr>
        <w:t xml:space="preserve">: </w:t>
      </w:r>
      <w:r w:rsidRPr="00684C0C">
        <w:rPr>
          <w:b/>
          <w:bCs/>
          <w:sz w:val="24"/>
          <w:szCs w:val="24"/>
        </w:rPr>
        <w:t>Sistema de mostra e workshops de artes</w:t>
      </w:r>
    </w:p>
    <w:p w14:paraId="6BA96E44" w14:textId="16B3656D" w:rsidR="00684C0C" w:rsidRDefault="00015FE5" w:rsidP="00684C0C">
      <w:pPr>
        <w:jc w:val="center"/>
        <w:rPr>
          <w:lang w:val="en-US"/>
        </w:rPr>
      </w:pPr>
      <w:r w:rsidRPr="00015FE5">
        <w:rPr>
          <w:lang w:val="en-US"/>
        </w:rPr>
        <w:drawing>
          <wp:inline distT="0" distB="0" distL="0" distR="0" wp14:anchorId="7B46D45F" wp14:editId="529D919E">
            <wp:extent cx="6645910" cy="2941320"/>
            <wp:effectExtent l="0" t="0" r="2540" b="0"/>
            <wp:docPr id="1537804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04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4A4E" w14:textId="3E61146E" w:rsidR="000F07D5" w:rsidRDefault="000F07D5" w:rsidP="000F07D5">
      <w:pPr>
        <w:jc w:val="center"/>
        <w:rPr>
          <w:b/>
          <w:bCs/>
          <w:sz w:val="24"/>
          <w:szCs w:val="24"/>
        </w:rPr>
      </w:pPr>
      <w:r w:rsidRPr="000F07D5">
        <w:rPr>
          <w:b/>
          <w:bCs/>
          <w:sz w:val="24"/>
          <w:szCs w:val="24"/>
        </w:rPr>
        <w:lastRenderedPageBreak/>
        <w:t>Script SQL para criação do banco de dados</w:t>
      </w:r>
    </w:p>
    <w:p w14:paraId="3D49A63C" w14:textId="77777777" w:rsidR="00C96CD7" w:rsidRDefault="00C96CD7" w:rsidP="00C96CD7">
      <w:pPr>
        <w:jc w:val="center"/>
        <w:rPr>
          <w:sz w:val="24"/>
          <w:szCs w:val="24"/>
        </w:rPr>
      </w:pPr>
      <w:r w:rsidRPr="00C96CD7">
        <w:rPr>
          <w:sz w:val="24"/>
          <w:szCs w:val="24"/>
        </w:rPr>
        <w:t>(</w:t>
      </w:r>
      <w:r>
        <w:rPr>
          <w:sz w:val="24"/>
          <w:szCs w:val="24"/>
        </w:rPr>
        <w:t xml:space="preserve">somente um trecho -&gt; </w:t>
      </w:r>
      <w:r w:rsidRPr="00C96CD7">
        <w:rPr>
          <w:sz w:val="24"/>
          <w:szCs w:val="24"/>
        </w:rPr>
        <w:t xml:space="preserve">arquivo </w:t>
      </w:r>
      <w:r>
        <w:rPr>
          <w:sz w:val="24"/>
          <w:szCs w:val="24"/>
        </w:rPr>
        <w:t xml:space="preserve">inteiro </w:t>
      </w:r>
      <w:r w:rsidRPr="00C96CD7">
        <w:rPr>
          <w:sz w:val="24"/>
          <w:szCs w:val="24"/>
        </w:rPr>
        <w:t>em anexo)</w:t>
      </w:r>
    </w:p>
    <w:p w14:paraId="450889C1" w14:textId="4613A03A" w:rsidR="00C96CD7" w:rsidRPr="00C96CD7" w:rsidRDefault="00C96CD7" w:rsidP="000F07D5">
      <w:pPr>
        <w:jc w:val="center"/>
        <w:rPr>
          <w:sz w:val="24"/>
          <w:szCs w:val="24"/>
        </w:rPr>
      </w:pPr>
      <w:r w:rsidRPr="00C96CD7">
        <w:rPr>
          <w:sz w:val="24"/>
          <w:szCs w:val="24"/>
        </w:rPr>
        <w:drawing>
          <wp:inline distT="0" distB="0" distL="0" distR="0" wp14:anchorId="79F69E9E" wp14:editId="4B2BBDA6">
            <wp:extent cx="4219575" cy="4575047"/>
            <wp:effectExtent l="0" t="0" r="0" b="0"/>
            <wp:docPr id="1025143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3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925" cy="45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CA9C" w14:textId="77777777" w:rsidR="000F07D5" w:rsidRDefault="000F07D5" w:rsidP="000F07D5">
      <w:pPr>
        <w:jc w:val="center"/>
        <w:rPr>
          <w:b/>
          <w:bCs/>
          <w:sz w:val="24"/>
          <w:szCs w:val="24"/>
        </w:rPr>
      </w:pPr>
    </w:p>
    <w:p w14:paraId="330A1B37" w14:textId="250B63E2" w:rsidR="000F07D5" w:rsidRDefault="000F07D5" w:rsidP="000F07D5">
      <w:pPr>
        <w:jc w:val="center"/>
        <w:rPr>
          <w:b/>
          <w:bCs/>
          <w:sz w:val="24"/>
          <w:szCs w:val="24"/>
        </w:rPr>
      </w:pPr>
      <w:r w:rsidRPr="000F07D5">
        <w:rPr>
          <w:b/>
          <w:bCs/>
          <w:sz w:val="24"/>
          <w:szCs w:val="24"/>
        </w:rPr>
        <w:t>Script SQL para população do banco de dados</w:t>
      </w:r>
    </w:p>
    <w:p w14:paraId="1947E72D" w14:textId="69FB8D3E" w:rsidR="00C96CD7" w:rsidRDefault="00C96CD7" w:rsidP="00C96CD7">
      <w:pPr>
        <w:jc w:val="center"/>
        <w:rPr>
          <w:sz w:val="24"/>
          <w:szCs w:val="24"/>
        </w:rPr>
      </w:pPr>
      <w:r w:rsidRPr="00C96CD7">
        <w:rPr>
          <w:sz w:val="24"/>
          <w:szCs w:val="24"/>
        </w:rPr>
        <w:t>(</w:t>
      </w:r>
      <w:r>
        <w:rPr>
          <w:sz w:val="24"/>
          <w:szCs w:val="24"/>
        </w:rPr>
        <w:t xml:space="preserve">somente um trecho -&gt; </w:t>
      </w:r>
      <w:r w:rsidRPr="00C96CD7">
        <w:rPr>
          <w:sz w:val="24"/>
          <w:szCs w:val="24"/>
        </w:rPr>
        <w:t xml:space="preserve">arquivo </w:t>
      </w:r>
      <w:r>
        <w:rPr>
          <w:sz w:val="24"/>
          <w:szCs w:val="24"/>
        </w:rPr>
        <w:t xml:space="preserve">inteiro </w:t>
      </w:r>
      <w:r w:rsidRPr="00C96CD7">
        <w:rPr>
          <w:sz w:val="24"/>
          <w:szCs w:val="24"/>
        </w:rPr>
        <w:t>em anexo)</w:t>
      </w:r>
    </w:p>
    <w:p w14:paraId="5A59248C" w14:textId="68176A69" w:rsidR="000F07D5" w:rsidRPr="00C96CD7" w:rsidRDefault="00C96CD7" w:rsidP="00C96CD7">
      <w:pPr>
        <w:jc w:val="center"/>
        <w:rPr>
          <w:b/>
          <w:bCs/>
          <w:sz w:val="24"/>
          <w:szCs w:val="24"/>
        </w:rPr>
      </w:pPr>
      <w:r w:rsidRPr="00C96CD7">
        <w:rPr>
          <w:b/>
          <w:bCs/>
          <w:sz w:val="24"/>
          <w:szCs w:val="24"/>
        </w:rPr>
        <w:drawing>
          <wp:inline distT="0" distB="0" distL="0" distR="0" wp14:anchorId="31FD52BD" wp14:editId="1CC21F36">
            <wp:extent cx="4693152" cy="3496322"/>
            <wp:effectExtent l="0" t="0" r="0" b="8890"/>
            <wp:docPr id="1353045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5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291" cy="35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7D5" w:rsidRPr="00C96CD7" w:rsidSect="00D163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D071F5"/>
    <w:multiLevelType w:val="multilevel"/>
    <w:tmpl w:val="4A9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54848"/>
    <w:multiLevelType w:val="multilevel"/>
    <w:tmpl w:val="529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4098">
    <w:abstractNumId w:val="0"/>
  </w:num>
  <w:num w:numId="2" w16cid:durableId="37677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B7"/>
    <w:rsid w:val="00015FE5"/>
    <w:rsid w:val="00045F96"/>
    <w:rsid w:val="0008661A"/>
    <w:rsid w:val="000F07D5"/>
    <w:rsid w:val="005A35ED"/>
    <w:rsid w:val="00684C0C"/>
    <w:rsid w:val="00B868E7"/>
    <w:rsid w:val="00C91523"/>
    <w:rsid w:val="00C96CD7"/>
    <w:rsid w:val="00D163B7"/>
    <w:rsid w:val="00D4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7579"/>
  <w15:chartTrackingRefBased/>
  <w15:docId w15:val="{4260723B-42FC-4486-A8A3-D2C3CAE3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CD7"/>
  </w:style>
  <w:style w:type="paragraph" w:styleId="Ttulo3">
    <w:name w:val="heading 3"/>
    <w:basedOn w:val="Normal"/>
    <w:link w:val="Ttulo3Char"/>
    <w:uiPriority w:val="9"/>
    <w:qFormat/>
    <w:rsid w:val="00D16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1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163B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163B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16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163B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163B7"/>
    <w:rPr>
      <w:rFonts w:ascii="Courier New" w:eastAsia="Times New Roman" w:hAnsi="Courier New" w:cs="Courier New"/>
      <w:sz w:val="20"/>
      <w:szCs w:val="20"/>
    </w:rPr>
  </w:style>
  <w:style w:type="character" w:customStyle="1" w:styleId="line-clamp-1">
    <w:name w:val="line-clamp-1"/>
    <w:basedOn w:val="Fontepargpadro"/>
    <w:rsid w:val="00D16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5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042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210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Carrazza</dc:creator>
  <cp:keywords/>
  <dc:description/>
  <cp:lastModifiedBy>Sophia Carrazza</cp:lastModifiedBy>
  <cp:revision>2</cp:revision>
  <cp:lastPrinted>2024-06-27T03:27:00Z</cp:lastPrinted>
  <dcterms:created xsi:type="dcterms:W3CDTF">2024-06-26T23:22:00Z</dcterms:created>
  <dcterms:modified xsi:type="dcterms:W3CDTF">2024-06-27T03:27:00Z</dcterms:modified>
</cp:coreProperties>
</file>