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AAB61" w14:textId="77777777" w:rsidR="00B929D1" w:rsidRPr="009225CD" w:rsidRDefault="006E5056">
      <w:pPr>
        <w:rPr>
          <w:b/>
          <w:sz w:val="32"/>
        </w:rPr>
      </w:pPr>
      <w:r>
        <w:rPr>
          <w:b/>
          <w:sz w:val="32"/>
        </w:rPr>
        <w:t>The (Failed) Creation of a Language Change</w:t>
      </w:r>
      <w:r w:rsidR="00B929D1">
        <w:rPr>
          <w:b/>
          <w:sz w:val="32"/>
        </w:rPr>
        <w:t xml:space="preserve"> Simulator</w:t>
      </w:r>
    </w:p>
    <w:p w14:paraId="7D6D8E4A" w14:textId="77777777" w:rsidR="00B929D1" w:rsidRDefault="00B929D1"/>
    <w:p w14:paraId="6EF895DB" w14:textId="77777777" w:rsidR="00B929D1" w:rsidRDefault="00B929D1">
      <w:r>
        <w:t xml:space="preserve">The goal of this project is to create a software that simulates language change. Below is a list of steps I have to take towards completing the project. Of course, I was </w:t>
      </w:r>
      <w:proofErr w:type="spellStart"/>
      <w:r>
        <w:t>wayyyy</w:t>
      </w:r>
      <w:proofErr w:type="spellEnd"/>
      <w:r>
        <w:t xml:space="preserve"> too overly optimistic when I first envisioned the project…</w:t>
      </w:r>
    </w:p>
    <w:p w14:paraId="5199DED4" w14:textId="77777777" w:rsidR="00B929D1" w:rsidRDefault="00B929D1"/>
    <w:p w14:paraId="170656FD" w14:textId="77777777" w:rsidR="00603ED2" w:rsidRPr="00603ED2" w:rsidRDefault="00603ED2">
      <w:pPr>
        <w:rPr>
          <w:b/>
          <w:sz w:val="28"/>
        </w:rPr>
      </w:pPr>
      <w:r>
        <w:rPr>
          <w:b/>
          <w:sz w:val="28"/>
        </w:rPr>
        <w:t>Describing the language</w:t>
      </w:r>
    </w:p>
    <w:p w14:paraId="6943F7EE" w14:textId="77777777" w:rsidR="00B929D1" w:rsidRDefault="00B929D1"/>
    <w:p w14:paraId="6F8B655C" w14:textId="77777777" w:rsidR="00603ED2" w:rsidRDefault="00603ED2">
      <w:r>
        <w:t>In order to simulate language change, we must first describe the current state of the language. Therefore, our software needs to be able to read in an</w:t>
      </w:r>
      <w:r w:rsidR="009225CD">
        <w:t>d</w:t>
      </w:r>
      <w:r>
        <w:t xml:space="preserve"> st</w:t>
      </w:r>
      <w:r w:rsidR="009225CD">
        <w:t>ore the grammar of the language. The user should be able to input descriptions of an existing language, or they could use the software to create their own!</w:t>
      </w:r>
    </w:p>
    <w:p w14:paraId="51BC7CF2" w14:textId="77777777" w:rsidR="00603ED2" w:rsidRDefault="00603ED2"/>
    <w:p w14:paraId="471239F0" w14:textId="77777777" w:rsidR="00603ED2" w:rsidRPr="00603ED2" w:rsidRDefault="00603ED2">
      <w:r>
        <w:rPr>
          <w:b/>
        </w:rPr>
        <w:t>1</w:t>
      </w:r>
      <w:r>
        <w:rPr>
          <w:b/>
        </w:rPr>
        <w:tab/>
        <w:t>Phonemic inventory</w:t>
      </w:r>
    </w:p>
    <w:p w14:paraId="214586DA" w14:textId="77777777" w:rsidR="00603ED2" w:rsidRPr="00603ED2" w:rsidRDefault="00603ED2"/>
    <w:p w14:paraId="03532ACC" w14:textId="77777777" w:rsidR="009225CD" w:rsidRDefault="00603ED2">
      <w:r>
        <w:t xml:space="preserve">The most basic component of a (spoken) language is a phoneme – the smallest unit of sound. </w:t>
      </w:r>
      <w:r w:rsidR="009225CD">
        <w:t xml:space="preserve">Every language has a phonemic inventory, which is a collection of sounds that a speaker of that language perceives as distinctive. Each phoneme can be described using a feature matrix – a set of minimally necessary binary features that distinguishes it from all other phonemes in the language. </w:t>
      </w:r>
    </w:p>
    <w:p w14:paraId="289D802B" w14:textId="77777777" w:rsidR="009225CD" w:rsidRDefault="009225CD"/>
    <w:p w14:paraId="3D4AC3F8" w14:textId="77777777" w:rsidR="009225CD" w:rsidRDefault="009225CD">
      <w:r>
        <w:t xml:space="preserve">Thus, our software must be able to (1) store a phonemic inventory, (2) associate each phoneme to its set of features, and (3) allow the user to access phonemes via feature matrixes, and vice versa. As a bonus, we could also incorporate an algorithm that </w:t>
      </w:r>
      <w:r w:rsidR="000B250C">
        <w:t>outputs a feature matrix given a list of feature values, and a system that allows the user to describe or create a phonetic-based writing system and associate each phoneme to an orthographical element.</w:t>
      </w:r>
    </w:p>
    <w:p w14:paraId="784CE379" w14:textId="77777777" w:rsidR="000B250C" w:rsidRDefault="000B250C"/>
    <w:p w14:paraId="38BF85C1" w14:textId="77777777" w:rsidR="000B250C" w:rsidRDefault="000B250C">
      <w:pPr>
        <w:rPr>
          <w:b/>
        </w:rPr>
      </w:pPr>
      <w:r>
        <w:rPr>
          <w:b/>
        </w:rPr>
        <w:t>2</w:t>
      </w:r>
      <w:r>
        <w:rPr>
          <w:b/>
        </w:rPr>
        <w:tab/>
        <w:t>Phonology</w:t>
      </w:r>
    </w:p>
    <w:p w14:paraId="267B0D10" w14:textId="77777777" w:rsidR="000B250C" w:rsidRDefault="000B250C">
      <w:pPr>
        <w:rPr>
          <w:b/>
        </w:rPr>
      </w:pPr>
    </w:p>
    <w:p w14:paraId="59B0F162" w14:textId="77777777" w:rsidR="000B250C" w:rsidRDefault="000B250C">
      <w:r>
        <w:t xml:space="preserve">Every language has phonological rules that govern how phonemes are realized in speech. </w:t>
      </w:r>
      <w:r w:rsidR="003D19E1">
        <w:t>These rules are encoded using the same feature matrixes described above.</w:t>
      </w:r>
    </w:p>
    <w:p w14:paraId="74291CE2" w14:textId="77777777" w:rsidR="003D19E1" w:rsidRDefault="003D19E1"/>
    <w:p w14:paraId="6845F399" w14:textId="77777777" w:rsidR="003D19E1" w:rsidRDefault="003D19E1">
      <w:r>
        <w:t>Thus, our software must be able to (1) allow the user to input and store phonological rules, and (2) correctly apply these rules to phonemic representations and yield the appropriate phonetic forms.</w:t>
      </w:r>
    </w:p>
    <w:p w14:paraId="5E9F2B31" w14:textId="77777777" w:rsidR="003D19E1" w:rsidRDefault="003D19E1"/>
    <w:p w14:paraId="1B48E53F" w14:textId="77777777" w:rsidR="003D19E1" w:rsidRDefault="003D19E1">
      <w:pPr>
        <w:rPr>
          <w:b/>
          <w:sz w:val="28"/>
        </w:rPr>
      </w:pPr>
      <w:r>
        <w:rPr>
          <w:b/>
          <w:sz w:val="28"/>
        </w:rPr>
        <w:t>Time out…</w:t>
      </w:r>
    </w:p>
    <w:p w14:paraId="568F71AF" w14:textId="77777777" w:rsidR="003D19E1" w:rsidRDefault="003D19E1"/>
    <w:p w14:paraId="58093192" w14:textId="77777777" w:rsidR="00A273AC" w:rsidRDefault="00A273AC">
      <w:proofErr w:type="gramStart"/>
      <w:r>
        <w:t>So</w:t>
      </w:r>
      <w:proofErr w:type="gramEnd"/>
      <w:r>
        <w:t xml:space="preserve"> by then I realized that even getting that far is a bit of a stretch… And I was right…</w:t>
      </w:r>
    </w:p>
    <w:p w14:paraId="73BF9690" w14:textId="77777777" w:rsidR="00A273AC" w:rsidRDefault="00A273AC"/>
    <w:p w14:paraId="17FFFB11" w14:textId="77777777" w:rsidR="00A273AC" w:rsidRDefault="00A273AC">
      <w:pPr>
        <w:rPr>
          <w:sz w:val="28"/>
        </w:rPr>
      </w:pPr>
      <w:r>
        <w:rPr>
          <w:b/>
          <w:sz w:val="28"/>
        </w:rPr>
        <w:t>An account of my unfortunate struggles</w:t>
      </w:r>
    </w:p>
    <w:p w14:paraId="524F6C41" w14:textId="77777777" w:rsidR="00A273AC" w:rsidRDefault="00A273AC"/>
    <w:p w14:paraId="4BF8D27A" w14:textId="77777777" w:rsidR="002524F6" w:rsidRDefault="002524F6">
      <w:pPr>
        <w:rPr>
          <w:b/>
        </w:rPr>
      </w:pPr>
      <w:r>
        <w:rPr>
          <w:b/>
        </w:rPr>
        <w:t>1</w:t>
      </w:r>
      <w:r>
        <w:rPr>
          <w:b/>
        </w:rPr>
        <w:tab/>
        <w:t>Creating a user interface</w:t>
      </w:r>
    </w:p>
    <w:p w14:paraId="23AF7C7F" w14:textId="77777777" w:rsidR="002524F6" w:rsidRDefault="002524F6">
      <w:pPr>
        <w:rPr>
          <w:b/>
        </w:rPr>
      </w:pPr>
    </w:p>
    <w:p w14:paraId="12489BB2" w14:textId="25761AEF" w:rsidR="00465237" w:rsidRDefault="002524F6">
      <w:r>
        <w:t xml:space="preserve">When I first started the project, I decided that the first thing I needed to do was to create a user interface. </w:t>
      </w:r>
      <w:r w:rsidR="00465237">
        <w:t xml:space="preserve">I found the </w:t>
      </w:r>
      <w:r w:rsidR="00465237">
        <w:rPr>
          <w:i/>
        </w:rPr>
        <w:t xml:space="preserve">Qt5 C++ GUI Programming Cookbook </w:t>
      </w:r>
      <w:r w:rsidR="00465237">
        <w:t xml:space="preserve">(URL: </w:t>
      </w:r>
      <w:r w:rsidR="00465237" w:rsidRPr="00465237">
        <w:lastRenderedPageBreak/>
        <w:t>https://culturalengineerassociation.weebly.com/uploads/8/6/7/7/86776910/qt5_c___gui_programming_cookbook.pdf</w:t>
      </w:r>
      <w:r w:rsidR="00465237">
        <w:t>) and followed instructions.</w:t>
      </w:r>
      <w:r w:rsidR="00C861F9">
        <w:t xml:space="preserve"> I learned to use stylesheets, layout options, spacers, and various clicking reactions.</w:t>
      </w:r>
    </w:p>
    <w:p w14:paraId="3EF3F76D" w14:textId="77777777" w:rsidR="00C861F9" w:rsidRDefault="00C861F9"/>
    <w:p w14:paraId="3067D7B5" w14:textId="3925FD19" w:rsidR="00C861F9" w:rsidRDefault="00C861F9">
      <w:pPr>
        <w:rPr>
          <w:b/>
        </w:rPr>
      </w:pPr>
      <w:r>
        <w:rPr>
          <w:b/>
        </w:rPr>
        <w:t>2</w:t>
      </w:r>
      <w:r>
        <w:rPr>
          <w:b/>
        </w:rPr>
        <w:tab/>
        <w:t>Setting up a database</w:t>
      </w:r>
    </w:p>
    <w:p w14:paraId="784CE624" w14:textId="77777777" w:rsidR="00C861F9" w:rsidRDefault="00C861F9">
      <w:pPr>
        <w:rPr>
          <w:b/>
        </w:rPr>
      </w:pPr>
    </w:p>
    <w:p w14:paraId="6266364A" w14:textId="67A9F559" w:rsidR="00C861F9" w:rsidRDefault="00C861F9" w:rsidP="00C861F9">
      <w:r>
        <w:t>Following the Qt Cookbook, I attempted to create and connect to a database. I downloaded XAMPP, which is a package that includes Apache and MySQL, which I need in order to create a database. Since the version of XAMPP that I downloaded has a very different user interface than the one described in the cookbook, I had to figure out how to make it work. Below is a list of steps (with screenshots!) that I took to set up a simple database</w:t>
      </w:r>
      <w:r w:rsidR="00F61E49">
        <w:t xml:space="preserve"> for any unfortunate soul to follow</w:t>
      </w:r>
      <w:r>
        <w:t>:</w:t>
      </w:r>
    </w:p>
    <w:p w14:paraId="37D96303" w14:textId="77777777" w:rsidR="00C861F9" w:rsidRDefault="00C861F9" w:rsidP="00C861F9"/>
    <w:p w14:paraId="1C40FC93" w14:textId="6674B3BB" w:rsidR="00C861F9" w:rsidRDefault="00C861F9" w:rsidP="00C861F9">
      <w:r>
        <w:t>(1)</w:t>
      </w:r>
      <w:r>
        <w:tab/>
        <w:t>Launch XAMPP and click “Start”</w:t>
      </w:r>
    </w:p>
    <w:p w14:paraId="7D23DBFF" w14:textId="77777777" w:rsidR="00C861F9" w:rsidRDefault="00C861F9" w:rsidP="00C861F9"/>
    <w:p w14:paraId="63BBB32E" w14:textId="46EFE217" w:rsidR="00C861F9" w:rsidRDefault="00C861F9" w:rsidP="00C861F9">
      <w:pPr>
        <w:jc w:val="center"/>
      </w:pPr>
      <w:r>
        <w:rPr>
          <w:noProof/>
        </w:rPr>
        <w:drawing>
          <wp:inline distT="0" distB="0" distL="0" distR="0" wp14:anchorId="7BC179BF" wp14:editId="70EAE93D">
            <wp:extent cx="4119073" cy="3671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6-16 at 2.48.53 PM.png"/>
                    <pic:cNvPicPr/>
                  </pic:nvPicPr>
                  <pic:blipFill>
                    <a:blip r:embed="rId4">
                      <a:extLst>
                        <a:ext uri="{28A0092B-C50C-407E-A947-70E740481C1C}">
                          <a14:useLocalDpi xmlns:a14="http://schemas.microsoft.com/office/drawing/2010/main" val="0"/>
                        </a:ext>
                      </a:extLst>
                    </a:blip>
                    <a:stretch>
                      <a:fillRect/>
                    </a:stretch>
                  </pic:blipFill>
                  <pic:spPr>
                    <a:xfrm>
                      <a:off x="0" y="0"/>
                      <a:ext cx="4130831" cy="3682442"/>
                    </a:xfrm>
                    <a:prstGeom prst="rect">
                      <a:avLst/>
                    </a:prstGeom>
                  </pic:spPr>
                </pic:pic>
              </a:graphicData>
            </a:graphic>
          </wp:inline>
        </w:drawing>
      </w:r>
    </w:p>
    <w:p w14:paraId="7F02B354" w14:textId="77777777" w:rsidR="00C861F9" w:rsidRDefault="00C861F9" w:rsidP="00C861F9"/>
    <w:p w14:paraId="258C4215" w14:textId="77777777" w:rsidR="003A328E" w:rsidRDefault="003A328E" w:rsidP="00C861F9">
      <w:r>
        <w:t>(2)</w:t>
      </w:r>
      <w:r>
        <w:tab/>
        <w:t xml:space="preserve">Click on “Services”. If the circles next to Apache and MySQL are red, click on each and </w:t>
      </w:r>
    </w:p>
    <w:p w14:paraId="3BC7B4A2" w14:textId="10CFEDA2" w:rsidR="003A328E" w:rsidRDefault="003A328E" w:rsidP="003A328E">
      <w:pPr>
        <w:ind w:firstLine="720"/>
      </w:pPr>
      <w:r>
        <w:t>click on start. If they are both green, you’re good to go!</w:t>
      </w:r>
    </w:p>
    <w:p w14:paraId="01927DA0" w14:textId="77777777" w:rsidR="00F01B39" w:rsidRDefault="00F01B39" w:rsidP="00F01B39"/>
    <w:p w14:paraId="6BEA2057" w14:textId="41F7CF1D" w:rsidR="00F01B39" w:rsidRDefault="00F01B39" w:rsidP="00F01B39">
      <w:pPr>
        <w:jc w:val="center"/>
      </w:pPr>
      <w:r>
        <w:rPr>
          <w:noProof/>
        </w:rPr>
        <w:lastRenderedPageBreak/>
        <w:drawing>
          <wp:inline distT="0" distB="0" distL="0" distR="0" wp14:anchorId="5AD1630D" wp14:editId="6EC06950">
            <wp:extent cx="4114800" cy="3674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6-16 at 2.51.06 PM.png"/>
                    <pic:cNvPicPr/>
                  </pic:nvPicPr>
                  <pic:blipFill>
                    <a:blip r:embed="rId5">
                      <a:extLst>
                        <a:ext uri="{28A0092B-C50C-407E-A947-70E740481C1C}">
                          <a14:useLocalDpi xmlns:a14="http://schemas.microsoft.com/office/drawing/2010/main" val="0"/>
                        </a:ext>
                      </a:extLst>
                    </a:blip>
                    <a:stretch>
                      <a:fillRect/>
                    </a:stretch>
                  </pic:blipFill>
                  <pic:spPr>
                    <a:xfrm>
                      <a:off x="0" y="0"/>
                      <a:ext cx="4114800" cy="3674305"/>
                    </a:xfrm>
                    <a:prstGeom prst="rect">
                      <a:avLst/>
                    </a:prstGeom>
                  </pic:spPr>
                </pic:pic>
              </a:graphicData>
            </a:graphic>
          </wp:inline>
        </w:drawing>
      </w:r>
    </w:p>
    <w:p w14:paraId="66950E1B" w14:textId="77777777" w:rsidR="00F01B39" w:rsidRDefault="00F01B39" w:rsidP="00F01B39"/>
    <w:p w14:paraId="69791C3C" w14:textId="77777777" w:rsidR="00F01B39" w:rsidRDefault="00F01B39" w:rsidP="00F01B39">
      <w:r>
        <w:t>(3)</w:t>
      </w:r>
      <w:r>
        <w:tab/>
        <w:t xml:space="preserve">Go back to “General” and click on “Go to Application”. It should take a page that looks </w:t>
      </w:r>
    </w:p>
    <w:p w14:paraId="3AFAB62D" w14:textId="663D25CD" w:rsidR="00F01B39" w:rsidRDefault="00F01B39" w:rsidP="00F01B39">
      <w:pPr>
        <w:ind w:firstLine="720"/>
      </w:pPr>
      <w:r>
        <w:t>like this:</w:t>
      </w:r>
    </w:p>
    <w:p w14:paraId="52E01AEA" w14:textId="77777777" w:rsidR="00F01B39" w:rsidRDefault="00F01B39" w:rsidP="00F01B39"/>
    <w:p w14:paraId="7A755CFE" w14:textId="00FA7C0A" w:rsidR="00F01B39" w:rsidRDefault="00F01B39" w:rsidP="00F01B39">
      <w:r>
        <w:rPr>
          <w:noProof/>
        </w:rPr>
        <w:lastRenderedPageBreak/>
        <w:drawing>
          <wp:inline distT="0" distB="0" distL="0" distR="0" wp14:anchorId="2475343F" wp14:editId="1D5925DC">
            <wp:extent cx="5943600" cy="4678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16 at 2.55.14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678045"/>
                    </a:xfrm>
                    <a:prstGeom prst="rect">
                      <a:avLst/>
                    </a:prstGeom>
                  </pic:spPr>
                </pic:pic>
              </a:graphicData>
            </a:graphic>
          </wp:inline>
        </w:drawing>
      </w:r>
    </w:p>
    <w:p w14:paraId="000E2A57" w14:textId="77777777" w:rsidR="00F01B39" w:rsidRDefault="00F01B39" w:rsidP="00F01B39"/>
    <w:p w14:paraId="34D63095" w14:textId="77777777" w:rsidR="00AC45F9" w:rsidRDefault="00F01B39" w:rsidP="00AC45F9">
      <w:r>
        <w:t>(4)</w:t>
      </w:r>
      <w:r>
        <w:tab/>
        <w:t xml:space="preserve">Click “phpMyAdmin” at the top right corner of the page. You will </w:t>
      </w:r>
      <w:r w:rsidR="00AC45F9">
        <w:t xml:space="preserve">most likely see this </w:t>
      </w:r>
    </w:p>
    <w:p w14:paraId="3D9E1203" w14:textId="18128432" w:rsidR="002820A3" w:rsidRDefault="00AC45F9" w:rsidP="00AC45F9">
      <w:pPr>
        <w:ind w:firstLine="720"/>
      </w:pPr>
      <w:r>
        <w:t>error message:</w:t>
      </w:r>
    </w:p>
    <w:p w14:paraId="17A556B4" w14:textId="77777777" w:rsidR="00F61E49" w:rsidRDefault="00F61E49" w:rsidP="00AC45F9">
      <w:pPr>
        <w:ind w:firstLine="720"/>
      </w:pPr>
    </w:p>
    <w:p w14:paraId="7425DA13" w14:textId="57F4A73B" w:rsidR="002820A3" w:rsidRDefault="00AC45F9" w:rsidP="00AC45F9">
      <w:pPr>
        <w:jc w:val="center"/>
      </w:pPr>
      <w:r>
        <w:rPr>
          <w:noProof/>
        </w:rPr>
        <w:drawing>
          <wp:inline distT="0" distB="0" distL="0" distR="0" wp14:anchorId="5FC0773F" wp14:editId="52F93D39">
            <wp:extent cx="3607594" cy="253456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6-18 at 2.49.36 PM.png"/>
                    <pic:cNvPicPr/>
                  </pic:nvPicPr>
                  <pic:blipFill>
                    <a:blip r:embed="rId7">
                      <a:extLst>
                        <a:ext uri="{28A0092B-C50C-407E-A947-70E740481C1C}">
                          <a14:useLocalDpi xmlns:a14="http://schemas.microsoft.com/office/drawing/2010/main" val="0"/>
                        </a:ext>
                      </a:extLst>
                    </a:blip>
                    <a:stretch>
                      <a:fillRect/>
                    </a:stretch>
                  </pic:blipFill>
                  <pic:spPr>
                    <a:xfrm>
                      <a:off x="0" y="0"/>
                      <a:ext cx="3611029" cy="2536979"/>
                    </a:xfrm>
                    <a:prstGeom prst="rect">
                      <a:avLst/>
                    </a:prstGeom>
                  </pic:spPr>
                </pic:pic>
              </a:graphicData>
            </a:graphic>
          </wp:inline>
        </w:drawing>
      </w:r>
    </w:p>
    <w:p w14:paraId="3EAEA599" w14:textId="2984588B" w:rsidR="00AC45F9" w:rsidRDefault="00F61E49" w:rsidP="00AC45F9">
      <w:r>
        <w:tab/>
        <w:t xml:space="preserve">Note: It took me </w:t>
      </w:r>
      <w:proofErr w:type="spellStart"/>
      <w:r>
        <w:t>foreeever</w:t>
      </w:r>
      <w:proofErr w:type="spellEnd"/>
      <w:r>
        <w:t xml:space="preserve"> to figure out how to fix this. You’re welcome!</w:t>
      </w:r>
    </w:p>
    <w:p w14:paraId="5545891D" w14:textId="77777777" w:rsidR="00F61E49" w:rsidRDefault="00F61E49" w:rsidP="00AC45F9"/>
    <w:p w14:paraId="4D13BC04" w14:textId="286A54FD" w:rsidR="00AC45F9" w:rsidRDefault="00F61E49" w:rsidP="00AC45F9">
      <w:r>
        <w:t>(5)</w:t>
      </w:r>
      <w:r>
        <w:tab/>
        <w:t>Go back to the XAMPP interface and click on “Volumes”. Then, click on “Mount”.</w:t>
      </w:r>
    </w:p>
    <w:p w14:paraId="3CFBFE59" w14:textId="77777777" w:rsidR="00F61E49" w:rsidRDefault="00F61E49" w:rsidP="00AC45F9"/>
    <w:p w14:paraId="054E5047" w14:textId="2C3852C1" w:rsidR="00F61E49" w:rsidRDefault="00F61E49" w:rsidP="00F61E49">
      <w:pPr>
        <w:jc w:val="center"/>
      </w:pPr>
      <w:r>
        <w:rPr>
          <w:noProof/>
        </w:rPr>
        <w:drawing>
          <wp:inline distT="0" distB="0" distL="0" distR="0" wp14:anchorId="07CB7AFA" wp14:editId="2289B304">
            <wp:extent cx="4114800" cy="3691451"/>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6-18 at 2.54.13 PM.png"/>
                    <pic:cNvPicPr/>
                  </pic:nvPicPr>
                  <pic:blipFill>
                    <a:blip r:embed="rId8">
                      <a:extLst>
                        <a:ext uri="{28A0092B-C50C-407E-A947-70E740481C1C}">
                          <a14:useLocalDpi xmlns:a14="http://schemas.microsoft.com/office/drawing/2010/main" val="0"/>
                        </a:ext>
                      </a:extLst>
                    </a:blip>
                    <a:stretch>
                      <a:fillRect/>
                    </a:stretch>
                  </pic:blipFill>
                  <pic:spPr>
                    <a:xfrm>
                      <a:off x="0" y="0"/>
                      <a:ext cx="4114800" cy="3691451"/>
                    </a:xfrm>
                    <a:prstGeom prst="rect">
                      <a:avLst/>
                    </a:prstGeom>
                  </pic:spPr>
                </pic:pic>
              </a:graphicData>
            </a:graphic>
          </wp:inline>
        </w:drawing>
      </w:r>
    </w:p>
    <w:p w14:paraId="2A5976B2" w14:textId="77777777" w:rsidR="00F61E49" w:rsidRDefault="00F61E49" w:rsidP="00F61E49"/>
    <w:p w14:paraId="5BCF6034" w14:textId="65B136A7" w:rsidR="00F61E49" w:rsidRDefault="00F61E49" w:rsidP="00F61E49">
      <w:r>
        <w:t>(6)</w:t>
      </w:r>
      <w:r>
        <w:tab/>
        <w:t>Click on “Explore”, and you’ll be taken to a Finder window that looks like this:</w:t>
      </w:r>
    </w:p>
    <w:p w14:paraId="5A8A9D00" w14:textId="77777777" w:rsidR="00F61E49" w:rsidRDefault="00F61E49" w:rsidP="00F61E49"/>
    <w:p w14:paraId="12B5FE44" w14:textId="6930C6AA" w:rsidR="00F61E49" w:rsidRPr="00C861F9" w:rsidRDefault="00F61E49" w:rsidP="00F61E49">
      <w:pPr>
        <w:jc w:val="center"/>
      </w:pPr>
      <w:r>
        <w:rPr>
          <w:noProof/>
        </w:rPr>
        <w:drawing>
          <wp:inline distT="0" distB="0" distL="0" distR="0" wp14:anchorId="0F424C17" wp14:editId="708EE80C">
            <wp:extent cx="5943600" cy="3365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6-18 at 2.55.39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65500"/>
                    </a:xfrm>
                    <a:prstGeom prst="rect">
                      <a:avLst/>
                    </a:prstGeom>
                  </pic:spPr>
                </pic:pic>
              </a:graphicData>
            </a:graphic>
          </wp:inline>
        </w:drawing>
      </w:r>
      <w:bookmarkStart w:id="0" w:name="_GoBack"/>
      <w:bookmarkEnd w:id="0"/>
    </w:p>
    <w:sectPr w:rsidR="00F61E49" w:rsidRPr="00C861F9" w:rsidSect="001740E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575"/>
    <w:rsid w:val="000B250C"/>
    <w:rsid w:val="001740ED"/>
    <w:rsid w:val="002524F6"/>
    <w:rsid w:val="002820A3"/>
    <w:rsid w:val="003618CB"/>
    <w:rsid w:val="003A328E"/>
    <w:rsid w:val="003D19E1"/>
    <w:rsid w:val="00465237"/>
    <w:rsid w:val="00603ED2"/>
    <w:rsid w:val="006D02DC"/>
    <w:rsid w:val="006E5056"/>
    <w:rsid w:val="009225CD"/>
    <w:rsid w:val="00A273AC"/>
    <w:rsid w:val="00AA08E3"/>
    <w:rsid w:val="00AC0BA9"/>
    <w:rsid w:val="00AC45F9"/>
    <w:rsid w:val="00AF51BB"/>
    <w:rsid w:val="00B929D1"/>
    <w:rsid w:val="00C63575"/>
    <w:rsid w:val="00C861F9"/>
    <w:rsid w:val="00F01B39"/>
    <w:rsid w:val="00F61E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5E1AC9A"/>
  <w14:defaultImageDpi w14:val="32767"/>
  <w15:chartTrackingRefBased/>
  <w15:docId w15:val="{6E071884-3566-9C44-B811-126D9FA6F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Luo</dc:creator>
  <cp:keywords/>
  <dc:description/>
  <cp:lastModifiedBy>Sophia Luo</cp:lastModifiedBy>
  <cp:revision>10</cp:revision>
  <dcterms:created xsi:type="dcterms:W3CDTF">2018-06-16T19:51:00Z</dcterms:created>
  <dcterms:modified xsi:type="dcterms:W3CDTF">2018-06-18T21:56:00Z</dcterms:modified>
</cp:coreProperties>
</file>