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25D64C" w14:textId="77777777" w:rsidR="001C3270" w:rsidRPr="005D5B68" w:rsidRDefault="001C3270" w:rsidP="001C3270">
      <w:pPr>
        <w:spacing w:before="560" w:after="280" w:line="240" w:lineRule="auto"/>
        <w:outlineLvl w:val="1"/>
        <w:rPr>
          <w:rFonts w:ascii="Times New Roman" w:eastAsia="Times New Roman" w:hAnsi="Times New Roman" w:cs="Times New Roman"/>
          <w:b/>
          <w:bCs/>
          <w:sz w:val="24"/>
          <w:szCs w:val="24"/>
        </w:rPr>
      </w:pPr>
      <w:r w:rsidRPr="005D5B68">
        <w:rPr>
          <w:rFonts w:ascii="Times New Roman" w:eastAsia="Times New Roman" w:hAnsi="Times New Roman" w:cs="Times New Roman"/>
          <w:b/>
          <w:bCs/>
          <w:sz w:val="24"/>
          <w:szCs w:val="24"/>
        </w:rPr>
        <w:t>SAGAN Ian Goodfellow</w:t>
      </w:r>
    </w:p>
    <w:p w14:paraId="549B123A" w14:textId="77777777" w:rsidR="001C3270" w:rsidRPr="005D5B68" w:rsidRDefault="001C3270" w:rsidP="001C3270">
      <w:pPr>
        <w:spacing w:before="336" w:after="336" w:line="240" w:lineRule="auto"/>
        <w:rPr>
          <w:rFonts w:ascii="Times New Roman" w:eastAsia="Times New Roman" w:hAnsi="Times New Roman" w:cs="Times New Roman"/>
          <w:sz w:val="24"/>
          <w:szCs w:val="24"/>
        </w:rPr>
      </w:pPr>
      <w:r w:rsidRPr="005D5B68">
        <w:rPr>
          <w:rFonts w:ascii="Times New Roman" w:eastAsia="宋体" w:hAnsi="Times New Roman" w:cs="Times New Roman"/>
          <w:sz w:val="24"/>
          <w:szCs w:val="24"/>
        </w:rPr>
        <w:t>由于卷积的局部感受野的限制，如果要生成大范围相关（</w:t>
      </w:r>
      <w:r w:rsidRPr="005D5B68">
        <w:rPr>
          <w:rFonts w:ascii="Times New Roman" w:eastAsia="Times New Roman" w:hAnsi="Times New Roman" w:cs="Times New Roman"/>
          <w:sz w:val="24"/>
          <w:szCs w:val="24"/>
        </w:rPr>
        <w:t>Long-range dependency</w:t>
      </w:r>
      <w:r w:rsidRPr="005D5B68">
        <w:rPr>
          <w:rFonts w:ascii="Times New Roman" w:eastAsia="宋体" w:hAnsi="Times New Roman" w:cs="Times New Roman"/>
          <w:sz w:val="24"/>
          <w:szCs w:val="24"/>
        </w:rPr>
        <w:t>）的区域会出现问题，用更深的卷积网络参数量太大，于是采用将</w:t>
      </w:r>
      <w:r w:rsidRPr="005D5B68">
        <w:rPr>
          <w:rFonts w:ascii="Times New Roman" w:eastAsia="Times New Roman" w:hAnsi="Times New Roman" w:cs="Times New Roman"/>
          <w:sz w:val="24"/>
          <w:szCs w:val="24"/>
        </w:rPr>
        <w:t xml:space="preserve"> </w:t>
      </w:r>
      <w:proofErr w:type="spellStart"/>
      <w:r w:rsidRPr="005D5B68">
        <w:rPr>
          <w:rFonts w:ascii="Times New Roman" w:eastAsia="Times New Roman" w:hAnsi="Times New Roman" w:cs="Times New Roman"/>
          <w:sz w:val="24"/>
          <w:szCs w:val="24"/>
        </w:rPr>
        <w:t>Self Attention</w:t>
      </w:r>
      <w:proofErr w:type="spellEnd"/>
      <w:r w:rsidRPr="005D5B68">
        <w:rPr>
          <w:rFonts w:ascii="Times New Roman" w:eastAsia="Times New Roman" w:hAnsi="Times New Roman" w:cs="Times New Roman"/>
          <w:sz w:val="24"/>
          <w:szCs w:val="24"/>
        </w:rPr>
        <w:t xml:space="preserve"> </w:t>
      </w:r>
      <w:r w:rsidRPr="005D5B68">
        <w:rPr>
          <w:rFonts w:ascii="Times New Roman" w:eastAsia="宋体" w:hAnsi="Times New Roman" w:cs="Times New Roman"/>
          <w:sz w:val="24"/>
          <w:szCs w:val="24"/>
        </w:rPr>
        <w:t>引入到了生成器（以及判别器）中，使用来自所有特征位置的信息生成图像细节，同时保证判别器能鉴别距离较远的两个特征之间的一致性，获取全局信息。</w:t>
      </w:r>
      <w:r w:rsidRPr="005D5B68">
        <w:rPr>
          <w:rFonts w:ascii="Times New Roman" w:eastAsia="Times New Roman" w:hAnsi="Times New Roman" w:cs="Times New Roman"/>
          <w:sz w:val="24"/>
          <w:szCs w:val="24"/>
        </w:rPr>
        <w:t xml:space="preserve"> IS</w:t>
      </w:r>
      <w:r w:rsidRPr="005D5B68">
        <w:rPr>
          <w:rFonts w:ascii="Times New Roman" w:eastAsia="宋体" w:hAnsi="Times New Roman" w:cs="Times New Roman"/>
          <w:sz w:val="24"/>
          <w:szCs w:val="24"/>
        </w:rPr>
        <w:t>从</w:t>
      </w:r>
      <w:r w:rsidRPr="005D5B68">
        <w:rPr>
          <w:rFonts w:ascii="Times New Roman" w:eastAsia="Times New Roman" w:hAnsi="Times New Roman" w:cs="Times New Roman"/>
          <w:sz w:val="24"/>
          <w:szCs w:val="24"/>
        </w:rPr>
        <w:t>36.8</w:t>
      </w:r>
      <w:r w:rsidRPr="005D5B68">
        <w:rPr>
          <w:rFonts w:ascii="Times New Roman" w:eastAsia="宋体" w:hAnsi="Times New Roman" w:cs="Times New Roman"/>
          <w:sz w:val="24"/>
          <w:szCs w:val="24"/>
        </w:rPr>
        <w:t>提到了</w:t>
      </w:r>
      <w:r w:rsidRPr="005D5B68">
        <w:rPr>
          <w:rFonts w:ascii="Times New Roman" w:eastAsia="Times New Roman" w:hAnsi="Times New Roman" w:cs="Times New Roman"/>
          <w:sz w:val="24"/>
          <w:szCs w:val="24"/>
        </w:rPr>
        <w:t>52.52</w:t>
      </w:r>
      <w:r w:rsidRPr="005D5B68">
        <w:rPr>
          <w:rFonts w:ascii="Times New Roman" w:eastAsia="宋体" w:hAnsi="Times New Roman" w:cs="Times New Roman"/>
          <w:sz w:val="24"/>
          <w:szCs w:val="24"/>
        </w:rPr>
        <w:t>，并把</w:t>
      </w:r>
      <w:r w:rsidRPr="005D5B68">
        <w:rPr>
          <w:rFonts w:ascii="Times New Roman" w:eastAsia="Times New Roman" w:hAnsi="Times New Roman" w:cs="Times New Roman"/>
          <w:sz w:val="24"/>
          <w:szCs w:val="24"/>
        </w:rPr>
        <w:t>FID</w:t>
      </w:r>
      <w:r w:rsidRPr="005D5B68">
        <w:rPr>
          <w:rFonts w:ascii="Times New Roman" w:eastAsia="宋体" w:hAnsi="Times New Roman" w:cs="Times New Roman"/>
          <w:sz w:val="24"/>
          <w:szCs w:val="24"/>
        </w:rPr>
        <w:t>（</w:t>
      </w:r>
      <w:r w:rsidRPr="005D5B68">
        <w:rPr>
          <w:rFonts w:ascii="Times New Roman" w:eastAsia="Times New Roman" w:hAnsi="Times New Roman" w:cs="Times New Roman"/>
          <w:sz w:val="24"/>
          <w:szCs w:val="24"/>
        </w:rPr>
        <w:t>Fréchet Inception Distance</w:t>
      </w:r>
      <w:r w:rsidRPr="005D5B68">
        <w:rPr>
          <w:rFonts w:ascii="Times New Roman" w:eastAsia="宋体" w:hAnsi="Times New Roman" w:cs="Times New Roman"/>
          <w:sz w:val="24"/>
          <w:szCs w:val="24"/>
        </w:rPr>
        <w:t>）从</w:t>
      </w:r>
      <w:r w:rsidRPr="005D5B68">
        <w:rPr>
          <w:rFonts w:ascii="Times New Roman" w:eastAsia="Times New Roman" w:hAnsi="Times New Roman" w:cs="Times New Roman"/>
          <w:sz w:val="24"/>
          <w:szCs w:val="24"/>
        </w:rPr>
        <w:t>27.62</w:t>
      </w:r>
      <w:r w:rsidRPr="005D5B68">
        <w:rPr>
          <w:rFonts w:ascii="Times New Roman" w:eastAsia="宋体" w:hAnsi="Times New Roman" w:cs="Times New Roman"/>
          <w:sz w:val="24"/>
          <w:szCs w:val="24"/>
        </w:rPr>
        <w:t>降到了</w:t>
      </w:r>
      <w:r w:rsidRPr="005D5B68">
        <w:rPr>
          <w:rFonts w:ascii="Times New Roman" w:eastAsia="Times New Roman" w:hAnsi="Times New Roman" w:cs="Times New Roman"/>
          <w:sz w:val="24"/>
          <w:szCs w:val="24"/>
        </w:rPr>
        <w:t>18.65</w:t>
      </w:r>
      <w:r w:rsidRPr="005D5B68">
        <w:rPr>
          <w:rFonts w:ascii="Times New Roman" w:eastAsia="宋体" w:hAnsi="Times New Roman" w:cs="Times New Roman"/>
          <w:sz w:val="24"/>
          <w:szCs w:val="24"/>
        </w:rPr>
        <w:t>。</w:t>
      </w:r>
    </w:p>
    <w:p w14:paraId="5C171522" w14:textId="671C2E59" w:rsidR="001C3270" w:rsidRPr="005D5B68" w:rsidRDefault="001C3270" w:rsidP="001C3270">
      <w:pPr>
        <w:spacing w:after="0" w:line="240" w:lineRule="auto"/>
        <w:rPr>
          <w:rFonts w:ascii="Times New Roman" w:eastAsia="Times New Roman" w:hAnsi="Times New Roman" w:cs="Times New Roman"/>
          <w:sz w:val="24"/>
          <w:szCs w:val="24"/>
        </w:rPr>
      </w:pPr>
      <w:r w:rsidRPr="005D5B68">
        <w:rPr>
          <w:rFonts w:ascii="Times New Roman" w:eastAsia="Times New Roman" w:hAnsi="Times New Roman" w:cs="Times New Roman"/>
          <w:noProof/>
          <w:sz w:val="24"/>
          <w:szCs w:val="24"/>
        </w:rPr>
        <w:drawing>
          <wp:inline distT="0" distB="0" distL="0" distR="0" wp14:anchorId="655D5BA6" wp14:editId="5AD63781">
            <wp:extent cx="5943600" cy="2322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22830"/>
                    </a:xfrm>
                    <a:prstGeom prst="rect">
                      <a:avLst/>
                    </a:prstGeom>
                    <a:noFill/>
                    <a:ln>
                      <a:noFill/>
                    </a:ln>
                  </pic:spPr>
                </pic:pic>
              </a:graphicData>
            </a:graphic>
          </wp:inline>
        </w:drawing>
      </w:r>
      <w:r w:rsidRPr="005D5B68">
        <w:rPr>
          <w:rFonts w:ascii="Times New Roman" w:eastAsia="Times New Roman" w:hAnsi="Times New Roman" w:cs="Times New Roman"/>
          <w:noProof/>
          <w:sz w:val="24"/>
          <w:szCs w:val="24"/>
        </w:rPr>
        <w:drawing>
          <wp:inline distT="0" distB="0" distL="0" distR="0" wp14:anchorId="4991E70A" wp14:editId="41982C72">
            <wp:extent cx="5943600" cy="2119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19630"/>
                    </a:xfrm>
                    <a:prstGeom prst="rect">
                      <a:avLst/>
                    </a:prstGeom>
                    <a:noFill/>
                    <a:ln>
                      <a:noFill/>
                    </a:ln>
                  </pic:spPr>
                </pic:pic>
              </a:graphicData>
            </a:graphic>
          </wp:inline>
        </w:drawing>
      </w:r>
    </w:p>
    <w:p w14:paraId="7C929FED" w14:textId="77777777" w:rsidR="001C3270" w:rsidRPr="005D5B68" w:rsidRDefault="001C3270" w:rsidP="001C3270">
      <w:pPr>
        <w:spacing w:after="0" w:line="240" w:lineRule="auto"/>
        <w:rPr>
          <w:rFonts w:ascii="Times New Roman" w:eastAsia="Times New Roman" w:hAnsi="Times New Roman" w:cs="Times New Roman"/>
          <w:sz w:val="24"/>
          <w:szCs w:val="24"/>
        </w:rPr>
      </w:pPr>
    </w:p>
    <w:p w14:paraId="200E3A7D" w14:textId="77777777" w:rsidR="001C3270" w:rsidRPr="005D5B68" w:rsidRDefault="001C3270" w:rsidP="001C3270">
      <w:pPr>
        <w:spacing w:before="336" w:after="336" w:line="240" w:lineRule="auto"/>
        <w:rPr>
          <w:rFonts w:ascii="Times New Roman" w:eastAsia="Times New Roman" w:hAnsi="Times New Roman" w:cs="Times New Roman"/>
          <w:sz w:val="24"/>
          <w:szCs w:val="24"/>
        </w:rPr>
      </w:pPr>
      <w:r w:rsidRPr="005D5B68">
        <w:rPr>
          <w:rFonts w:ascii="Times New Roman" w:eastAsia="Times New Roman" w:hAnsi="Times New Roman" w:cs="Times New Roman"/>
          <w:sz w:val="24"/>
          <w:szCs w:val="24"/>
        </w:rPr>
        <w:t xml:space="preserve">SAGAN </w:t>
      </w:r>
      <w:r w:rsidRPr="005D5B68">
        <w:rPr>
          <w:rFonts w:ascii="Times New Roman" w:eastAsia="宋体" w:hAnsi="Times New Roman" w:cs="Times New Roman"/>
          <w:sz w:val="24"/>
          <w:szCs w:val="24"/>
        </w:rPr>
        <w:t>使用注意力机制，高亮部位为注意力机制关注的位置。</w:t>
      </w:r>
    </w:p>
    <w:p w14:paraId="5CE69CC2" w14:textId="174B345B" w:rsidR="001C3270" w:rsidRPr="005D5B68" w:rsidRDefault="001C3270" w:rsidP="001C3270">
      <w:pPr>
        <w:spacing w:after="0" w:line="240" w:lineRule="auto"/>
        <w:rPr>
          <w:rFonts w:ascii="Times New Roman" w:eastAsia="Times New Roman" w:hAnsi="Times New Roman" w:cs="Times New Roman"/>
          <w:sz w:val="24"/>
          <w:szCs w:val="24"/>
        </w:rPr>
      </w:pPr>
      <w:r w:rsidRPr="005D5B68">
        <w:rPr>
          <w:rFonts w:ascii="Times New Roman" w:eastAsia="Times New Roman" w:hAnsi="Times New Roman" w:cs="Times New Roman"/>
          <w:noProof/>
          <w:sz w:val="24"/>
          <w:szCs w:val="24"/>
        </w:rPr>
        <w:lastRenderedPageBreak/>
        <w:drawing>
          <wp:inline distT="0" distB="0" distL="0" distR="0" wp14:anchorId="7D594E82" wp14:editId="2DF7D24A">
            <wp:extent cx="5943600" cy="2880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14:paraId="6BC8D04A" w14:textId="77777777" w:rsidR="00A24972" w:rsidRPr="005D5B68" w:rsidRDefault="00A24972" w:rsidP="00A24972">
      <w:pPr>
        <w:shd w:val="clear" w:color="auto" w:fill="FFFFFF"/>
        <w:spacing w:before="336" w:after="336"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传统的</w:t>
      </w:r>
      <w:r w:rsidRPr="005D5B68">
        <w:rPr>
          <w:rFonts w:ascii="Times New Roman" w:eastAsia="微软雅黑" w:hAnsi="Times New Roman" w:cs="Times New Roman"/>
          <w:color w:val="121212"/>
          <w:sz w:val="24"/>
          <w:szCs w:val="24"/>
        </w:rPr>
        <w:t>GAN</w:t>
      </w:r>
      <w:r w:rsidRPr="005D5B68">
        <w:rPr>
          <w:rFonts w:ascii="Times New Roman" w:eastAsia="微软雅黑" w:hAnsi="Times New Roman" w:cs="Times New Roman"/>
          <w:color w:val="121212"/>
          <w:sz w:val="24"/>
          <w:szCs w:val="24"/>
        </w:rPr>
        <w:t>也不是万能的，它有下面两个不足：</w:t>
      </w:r>
    </w:p>
    <w:p w14:paraId="11EB9E66" w14:textId="7CB4D151" w:rsidR="00A24972" w:rsidRPr="005D5B68" w:rsidRDefault="00A24972" w:rsidP="00A24972">
      <w:pPr>
        <w:numPr>
          <w:ilvl w:val="0"/>
          <w:numId w:val="1"/>
        </w:numPr>
        <w:shd w:val="clear" w:color="auto" w:fill="FFFFFF"/>
        <w:spacing w:before="100" w:beforeAutospacing="1" w:after="100" w:afterAutospacing="1"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没有用户控制（</w:t>
      </w:r>
      <w:r w:rsidRPr="005D5B68">
        <w:rPr>
          <w:rFonts w:ascii="Times New Roman" w:eastAsia="微软雅黑" w:hAnsi="Times New Roman" w:cs="Times New Roman"/>
          <w:color w:val="121212"/>
          <w:sz w:val="24"/>
          <w:szCs w:val="24"/>
        </w:rPr>
        <w:t>user control</w:t>
      </w:r>
      <w:r w:rsidRPr="005D5B68">
        <w:rPr>
          <w:rFonts w:ascii="Times New Roman" w:eastAsia="微软雅黑" w:hAnsi="Times New Roman" w:cs="Times New Roman"/>
          <w:color w:val="121212"/>
          <w:sz w:val="24"/>
          <w:szCs w:val="24"/>
        </w:rPr>
        <w:t>）能力</w:t>
      </w:r>
      <w:r w:rsidRPr="005D5B68">
        <w:rPr>
          <w:rFonts w:ascii="Times New Roman" w:eastAsia="微软雅黑" w:hAnsi="Times New Roman" w:cs="Times New Roman"/>
          <w:color w:val="121212"/>
          <w:sz w:val="24"/>
          <w:szCs w:val="24"/>
        </w:rPr>
        <w:t xml:space="preserve"> </w:t>
      </w:r>
      <w:r w:rsidRPr="005D5B68">
        <w:rPr>
          <w:rFonts w:ascii="Times New Roman" w:eastAsia="微软雅黑" w:hAnsi="Times New Roman" w:cs="Times New Roman"/>
          <w:color w:val="121212"/>
          <w:sz w:val="24"/>
          <w:szCs w:val="24"/>
        </w:rPr>
        <w:t>在传统的</w:t>
      </w:r>
      <w:r w:rsidRPr="005D5B68">
        <w:rPr>
          <w:rFonts w:ascii="Times New Roman" w:eastAsia="微软雅黑" w:hAnsi="Times New Roman" w:cs="Times New Roman"/>
          <w:color w:val="121212"/>
          <w:sz w:val="24"/>
          <w:szCs w:val="24"/>
        </w:rPr>
        <w:t>GAN</w:t>
      </w:r>
      <w:r w:rsidRPr="005D5B68">
        <w:rPr>
          <w:rFonts w:ascii="Times New Roman" w:eastAsia="微软雅黑" w:hAnsi="Times New Roman" w:cs="Times New Roman"/>
          <w:color w:val="121212"/>
          <w:sz w:val="24"/>
          <w:szCs w:val="24"/>
        </w:rPr>
        <w:t>里，输入一个随机噪声，就会输出一幅随机图像。但用户是有想法</w:t>
      </w:r>
      <w:r w:rsidR="009F6FB8" w:rsidRPr="005D5B68">
        <w:rPr>
          <w:rFonts w:ascii="Times New Roman" w:eastAsia="微软雅黑" w:hAnsi="Times New Roman" w:cs="Times New Roman"/>
          <w:color w:val="121212"/>
          <w:sz w:val="24"/>
          <w:szCs w:val="24"/>
        </w:rPr>
        <w:t>的</w:t>
      </w:r>
      <w:r w:rsidRPr="005D5B68">
        <w:rPr>
          <w:rFonts w:ascii="Times New Roman" w:eastAsia="微软雅黑" w:hAnsi="Times New Roman" w:cs="Times New Roman"/>
          <w:color w:val="121212"/>
          <w:sz w:val="24"/>
          <w:szCs w:val="24"/>
        </w:rPr>
        <w:t>，我们想输出的图像是我们想要的那种图像，和我们的输入是对应的、有关联的。比如输入一只猫的草图，输出同一形态的猫的真实图片（这里对形态的要求就是一种用户控制）。</w:t>
      </w:r>
    </w:p>
    <w:p w14:paraId="172857BE" w14:textId="77777777" w:rsidR="00A24972" w:rsidRPr="005D5B68" w:rsidRDefault="00A24972" w:rsidP="00A24972">
      <w:pPr>
        <w:numPr>
          <w:ilvl w:val="0"/>
          <w:numId w:val="1"/>
        </w:numPr>
        <w:shd w:val="clear" w:color="auto" w:fill="FFFFFF"/>
        <w:spacing w:before="100" w:beforeAutospacing="1" w:after="100" w:afterAutospacing="1"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低分辨率（</w:t>
      </w:r>
      <w:r w:rsidRPr="005D5B68">
        <w:rPr>
          <w:rFonts w:ascii="Times New Roman" w:eastAsia="微软雅黑" w:hAnsi="Times New Roman" w:cs="Times New Roman"/>
          <w:color w:val="121212"/>
          <w:sz w:val="24"/>
          <w:szCs w:val="24"/>
        </w:rPr>
        <w:t>Low resolution</w:t>
      </w:r>
      <w:r w:rsidRPr="005D5B68">
        <w:rPr>
          <w:rFonts w:ascii="Times New Roman" w:eastAsia="微软雅黑" w:hAnsi="Times New Roman" w:cs="Times New Roman"/>
          <w:color w:val="121212"/>
          <w:sz w:val="24"/>
          <w:szCs w:val="24"/>
        </w:rPr>
        <w:t>）和低质量（</w:t>
      </w:r>
      <w:r w:rsidRPr="005D5B68">
        <w:rPr>
          <w:rFonts w:ascii="Times New Roman" w:eastAsia="微软雅黑" w:hAnsi="Times New Roman" w:cs="Times New Roman"/>
          <w:color w:val="121212"/>
          <w:sz w:val="24"/>
          <w:szCs w:val="24"/>
        </w:rPr>
        <w:t>Low quality</w:t>
      </w:r>
      <w:r w:rsidRPr="005D5B68">
        <w:rPr>
          <w:rFonts w:ascii="Times New Roman" w:eastAsia="微软雅黑" w:hAnsi="Times New Roman" w:cs="Times New Roman"/>
          <w:color w:val="121212"/>
          <w:sz w:val="24"/>
          <w:szCs w:val="24"/>
        </w:rPr>
        <w:t>）问题</w:t>
      </w:r>
      <w:r w:rsidRPr="005D5B68">
        <w:rPr>
          <w:rFonts w:ascii="Times New Roman" w:eastAsia="微软雅黑" w:hAnsi="Times New Roman" w:cs="Times New Roman"/>
          <w:color w:val="121212"/>
          <w:sz w:val="24"/>
          <w:szCs w:val="24"/>
        </w:rPr>
        <w:t xml:space="preserve"> </w:t>
      </w:r>
      <w:r w:rsidRPr="005D5B68">
        <w:rPr>
          <w:rFonts w:ascii="Times New Roman" w:eastAsia="微软雅黑" w:hAnsi="Times New Roman" w:cs="Times New Roman"/>
          <w:color w:val="121212"/>
          <w:sz w:val="24"/>
          <w:szCs w:val="24"/>
        </w:rPr>
        <w:t>尽管生成的图片看起来很不错，但如果你放大看，就会发现细节相当模糊。</w:t>
      </w:r>
      <w:r w:rsidRPr="005D5B68">
        <w:rPr>
          <w:rFonts w:ascii="Times New Roman" w:eastAsia="微软雅黑" w:hAnsi="Times New Roman" w:cs="Times New Roman"/>
          <w:color w:val="121212"/>
          <w:sz w:val="24"/>
          <w:szCs w:val="24"/>
        </w:rPr>
        <w:t xml:space="preserve"> ----------------</w:t>
      </w:r>
      <w:r w:rsidRPr="005D5B68">
        <w:rPr>
          <w:rFonts w:ascii="Times New Roman" w:eastAsia="微软雅黑" w:hAnsi="Times New Roman" w:cs="Times New Roman"/>
          <w:color w:val="121212"/>
          <w:sz w:val="24"/>
          <w:szCs w:val="24"/>
        </w:rPr>
        <w:t>朱俊彦（</w:t>
      </w:r>
      <w:r w:rsidRPr="005D5B68">
        <w:rPr>
          <w:rFonts w:ascii="Times New Roman" w:eastAsia="微软雅黑" w:hAnsi="Times New Roman" w:cs="Times New Roman"/>
          <w:color w:val="121212"/>
          <w:sz w:val="24"/>
          <w:szCs w:val="24"/>
        </w:rPr>
        <w:t>Jun-Yan Zhu</w:t>
      </w:r>
      <w:r w:rsidRPr="005D5B68">
        <w:rPr>
          <w:rFonts w:ascii="Times New Roman" w:eastAsia="微软雅黑" w:hAnsi="Times New Roman" w:cs="Times New Roman"/>
          <w:color w:val="121212"/>
          <w:sz w:val="24"/>
          <w:szCs w:val="24"/>
        </w:rPr>
        <w:t>）</w:t>
      </w:r>
      <w:r w:rsidRPr="005D5B68">
        <w:rPr>
          <w:rFonts w:ascii="Times New Roman" w:eastAsia="微软雅黑" w:hAnsi="Times New Roman" w:cs="Times New Roman"/>
          <w:color w:val="121212"/>
          <w:sz w:val="24"/>
          <w:szCs w:val="24"/>
        </w:rPr>
        <w:t xml:space="preserve"> Games2018 Webinar 64</w:t>
      </w:r>
      <w:r w:rsidRPr="005D5B68">
        <w:rPr>
          <w:rFonts w:ascii="Times New Roman" w:eastAsia="微软雅黑" w:hAnsi="Times New Roman" w:cs="Times New Roman"/>
          <w:color w:val="121212"/>
          <w:sz w:val="24"/>
          <w:szCs w:val="24"/>
        </w:rPr>
        <w:t>期</w:t>
      </w:r>
      <w:r w:rsidRPr="005D5B68">
        <w:rPr>
          <w:rFonts w:ascii="Times New Roman" w:eastAsia="微软雅黑" w:hAnsi="Times New Roman" w:cs="Times New Roman"/>
          <w:color w:val="121212"/>
          <w:sz w:val="24"/>
          <w:szCs w:val="24"/>
        </w:rPr>
        <w:t xml:space="preserve"> </w:t>
      </w:r>
      <w:r w:rsidRPr="005D5B68">
        <w:rPr>
          <w:rFonts w:ascii="Times New Roman" w:eastAsia="微软雅黑" w:hAnsi="Times New Roman" w:cs="Times New Roman"/>
          <w:color w:val="121212"/>
          <w:sz w:val="24"/>
          <w:szCs w:val="24"/>
        </w:rPr>
        <w:t>：</w:t>
      </w:r>
      <w:r w:rsidR="0010162C" w:rsidRPr="005D5B68">
        <w:rPr>
          <w:rFonts w:ascii="Times New Roman" w:hAnsi="Times New Roman" w:cs="Times New Roman"/>
          <w:sz w:val="24"/>
          <w:szCs w:val="24"/>
        </w:rPr>
        <w:fldChar w:fldCharType="begin"/>
      </w:r>
      <w:r w:rsidR="0010162C" w:rsidRPr="005D5B68">
        <w:rPr>
          <w:rFonts w:ascii="Times New Roman" w:hAnsi="Times New Roman" w:cs="Times New Roman"/>
          <w:sz w:val="24"/>
          <w:szCs w:val="24"/>
        </w:rPr>
        <w:instrText xml:space="preserve"> HYPERLINK "https://link.zhihu.com/?target=https%3A//games-cn.org/games-webinar-20180913-64/" \t "_blank" </w:instrText>
      </w:r>
      <w:r w:rsidR="0010162C" w:rsidRPr="005D5B68">
        <w:rPr>
          <w:rFonts w:ascii="Times New Roman" w:hAnsi="Times New Roman" w:cs="Times New Roman"/>
          <w:sz w:val="24"/>
          <w:szCs w:val="24"/>
        </w:rPr>
        <w:fldChar w:fldCharType="separate"/>
      </w:r>
      <w:proofErr w:type="spellStart"/>
      <w:r w:rsidRPr="005D5B68">
        <w:rPr>
          <w:rFonts w:ascii="Times New Roman" w:eastAsia="微软雅黑" w:hAnsi="Times New Roman" w:cs="Times New Roman"/>
          <w:color w:val="0000FF"/>
          <w:sz w:val="24"/>
          <w:szCs w:val="24"/>
          <w:u w:val="single"/>
        </w:rPr>
        <w:t>Siggraph</w:t>
      </w:r>
      <w:proofErr w:type="spellEnd"/>
      <w:r w:rsidRPr="005D5B68">
        <w:rPr>
          <w:rFonts w:ascii="Times New Roman" w:eastAsia="微软雅黑" w:hAnsi="Times New Roman" w:cs="Times New Roman"/>
          <w:color w:val="0000FF"/>
          <w:sz w:val="24"/>
          <w:szCs w:val="24"/>
          <w:u w:val="single"/>
        </w:rPr>
        <w:t xml:space="preserve"> 2018</w:t>
      </w:r>
      <w:r w:rsidRPr="005D5B68">
        <w:rPr>
          <w:rFonts w:ascii="Times New Roman" w:eastAsia="微软雅黑" w:hAnsi="Times New Roman" w:cs="Times New Roman"/>
          <w:color w:val="0000FF"/>
          <w:sz w:val="24"/>
          <w:szCs w:val="24"/>
          <w:u w:val="single"/>
        </w:rPr>
        <w:t>优秀博士论文报告</w:t>
      </w:r>
      <w:r w:rsidR="0010162C" w:rsidRPr="005D5B68">
        <w:rPr>
          <w:rFonts w:ascii="Times New Roman" w:eastAsia="微软雅黑" w:hAnsi="Times New Roman" w:cs="Times New Roman"/>
          <w:color w:val="0000FF"/>
          <w:sz w:val="24"/>
          <w:szCs w:val="24"/>
          <w:u w:val="single"/>
        </w:rPr>
        <w:fldChar w:fldCharType="end"/>
      </w:r>
    </w:p>
    <w:p w14:paraId="11897DB1" w14:textId="77777777" w:rsidR="005D1A43" w:rsidRPr="005D5B68" w:rsidRDefault="005D1A43" w:rsidP="005D1A43">
      <w:pPr>
        <w:pStyle w:val="Heading3"/>
        <w:shd w:val="clear" w:color="auto" w:fill="FFFFFF"/>
        <w:spacing w:before="458" w:after="305"/>
        <w:rPr>
          <w:rFonts w:ascii="Times New Roman" w:eastAsia="微软雅黑" w:hAnsi="Times New Roman" w:cs="Times New Roman"/>
          <w:color w:val="121212"/>
        </w:rPr>
      </w:pPr>
      <w:proofErr w:type="spellStart"/>
      <w:r w:rsidRPr="005D5B68">
        <w:rPr>
          <w:rFonts w:ascii="Times New Roman" w:eastAsia="微软雅黑" w:hAnsi="Times New Roman" w:cs="Times New Roman"/>
          <w:color w:val="121212"/>
        </w:rPr>
        <w:t>GauGAN</w:t>
      </w:r>
      <w:proofErr w:type="spellEnd"/>
      <w:r w:rsidRPr="005D5B68">
        <w:rPr>
          <w:rFonts w:ascii="Times New Roman" w:eastAsia="微软雅黑" w:hAnsi="Times New Roman" w:cs="Times New Roman"/>
          <w:color w:val="121212"/>
        </w:rPr>
        <w:t>（</w:t>
      </w:r>
      <w:r w:rsidRPr="005D5B68">
        <w:rPr>
          <w:rFonts w:ascii="Times New Roman" w:eastAsia="微软雅黑" w:hAnsi="Times New Roman" w:cs="Times New Roman"/>
          <w:color w:val="121212"/>
        </w:rPr>
        <w:t>SPADE</w:t>
      </w:r>
      <w:r w:rsidRPr="005D5B68">
        <w:rPr>
          <w:rFonts w:ascii="Times New Roman" w:eastAsia="微软雅黑" w:hAnsi="Times New Roman" w:cs="Times New Roman"/>
          <w:color w:val="121212"/>
        </w:rPr>
        <w:t>）</w:t>
      </w:r>
      <w:r w:rsidRPr="005D5B68">
        <w:rPr>
          <w:rFonts w:ascii="Times New Roman" w:eastAsia="微软雅黑" w:hAnsi="Times New Roman" w:cs="Times New Roman"/>
          <w:color w:val="121212"/>
        </w:rPr>
        <w:t xml:space="preserve"> Nvidia</w:t>
      </w:r>
    </w:p>
    <w:p w14:paraId="62A7BA27" w14:textId="77777777" w:rsidR="005D1A43" w:rsidRPr="005D5B68" w:rsidRDefault="005D1A43" w:rsidP="005D1A43">
      <w:pPr>
        <w:pStyle w:val="NormalWeb"/>
        <w:shd w:val="clear" w:color="auto" w:fill="FFFFFF"/>
        <w:spacing w:before="336" w:beforeAutospacing="0" w:after="336" w:afterAutospacing="0"/>
        <w:rPr>
          <w:rFonts w:eastAsia="微软雅黑"/>
          <w:color w:val="121212"/>
        </w:rPr>
      </w:pPr>
      <w:r w:rsidRPr="005D5B68">
        <w:rPr>
          <w:rFonts w:eastAsia="微软雅黑"/>
          <w:color w:val="121212"/>
        </w:rPr>
        <w:t>你画一幅涂鸦，用颜色区分每一块对应着什么物体，它就能照着你的大作，合成以假乱真的真实世界效果图。</w:t>
      </w:r>
      <w:r w:rsidRPr="005D5B68">
        <w:rPr>
          <w:rFonts w:eastAsia="微软雅黑"/>
          <w:color w:val="121212"/>
        </w:rPr>
        <w:t xml:space="preserve"> </w:t>
      </w:r>
      <w:r w:rsidRPr="005D5B68">
        <w:rPr>
          <w:rFonts w:eastAsia="微软雅黑"/>
          <w:color w:val="121212"/>
        </w:rPr>
        <w:t>通过语义布局进行图像的生成</w:t>
      </w:r>
      <w:r w:rsidRPr="005D5B68">
        <w:rPr>
          <w:rFonts w:eastAsia="微软雅黑"/>
          <w:color w:val="121212"/>
        </w:rPr>
        <w:t xml:space="preserve"> Segmentation mask</w:t>
      </w:r>
      <w:r w:rsidRPr="005D5B68">
        <w:rPr>
          <w:rFonts w:eastAsia="微软雅黑"/>
          <w:color w:val="121212"/>
        </w:rPr>
        <w:t>，算法是源于</w:t>
      </w:r>
      <w:r w:rsidRPr="005D5B68">
        <w:rPr>
          <w:rFonts w:eastAsia="微软雅黑"/>
          <w:color w:val="121212"/>
        </w:rPr>
        <w:t>Pix2PixHD</w:t>
      </w:r>
      <w:r w:rsidRPr="005D5B68">
        <w:rPr>
          <w:rFonts w:eastAsia="微软雅黑"/>
          <w:color w:val="121212"/>
        </w:rPr>
        <w:t>，生成自然的图像。</w:t>
      </w:r>
    </w:p>
    <w:p w14:paraId="579D559D" w14:textId="77777777" w:rsidR="005D1A43" w:rsidRPr="005D5B68" w:rsidRDefault="005D1A43" w:rsidP="005D1A43">
      <w:pPr>
        <w:pStyle w:val="NormalWeb"/>
        <w:shd w:val="clear" w:color="auto" w:fill="FFFFFF"/>
        <w:spacing w:before="336" w:beforeAutospacing="0" w:after="336" w:afterAutospacing="0"/>
        <w:rPr>
          <w:rFonts w:eastAsia="微软雅黑"/>
          <w:color w:val="121212"/>
        </w:rPr>
      </w:pPr>
      <w:r w:rsidRPr="005D5B68">
        <w:rPr>
          <w:rFonts w:eastAsia="微软雅黑"/>
          <w:color w:val="121212"/>
        </w:rPr>
        <w:t>数据来源是成对的，通过自然场景的图像进行分割，就可以得到分割图像的布局，组成了对应的图像对。</w:t>
      </w:r>
      <w:r w:rsidRPr="005D5B68">
        <w:rPr>
          <w:rFonts w:eastAsia="微软雅黑"/>
          <w:color w:val="121212"/>
        </w:rPr>
        <w:t xml:space="preserve"> </w:t>
      </w:r>
      <w:r w:rsidRPr="005D5B68">
        <w:rPr>
          <w:rFonts w:eastAsia="微软雅黑"/>
          <w:color w:val="121212"/>
        </w:rPr>
        <w:t>但是区别在于，之前的</w:t>
      </w:r>
      <w:r w:rsidRPr="005D5B68">
        <w:rPr>
          <w:rFonts w:eastAsia="微软雅黑"/>
          <w:color w:val="121212"/>
        </w:rPr>
        <w:t>Pix2PixHD</w:t>
      </w:r>
      <w:r w:rsidRPr="005D5B68">
        <w:rPr>
          <w:rFonts w:eastAsia="微软雅黑"/>
          <w:color w:val="121212"/>
        </w:rPr>
        <w:t>，场景都很规律，如室内，街景，可以使用</w:t>
      </w:r>
      <w:r w:rsidRPr="005D5B68">
        <w:rPr>
          <w:rFonts w:eastAsia="微软雅黑"/>
          <w:color w:val="121212"/>
        </w:rPr>
        <w:t>BN</w:t>
      </w:r>
      <w:r w:rsidRPr="005D5B68">
        <w:rPr>
          <w:rFonts w:eastAsia="微软雅黑"/>
          <w:color w:val="121212"/>
        </w:rPr>
        <w:t>，但是后来发现</w:t>
      </w:r>
      <w:r w:rsidRPr="005D5B68">
        <w:rPr>
          <w:rFonts w:eastAsia="微软雅黑"/>
          <w:color w:val="121212"/>
        </w:rPr>
        <w:t>Pix2PixHD</w:t>
      </w:r>
      <w:r w:rsidRPr="005D5B68">
        <w:rPr>
          <w:rFonts w:eastAsia="微软雅黑"/>
          <w:color w:val="121212"/>
        </w:rPr>
        <w:t>在</w:t>
      </w:r>
      <w:r w:rsidRPr="005D5B68">
        <w:rPr>
          <w:rFonts w:eastAsia="微软雅黑"/>
          <w:color w:val="121212"/>
        </w:rPr>
        <w:t>COCO</w:t>
      </w:r>
      <w:r w:rsidRPr="005D5B68">
        <w:rPr>
          <w:rFonts w:eastAsia="微软雅黑"/>
          <w:color w:val="121212"/>
        </w:rPr>
        <w:t>这些无限制的数据集训练结果很差。如果整张天空或者整张的草地，则计算通过</w:t>
      </w:r>
      <w:r w:rsidRPr="005D5B68">
        <w:rPr>
          <w:rFonts w:eastAsia="微软雅黑"/>
          <w:color w:val="121212"/>
        </w:rPr>
        <w:t>BN</w:t>
      </w:r>
      <w:r w:rsidRPr="005D5B68">
        <w:rPr>
          <w:rFonts w:eastAsia="微软雅黑"/>
          <w:color w:val="121212"/>
        </w:rPr>
        <w:t>后，结果很相似，这样合成会出现问题。于是</w:t>
      </w:r>
      <w:r w:rsidRPr="005D5B68">
        <w:rPr>
          <w:rFonts w:eastAsia="微软雅黑"/>
          <w:color w:val="121212"/>
        </w:rPr>
        <w:lastRenderedPageBreak/>
        <w:t>修改了</w:t>
      </w:r>
      <w:r w:rsidRPr="005D5B68">
        <w:rPr>
          <w:rFonts w:eastAsia="微软雅黑"/>
          <w:color w:val="121212"/>
        </w:rPr>
        <w:t>BN</w:t>
      </w:r>
      <w:r w:rsidRPr="005D5B68">
        <w:rPr>
          <w:rFonts w:eastAsia="微软雅黑"/>
          <w:color w:val="121212"/>
        </w:rPr>
        <w:t>，这种方法称为空间自适应归一化合成法</w:t>
      </w:r>
      <w:r w:rsidRPr="005D5B68">
        <w:rPr>
          <w:rFonts w:eastAsia="微软雅黑"/>
          <w:color w:val="121212"/>
        </w:rPr>
        <w:t>SPADE</w:t>
      </w:r>
      <w:r w:rsidRPr="005D5B68">
        <w:rPr>
          <w:rFonts w:eastAsia="微软雅黑"/>
          <w:color w:val="121212"/>
        </w:rPr>
        <w:t>。将原来的</w:t>
      </w:r>
      <w:r w:rsidRPr="005D5B68">
        <w:rPr>
          <w:rFonts w:eastAsia="微软雅黑"/>
          <w:color w:val="121212"/>
        </w:rPr>
        <w:t>label</w:t>
      </w:r>
      <w:r w:rsidRPr="005D5B68">
        <w:rPr>
          <w:rFonts w:eastAsia="微软雅黑"/>
          <w:color w:val="121212"/>
        </w:rPr>
        <w:t>信息代入到原来</w:t>
      </w:r>
      <w:r w:rsidRPr="005D5B68">
        <w:rPr>
          <w:rFonts w:eastAsia="微软雅黑"/>
          <w:color w:val="121212"/>
        </w:rPr>
        <w:t>BN</w:t>
      </w:r>
      <w:r w:rsidRPr="005D5B68">
        <w:rPr>
          <w:rFonts w:eastAsia="微软雅黑"/>
          <w:color w:val="121212"/>
        </w:rPr>
        <w:t>公式中的</w:t>
      </w:r>
      <w:r w:rsidRPr="005D5B68">
        <w:rPr>
          <w:rFonts w:eastAsia="微软雅黑"/>
          <w:color w:val="121212"/>
        </w:rPr>
        <w:t>γ</w:t>
      </w:r>
      <w:r w:rsidRPr="005D5B68">
        <w:rPr>
          <w:rFonts w:eastAsia="微软雅黑"/>
          <w:color w:val="121212"/>
        </w:rPr>
        <w:t>和</w:t>
      </w:r>
      <w:r w:rsidRPr="005D5B68">
        <w:rPr>
          <w:rFonts w:eastAsia="微软雅黑"/>
          <w:color w:val="121212"/>
        </w:rPr>
        <w:t>β</w:t>
      </w:r>
    </w:p>
    <w:p w14:paraId="49EA5402" w14:textId="77777777" w:rsidR="005D1A43" w:rsidRPr="005D5B68" w:rsidRDefault="005D1A43" w:rsidP="005D1A43">
      <w:pPr>
        <w:pStyle w:val="NormalWeb"/>
        <w:shd w:val="clear" w:color="auto" w:fill="FFFFFF"/>
        <w:spacing w:before="336" w:beforeAutospacing="0" w:after="336" w:afterAutospacing="0"/>
        <w:rPr>
          <w:rFonts w:eastAsia="微软雅黑"/>
          <w:color w:val="121212"/>
        </w:rPr>
      </w:pPr>
      <w:r w:rsidRPr="005D5B68">
        <w:rPr>
          <w:rFonts w:eastAsia="微软雅黑"/>
          <w:color w:val="121212"/>
        </w:rPr>
        <w:t>Semantic Image Synthesis with Spatially-Adaptive Normalization--CVPR 2019</w:t>
      </w:r>
      <w:r w:rsidRPr="005D5B68">
        <w:rPr>
          <w:rFonts w:eastAsia="微软雅黑"/>
          <w:color w:val="121212"/>
        </w:rPr>
        <w:t>。</w:t>
      </w:r>
    </w:p>
    <w:p w14:paraId="3DA5A0C0" w14:textId="77777777" w:rsidR="005D1A43" w:rsidRPr="005D5B68" w:rsidRDefault="005D1A43" w:rsidP="005D1A43">
      <w:pPr>
        <w:pStyle w:val="NormalWeb"/>
        <w:shd w:val="clear" w:color="auto" w:fill="FFFFFF"/>
        <w:spacing w:before="336" w:beforeAutospacing="0" w:after="336" w:afterAutospacing="0"/>
        <w:rPr>
          <w:rFonts w:eastAsia="微软雅黑"/>
          <w:color w:val="121212"/>
        </w:rPr>
      </w:pPr>
      <w:r w:rsidRPr="005D5B68">
        <w:rPr>
          <w:rFonts w:eastAsia="微软雅黑"/>
          <w:color w:val="121212"/>
        </w:rPr>
        <w:t>这篇论文的一作，照例还是实习生。另外几位作者来自英伟达和</w:t>
      </w:r>
      <w:r w:rsidRPr="005D5B68">
        <w:rPr>
          <w:rFonts w:eastAsia="微软雅黑"/>
          <w:color w:val="121212"/>
        </w:rPr>
        <w:t>MIT</w:t>
      </w:r>
      <w:r w:rsidRPr="005D5B68">
        <w:rPr>
          <w:rFonts w:eastAsia="微软雅黑"/>
          <w:color w:val="121212"/>
        </w:rPr>
        <w:t>，</w:t>
      </w:r>
      <w:proofErr w:type="spellStart"/>
      <w:r w:rsidRPr="005D5B68">
        <w:rPr>
          <w:rFonts w:eastAsia="微软雅黑"/>
          <w:color w:val="121212"/>
        </w:rPr>
        <w:t>CycleGAN</w:t>
      </w:r>
      <w:proofErr w:type="spellEnd"/>
      <w:r w:rsidRPr="005D5B68">
        <w:rPr>
          <w:rFonts w:eastAsia="微软雅黑"/>
          <w:color w:val="121212"/>
        </w:rPr>
        <w:t>的创造者朱俊彦是四作。</w:t>
      </w:r>
    </w:p>
    <w:p w14:paraId="1614BF4B" w14:textId="77777777" w:rsidR="005D1A43" w:rsidRPr="005D5B68" w:rsidRDefault="005D1A43" w:rsidP="005D1A43">
      <w:pPr>
        <w:pStyle w:val="NormalWeb"/>
        <w:shd w:val="clear" w:color="auto" w:fill="FFFFFF"/>
        <w:spacing w:before="336" w:beforeAutospacing="0" w:after="336" w:afterAutospacing="0"/>
        <w:rPr>
          <w:rFonts w:eastAsia="微软雅黑"/>
          <w:color w:val="121212"/>
        </w:rPr>
      </w:pPr>
      <w:r w:rsidRPr="005D5B68">
        <w:rPr>
          <w:rFonts w:eastAsia="微软雅黑"/>
          <w:color w:val="121212"/>
        </w:rPr>
        <w:t>在基于语义合成图像这个领域里，这可是目前效果最强的方法。</w:t>
      </w:r>
    </w:p>
    <w:p w14:paraId="7995F2A4" w14:textId="111025E5" w:rsidR="008A455A" w:rsidRPr="005D5B68" w:rsidRDefault="005D1A43" w:rsidP="005D1A43">
      <w:pPr>
        <w:rPr>
          <w:rFonts w:ascii="Times New Roman" w:hAnsi="Times New Roman" w:cs="Times New Roman"/>
          <w:sz w:val="24"/>
          <w:szCs w:val="24"/>
        </w:rPr>
      </w:pPr>
      <w:r w:rsidRPr="005D5B68">
        <w:rPr>
          <w:rFonts w:ascii="Times New Roman" w:hAnsi="Times New Roman" w:cs="Times New Roman"/>
          <w:noProof/>
          <w:sz w:val="24"/>
          <w:szCs w:val="24"/>
        </w:rPr>
        <w:drawing>
          <wp:inline distT="0" distB="0" distL="0" distR="0" wp14:anchorId="2F6D5CAF" wp14:editId="5F04CA2C">
            <wp:extent cx="5943600" cy="3122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3D68D4F2" w14:textId="77777777" w:rsidR="00863C00" w:rsidRPr="005D5B68" w:rsidRDefault="00863C00" w:rsidP="00863C00">
      <w:pPr>
        <w:pStyle w:val="Heading3"/>
        <w:spacing w:before="420" w:after="75" w:line="320" w:lineRule="atLeast"/>
        <w:textAlignment w:val="baseline"/>
        <w:rPr>
          <w:rFonts w:ascii="Times New Roman" w:hAnsi="Times New Roman" w:cs="Times New Roman"/>
          <w:color w:val="2E3D49"/>
        </w:rPr>
      </w:pPr>
      <w:r w:rsidRPr="005D5B68">
        <w:rPr>
          <w:rFonts w:ascii="Times New Roman" w:hAnsi="Times New Roman" w:cs="Times New Roman"/>
          <w:color w:val="2E3D49"/>
        </w:rPr>
        <w:t>Why would a business decide to use cloud computing?</w:t>
      </w:r>
    </w:p>
    <w:p w14:paraId="79BE1CBB" w14:textId="77777777" w:rsidR="00863C00" w:rsidRPr="005D5B68" w:rsidRDefault="00863C00" w:rsidP="00863C00">
      <w:pPr>
        <w:pStyle w:val="NormalWeb"/>
        <w:spacing w:before="0" w:beforeAutospacing="0" w:after="0" w:afterAutospacing="0"/>
        <w:textAlignment w:val="baseline"/>
        <w:rPr>
          <w:color w:val="4F4F4F"/>
        </w:rPr>
      </w:pPr>
      <w:r w:rsidRPr="005D5B68">
        <w:rPr>
          <w:color w:val="4F4F4F"/>
        </w:rPr>
        <w:t>Most of the factors related to choosing </w:t>
      </w:r>
      <w:r w:rsidRPr="005D5B68">
        <w:rPr>
          <w:rStyle w:val="Emphasis"/>
          <w:color w:val="4F4F4F"/>
          <w:bdr w:val="none" w:sz="0" w:space="0" w:color="auto" w:frame="1"/>
        </w:rPr>
        <w:t>cloud computing services</w:t>
      </w:r>
      <w:r w:rsidRPr="005D5B68">
        <w:rPr>
          <w:color w:val="4F4F4F"/>
        </w:rPr>
        <w:t>, instead of </w:t>
      </w:r>
      <w:r w:rsidRPr="005D5B68">
        <w:rPr>
          <w:rStyle w:val="Emphasis"/>
          <w:color w:val="4F4F4F"/>
          <w:bdr w:val="none" w:sz="0" w:space="0" w:color="auto" w:frame="1"/>
        </w:rPr>
        <w:t>developing on-premise IT resources</w:t>
      </w:r>
      <w:r w:rsidRPr="005D5B68">
        <w:rPr>
          <w:color w:val="4F4F4F"/>
        </w:rPr>
        <w:t> are related to </w:t>
      </w:r>
      <w:r w:rsidRPr="005D5B68">
        <w:rPr>
          <w:rStyle w:val="Emphasis"/>
          <w:b/>
          <w:bCs/>
          <w:color w:val="4F4F4F"/>
          <w:bdr w:val="none" w:sz="0" w:space="0" w:color="auto" w:frame="1"/>
        </w:rPr>
        <w:t>time</w:t>
      </w:r>
      <w:r w:rsidRPr="005D5B68">
        <w:rPr>
          <w:color w:val="4F4F4F"/>
        </w:rPr>
        <w:t> and </w:t>
      </w:r>
      <w:r w:rsidRPr="005D5B68">
        <w:rPr>
          <w:rStyle w:val="Emphasis"/>
          <w:b/>
          <w:bCs/>
          <w:color w:val="4F4F4F"/>
          <w:bdr w:val="none" w:sz="0" w:space="0" w:color="auto" w:frame="1"/>
        </w:rPr>
        <w:t>cost</w:t>
      </w:r>
      <w:r w:rsidRPr="005D5B68">
        <w:rPr>
          <w:color w:val="4F4F4F"/>
        </w:rPr>
        <w:t>. The </w:t>
      </w:r>
      <w:r w:rsidRPr="005D5B68">
        <w:rPr>
          <w:rStyle w:val="Emphasis"/>
          <w:b/>
          <w:bCs/>
          <w:color w:val="4F4F4F"/>
          <w:bdr w:val="none" w:sz="0" w:space="0" w:color="auto" w:frame="1"/>
        </w:rPr>
        <w:t>capacity utilization</w:t>
      </w:r>
      <w:r w:rsidRPr="005D5B68">
        <w:rPr>
          <w:color w:val="4F4F4F"/>
        </w:rPr>
        <w:t> graph </w:t>
      </w:r>
      <w:r w:rsidRPr="005D5B68">
        <w:rPr>
          <w:rStyle w:val="Emphasis"/>
          <w:color w:val="4F4F4F"/>
          <w:bdr w:val="none" w:sz="0" w:space="0" w:color="auto" w:frame="1"/>
        </w:rPr>
        <w:t>below</w:t>
      </w:r>
      <w:r w:rsidRPr="005D5B68">
        <w:rPr>
          <w:color w:val="4F4F4F"/>
        </w:rPr>
        <w:t> shows how </w:t>
      </w:r>
      <w:r w:rsidRPr="005D5B68">
        <w:rPr>
          <w:rStyle w:val="Emphasis"/>
          <w:color w:val="4F4F4F"/>
          <w:bdr w:val="none" w:sz="0" w:space="0" w:color="auto" w:frame="1"/>
        </w:rPr>
        <w:t>cloud computing</w:t>
      </w:r>
      <w:r w:rsidRPr="005D5B68">
        <w:rPr>
          <w:color w:val="4F4F4F"/>
        </w:rPr>
        <w:t> compares to </w:t>
      </w:r>
      <w:r w:rsidRPr="005D5B68">
        <w:rPr>
          <w:rStyle w:val="Emphasis"/>
          <w:color w:val="4F4F4F"/>
          <w:bdr w:val="none" w:sz="0" w:space="0" w:color="auto" w:frame="1"/>
        </w:rPr>
        <w:t>traditional infrastructure</w:t>
      </w:r>
      <w:r w:rsidRPr="005D5B68">
        <w:rPr>
          <w:color w:val="4F4F4F"/>
        </w:rPr>
        <w:t> (on-premise IT resources) in meeting </w:t>
      </w:r>
      <w:r w:rsidRPr="005D5B68">
        <w:rPr>
          <w:rStyle w:val="Emphasis"/>
          <w:color w:val="4F4F4F"/>
          <w:bdr w:val="none" w:sz="0" w:space="0" w:color="auto" w:frame="1"/>
        </w:rPr>
        <w:t>customer demand</w:t>
      </w:r>
      <w:r w:rsidRPr="005D5B68">
        <w:rPr>
          <w:color w:val="4F4F4F"/>
        </w:rPr>
        <w:t>.</w:t>
      </w:r>
    </w:p>
    <w:p w14:paraId="0D613A75" w14:textId="77777777" w:rsidR="00863C00" w:rsidRPr="005D5B68" w:rsidRDefault="00863C00" w:rsidP="00863C00">
      <w:pPr>
        <w:pStyle w:val="NormalWeb"/>
        <w:spacing w:before="0" w:beforeAutospacing="0" w:after="0" w:afterAutospacing="0"/>
        <w:textAlignment w:val="baseline"/>
        <w:rPr>
          <w:color w:val="4F4F4F"/>
        </w:rPr>
      </w:pPr>
      <w:r w:rsidRPr="005D5B68">
        <w:rPr>
          <w:rStyle w:val="Emphasis"/>
          <w:b/>
          <w:bCs/>
          <w:color w:val="4F4F4F"/>
          <w:bdr w:val="none" w:sz="0" w:space="0" w:color="auto" w:frame="1"/>
        </w:rPr>
        <w:t>Capacity</w:t>
      </w:r>
      <w:r w:rsidRPr="005D5B68">
        <w:rPr>
          <w:color w:val="4F4F4F"/>
        </w:rPr>
        <w:t> in the graph </w:t>
      </w:r>
      <w:r w:rsidRPr="005D5B68">
        <w:rPr>
          <w:rStyle w:val="Emphasis"/>
          <w:color w:val="4F4F4F"/>
          <w:bdr w:val="none" w:sz="0" w:space="0" w:color="auto" w:frame="1"/>
        </w:rPr>
        <w:t>below</w:t>
      </w:r>
      <w:r w:rsidRPr="005D5B68">
        <w:rPr>
          <w:color w:val="4F4F4F"/>
        </w:rPr>
        <w:t> can be thought of as the </w:t>
      </w:r>
      <w:r w:rsidRPr="005D5B68">
        <w:rPr>
          <w:rStyle w:val="Emphasis"/>
          <w:color w:val="4F4F4F"/>
          <w:bdr w:val="none" w:sz="0" w:space="0" w:color="auto" w:frame="1"/>
        </w:rPr>
        <w:t>IT resources</w:t>
      </w:r>
      <w:r w:rsidRPr="005D5B68">
        <w:rPr>
          <w:color w:val="4F4F4F"/>
        </w:rPr>
        <w:t> like: compute capacity, storage, and networking, that's needed to meet customer demand for a business' products and the </w:t>
      </w:r>
      <w:r w:rsidRPr="005D5B68">
        <w:rPr>
          <w:rStyle w:val="Emphasis"/>
          <w:b/>
          <w:bCs/>
          <w:color w:val="4F4F4F"/>
          <w:bdr w:val="none" w:sz="0" w:space="0" w:color="auto" w:frame="1"/>
        </w:rPr>
        <w:t>costs</w:t>
      </w:r>
      <w:r w:rsidRPr="005D5B68">
        <w:rPr>
          <w:color w:val="4F4F4F"/>
        </w:rPr>
        <w:t> associated with those </w:t>
      </w:r>
      <w:r w:rsidRPr="005D5B68">
        <w:rPr>
          <w:rStyle w:val="Emphasis"/>
          <w:color w:val="4F4F4F"/>
          <w:bdr w:val="none" w:sz="0" w:space="0" w:color="auto" w:frame="1"/>
        </w:rPr>
        <w:t>IT resources</w:t>
      </w:r>
      <w:r w:rsidRPr="005D5B68">
        <w:rPr>
          <w:color w:val="4F4F4F"/>
        </w:rPr>
        <w:t>. In our vacation photos example, </w:t>
      </w:r>
      <w:r w:rsidRPr="005D5B68">
        <w:rPr>
          <w:rStyle w:val="Emphasis"/>
          <w:color w:val="4F4F4F"/>
          <w:bdr w:val="none" w:sz="0" w:space="0" w:color="auto" w:frame="1"/>
        </w:rPr>
        <w:t>customer demand</w:t>
      </w:r>
      <w:r w:rsidRPr="005D5B68">
        <w:rPr>
          <w:color w:val="4F4F4F"/>
        </w:rPr>
        <w:t> is for storing and sharing customer photos. The </w:t>
      </w:r>
      <w:r w:rsidRPr="005D5B68">
        <w:rPr>
          <w:rStyle w:val="Emphasis"/>
          <w:color w:val="4F4F4F"/>
          <w:bdr w:val="none" w:sz="0" w:space="0" w:color="auto" w:frame="1"/>
        </w:rPr>
        <w:t>IT resources</w:t>
      </w:r>
      <w:r w:rsidRPr="005D5B68">
        <w:rPr>
          <w:color w:val="4F4F4F"/>
        </w:rPr>
        <w:t> are the required software and hardware that enables photo storage and sharing in the </w:t>
      </w:r>
      <w:r w:rsidRPr="005D5B68">
        <w:rPr>
          <w:rStyle w:val="Emphasis"/>
          <w:color w:val="4F4F4F"/>
          <w:bdr w:val="none" w:sz="0" w:space="0" w:color="auto" w:frame="1"/>
        </w:rPr>
        <w:t>cloud</w:t>
      </w:r>
      <w:r w:rsidRPr="005D5B68">
        <w:rPr>
          <w:color w:val="4F4F4F"/>
        </w:rPr>
        <w:t> or </w:t>
      </w:r>
      <w:r w:rsidRPr="005D5B68">
        <w:rPr>
          <w:rStyle w:val="Emphasis"/>
          <w:color w:val="4F4F4F"/>
          <w:bdr w:val="none" w:sz="0" w:space="0" w:color="auto" w:frame="1"/>
        </w:rPr>
        <w:t>on-premise</w:t>
      </w:r>
      <w:r w:rsidRPr="005D5B68">
        <w:rPr>
          <w:color w:val="4F4F4F"/>
        </w:rPr>
        <w:t> (traditional infrastructure).</w:t>
      </w:r>
    </w:p>
    <w:p w14:paraId="660C4C2E" w14:textId="77777777" w:rsidR="00863C00" w:rsidRPr="005D5B68" w:rsidRDefault="00863C00" w:rsidP="00863C00">
      <w:pPr>
        <w:pStyle w:val="NormalWeb"/>
        <w:spacing w:before="0" w:beforeAutospacing="0" w:after="0" w:afterAutospacing="0"/>
        <w:textAlignment w:val="baseline"/>
        <w:rPr>
          <w:color w:val="4F4F4F"/>
        </w:rPr>
      </w:pPr>
      <w:r w:rsidRPr="005D5B68">
        <w:rPr>
          <w:color w:val="4F4F4F"/>
        </w:rPr>
        <w:lastRenderedPageBreak/>
        <w:t>Looking at the graph, notice that </w:t>
      </w:r>
      <w:r w:rsidRPr="005D5B68">
        <w:rPr>
          <w:rStyle w:val="Emphasis"/>
          <w:color w:val="4F4F4F"/>
          <w:bdr w:val="none" w:sz="0" w:space="0" w:color="auto" w:frame="1"/>
        </w:rPr>
        <w:t>traditional infrastructure</w:t>
      </w:r>
      <w:r w:rsidRPr="005D5B68">
        <w:rPr>
          <w:color w:val="4F4F4F"/>
        </w:rPr>
        <w:t> doesn't scale when there are spikes in demand, and also leaves excess when preparing for </w:t>
      </w:r>
      <w:r w:rsidRPr="005D5B68">
        <w:rPr>
          <w:rStyle w:val="Emphasis"/>
          <w:color w:val="4F4F4F"/>
          <w:bdr w:val="none" w:sz="0" w:space="0" w:color="auto" w:frame="1"/>
        </w:rPr>
        <w:t>future</w:t>
      </w:r>
      <w:r w:rsidRPr="005D5B68">
        <w:rPr>
          <w:color w:val="4F4F4F"/>
        </w:rPr>
        <w:t> demand. This ability to easily meet unstable, fluctuating </w:t>
      </w:r>
      <w:r w:rsidRPr="005D5B68">
        <w:rPr>
          <w:rStyle w:val="Emphasis"/>
          <w:color w:val="4F4F4F"/>
          <w:bdr w:val="none" w:sz="0" w:space="0" w:color="auto" w:frame="1"/>
        </w:rPr>
        <w:t>customer demand</w:t>
      </w:r>
      <w:r w:rsidRPr="005D5B68">
        <w:rPr>
          <w:color w:val="4F4F4F"/>
        </w:rPr>
        <w:t> illustrates many of the benefits of </w:t>
      </w:r>
      <w:r w:rsidRPr="005D5B68">
        <w:rPr>
          <w:rStyle w:val="Emphasis"/>
          <w:color w:val="4F4F4F"/>
          <w:bdr w:val="none" w:sz="0" w:space="0" w:color="auto" w:frame="1"/>
        </w:rPr>
        <w:t>cloud computing</w:t>
      </w:r>
      <w:r w:rsidRPr="005D5B68">
        <w:rPr>
          <w:color w:val="4F4F4F"/>
        </w:rPr>
        <w:t>.</w:t>
      </w:r>
    </w:p>
    <w:p w14:paraId="00D36AF7" w14:textId="0E08763F" w:rsidR="00863C00" w:rsidRPr="005D5B68" w:rsidRDefault="00863C00" w:rsidP="00863C00">
      <w:pPr>
        <w:spacing w:line="320" w:lineRule="atLeast"/>
        <w:jc w:val="center"/>
        <w:textAlignment w:val="baseline"/>
        <w:rPr>
          <w:rFonts w:ascii="Times New Roman" w:hAnsi="Times New Roman" w:cs="Times New Roman"/>
          <w:color w:val="4F4F4F"/>
          <w:sz w:val="24"/>
          <w:szCs w:val="24"/>
        </w:rPr>
      </w:pPr>
      <w:r w:rsidRPr="005D5B68">
        <w:rPr>
          <w:rFonts w:ascii="Times New Roman" w:hAnsi="Times New Roman" w:cs="Times New Roman"/>
          <w:noProof/>
          <w:color w:val="4F4F4F"/>
          <w:sz w:val="24"/>
          <w:szCs w:val="24"/>
        </w:rPr>
        <w:drawing>
          <wp:inline distT="0" distB="0" distL="0" distR="0" wp14:anchorId="026A270D" wp14:editId="61CFC454">
            <wp:extent cx="5203017" cy="316016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8393" cy="3163431"/>
                    </a:xfrm>
                    <a:prstGeom prst="rect">
                      <a:avLst/>
                    </a:prstGeom>
                    <a:noFill/>
                    <a:ln>
                      <a:noFill/>
                    </a:ln>
                  </pic:spPr>
                </pic:pic>
              </a:graphicData>
            </a:graphic>
          </wp:inline>
        </w:drawing>
      </w:r>
    </w:p>
    <w:p w14:paraId="49BB2892" w14:textId="77777777" w:rsidR="00863C00" w:rsidRPr="005D5B68" w:rsidRDefault="00863C00" w:rsidP="00863C00">
      <w:pPr>
        <w:pStyle w:val="Heading3"/>
        <w:spacing w:before="420" w:after="75" w:line="320" w:lineRule="atLeast"/>
        <w:textAlignment w:val="baseline"/>
        <w:rPr>
          <w:rFonts w:ascii="Times New Roman" w:hAnsi="Times New Roman" w:cs="Times New Roman"/>
          <w:color w:val="2E3D49"/>
        </w:rPr>
      </w:pPr>
      <w:r w:rsidRPr="005D5B68">
        <w:rPr>
          <w:rFonts w:ascii="Times New Roman" w:hAnsi="Times New Roman" w:cs="Times New Roman"/>
          <w:color w:val="2E3D49"/>
        </w:rPr>
        <w:t>Summary of Benefits of Risks Associated with Cloud Computing</w:t>
      </w:r>
    </w:p>
    <w:p w14:paraId="2C1054A4" w14:textId="77777777" w:rsidR="00863C00" w:rsidRPr="005D5B68" w:rsidRDefault="00863C00" w:rsidP="00863C00">
      <w:pPr>
        <w:pStyle w:val="NormalWeb"/>
        <w:spacing w:before="0" w:beforeAutospacing="0" w:after="0" w:afterAutospacing="0"/>
        <w:textAlignment w:val="baseline"/>
        <w:rPr>
          <w:color w:val="4F4F4F"/>
        </w:rPr>
      </w:pPr>
      <w:r w:rsidRPr="005D5B68">
        <w:rPr>
          <w:color w:val="4F4F4F"/>
        </w:rPr>
        <w:t>The </w:t>
      </w:r>
      <w:r w:rsidRPr="005D5B68">
        <w:rPr>
          <w:rStyle w:val="Emphasis"/>
          <w:b/>
          <w:bCs/>
          <w:color w:val="4F4F4F"/>
          <w:bdr w:val="none" w:sz="0" w:space="0" w:color="auto" w:frame="1"/>
        </w:rPr>
        <w:t>capacity utilization</w:t>
      </w:r>
      <w:r w:rsidRPr="005D5B68">
        <w:rPr>
          <w:color w:val="4F4F4F"/>
        </w:rPr>
        <w:t> graph above was initially used by cloud providers like Amazon to illustrate the </w:t>
      </w:r>
      <w:r w:rsidRPr="005D5B68">
        <w:rPr>
          <w:rStyle w:val="Emphasis"/>
          <w:b/>
          <w:bCs/>
          <w:color w:val="4F4F4F"/>
          <w:bdr w:val="none" w:sz="0" w:space="0" w:color="auto" w:frame="1"/>
        </w:rPr>
        <w:t>benefits</w:t>
      </w:r>
      <w:r w:rsidRPr="005D5B68">
        <w:rPr>
          <w:color w:val="4F4F4F"/>
        </w:rPr>
        <w:t> of cloud computing. Summarized below are the </w:t>
      </w:r>
      <w:r w:rsidRPr="005D5B68">
        <w:rPr>
          <w:rStyle w:val="Emphasis"/>
          <w:b/>
          <w:bCs/>
          <w:color w:val="4F4F4F"/>
          <w:bdr w:val="none" w:sz="0" w:space="0" w:color="auto" w:frame="1"/>
        </w:rPr>
        <w:t>benefits</w:t>
      </w:r>
      <w:r w:rsidRPr="005D5B68">
        <w:rPr>
          <w:color w:val="4F4F4F"/>
        </w:rPr>
        <w:t> of cloud computing that are often what </w:t>
      </w:r>
      <w:r w:rsidRPr="005D5B68">
        <w:rPr>
          <w:rStyle w:val="Emphasis"/>
          <w:color w:val="4F4F4F"/>
          <w:bdr w:val="none" w:sz="0" w:space="0" w:color="auto" w:frame="1"/>
        </w:rPr>
        <w:t>drives</w:t>
      </w:r>
      <w:r w:rsidRPr="005D5B68">
        <w:rPr>
          <w:color w:val="4F4F4F"/>
        </w:rPr>
        <w:t> businesses to include cloud services in their IT infrastructure [</w:t>
      </w:r>
      <w:r w:rsidRPr="005D5B68">
        <w:rPr>
          <w:rStyle w:val="Strong"/>
          <w:color w:val="4F4F4F"/>
          <w:bdr w:val="none" w:sz="0" w:space="0" w:color="auto" w:frame="1"/>
        </w:rPr>
        <w:t>1</w:t>
      </w:r>
      <w:r w:rsidRPr="005D5B68">
        <w:rPr>
          <w:color w:val="4F4F4F"/>
        </w:rPr>
        <w:t>]. These same </w:t>
      </w:r>
      <w:r w:rsidRPr="005D5B68">
        <w:rPr>
          <w:rStyle w:val="Emphasis"/>
          <w:b/>
          <w:bCs/>
          <w:color w:val="4F4F4F"/>
          <w:bdr w:val="none" w:sz="0" w:space="0" w:color="auto" w:frame="1"/>
        </w:rPr>
        <w:t>benefits</w:t>
      </w:r>
      <w:r w:rsidRPr="005D5B68">
        <w:rPr>
          <w:color w:val="4F4F4F"/>
        </w:rPr>
        <w:t> are echoed in those provided by cloud providers Amazon (</w:t>
      </w:r>
      <w:hyperlink r:id="rId12" w:tgtFrame="_blank" w:history="1">
        <w:r w:rsidRPr="005D5B68">
          <w:rPr>
            <w:rStyle w:val="Hyperlink"/>
            <w:b/>
            <w:bCs/>
            <w:color w:val="017A9B"/>
            <w:bdr w:val="none" w:sz="0" w:space="0" w:color="auto" w:frame="1"/>
          </w:rPr>
          <w:t>benefits</w:t>
        </w:r>
      </w:hyperlink>
      <w:r w:rsidRPr="005D5B68">
        <w:rPr>
          <w:color w:val="4F4F4F"/>
        </w:rPr>
        <w:t>), Google (</w:t>
      </w:r>
      <w:hyperlink r:id="rId13" w:tgtFrame="_blank" w:history="1">
        <w:r w:rsidRPr="005D5B68">
          <w:rPr>
            <w:rStyle w:val="Hyperlink"/>
            <w:b/>
            <w:bCs/>
            <w:color w:val="017A9B"/>
            <w:bdr w:val="none" w:sz="0" w:space="0" w:color="auto" w:frame="1"/>
          </w:rPr>
          <w:t>benefits</w:t>
        </w:r>
      </w:hyperlink>
      <w:r w:rsidRPr="005D5B68">
        <w:rPr>
          <w:color w:val="4F4F4F"/>
        </w:rPr>
        <w:t>), and Microsoft (</w:t>
      </w:r>
      <w:hyperlink r:id="rId14" w:tgtFrame="_blank" w:history="1">
        <w:r w:rsidRPr="005D5B68">
          <w:rPr>
            <w:rStyle w:val="Hyperlink"/>
            <w:b/>
            <w:bCs/>
            <w:color w:val="017A9B"/>
            <w:bdr w:val="none" w:sz="0" w:space="0" w:color="auto" w:frame="1"/>
          </w:rPr>
          <w:t>benefits</w:t>
        </w:r>
      </w:hyperlink>
      <w:r w:rsidRPr="005D5B68">
        <w:rPr>
          <w:color w:val="4F4F4F"/>
        </w:rPr>
        <w:t>).</w:t>
      </w:r>
    </w:p>
    <w:p w14:paraId="098BD03A" w14:textId="77777777" w:rsidR="00863C00" w:rsidRPr="005D5B68" w:rsidRDefault="00863C00" w:rsidP="00863C00">
      <w:pPr>
        <w:pStyle w:val="Heading4"/>
        <w:spacing w:before="360" w:after="75" w:line="320" w:lineRule="atLeast"/>
        <w:textAlignment w:val="baseline"/>
        <w:rPr>
          <w:rFonts w:ascii="Times New Roman" w:hAnsi="Times New Roman" w:cs="Times New Roman"/>
          <w:color w:val="2E3D49"/>
          <w:sz w:val="24"/>
          <w:szCs w:val="24"/>
        </w:rPr>
      </w:pPr>
      <w:r w:rsidRPr="005D5B68">
        <w:rPr>
          <w:rFonts w:ascii="Times New Roman" w:hAnsi="Times New Roman" w:cs="Times New Roman"/>
          <w:color w:val="2E3D49"/>
          <w:sz w:val="24"/>
          <w:szCs w:val="24"/>
        </w:rPr>
        <w:t>Benefits</w:t>
      </w:r>
    </w:p>
    <w:p w14:paraId="53C000D5" w14:textId="78C76D96" w:rsidR="00863C00" w:rsidRPr="005D5B68" w:rsidRDefault="00863C00" w:rsidP="00863C00">
      <w:pPr>
        <w:numPr>
          <w:ilvl w:val="0"/>
          <w:numId w:val="2"/>
        </w:numPr>
        <w:spacing w:after="0" w:line="240" w:lineRule="auto"/>
        <w:textAlignment w:val="baseline"/>
        <w:rPr>
          <w:rFonts w:ascii="Times New Roman" w:hAnsi="Times New Roman" w:cs="Times New Roman"/>
          <w:color w:val="4F4F4F"/>
          <w:sz w:val="24"/>
          <w:szCs w:val="24"/>
        </w:rPr>
      </w:pPr>
      <w:r w:rsidRPr="005D5B68">
        <w:rPr>
          <w:rFonts w:ascii="Times New Roman" w:hAnsi="Times New Roman" w:cs="Times New Roman"/>
          <w:color w:val="4F4F4F"/>
          <w:sz w:val="24"/>
          <w:szCs w:val="24"/>
        </w:rPr>
        <w:t>Reduced Investments and Proportional Costs (providing cost reduction)</w:t>
      </w:r>
    </w:p>
    <w:p w14:paraId="07ECDB53" w14:textId="15C400BE" w:rsidR="00863C00" w:rsidRPr="005D5B68" w:rsidRDefault="00863C00" w:rsidP="00863C00">
      <w:pPr>
        <w:numPr>
          <w:ilvl w:val="0"/>
          <w:numId w:val="2"/>
        </w:numPr>
        <w:spacing w:after="0" w:line="240" w:lineRule="auto"/>
        <w:textAlignment w:val="baseline"/>
        <w:rPr>
          <w:rFonts w:ascii="Times New Roman" w:hAnsi="Times New Roman" w:cs="Times New Roman"/>
          <w:color w:val="4F4F4F"/>
          <w:sz w:val="24"/>
          <w:szCs w:val="24"/>
        </w:rPr>
      </w:pPr>
      <w:r w:rsidRPr="005D5B68">
        <w:rPr>
          <w:rFonts w:ascii="Times New Roman" w:hAnsi="Times New Roman" w:cs="Times New Roman"/>
          <w:color w:val="4F4F4F"/>
          <w:sz w:val="24"/>
          <w:szCs w:val="24"/>
        </w:rPr>
        <w:t>Increased Scalability (providing simplified capacity planning)</w:t>
      </w:r>
    </w:p>
    <w:p w14:paraId="24A6C0DE" w14:textId="77777777" w:rsidR="00863C00" w:rsidRPr="005D5B68" w:rsidRDefault="00863C00" w:rsidP="00863C00">
      <w:pPr>
        <w:numPr>
          <w:ilvl w:val="0"/>
          <w:numId w:val="2"/>
        </w:numPr>
        <w:spacing w:after="0" w:line="240" w:lineRule="auto"/>
        <w:textAlignment w:val="baseline"/>
        <w:rPr>
          <w:rFonts w:ascii="Times New Roman" w:hAnsi="Times New Roman" w:cs="Times New Roman"/>
          <w:color w:val="4F4F4F"/>
          <w:sz w:val="24"/>
          <w:szCs w:val="24"/>
        </w:rPr>
      </w:pPr>
      <w:r w:rsidRPr="005D5B68">
        <w:rPr>
          <w:rFonts w:ascii="Times New Roman" w:hAnsi="Times New Roman" w:cs="Times New Roman"/>
          <w:color w:val="4F4F4F"/>
          <w:sz w:val="24"/>
          <w:szCs w:val="24"/>
        </w:rPr>
        <w:t>Increased Availability and Reliability (providing organizational agility)</w:t>
      </w:r>
      <w:r w:rsidRPr="005D5B68">
        <w:rPr>
          <w:rFonts w:ascii="Times New Roman" w:hAnsi="Times New Roman" w:cs="Times New Roman"/>
          <w:color w:val="4F4F4F"/>
          <w:sz w:val="24"/>
          <w:szCs w:val="24"/>
        </w:rPr>
        <w:br/>
      </w:r>
    </w:p>
    <w:p w14:paraId="2C41C397" w14:textId="47C553C5" w:rsidR="00863C00" w:rsidRPr="005D5B68" w:rsidRDefault="00863C00" w:rsidP="00863C00">
      <w:pPr>
        <w:pStyle w:val="NormalWeb"/>
        <w:spacing w:before="0" w:beforeAutospacing="0" w:after="0" w:afterAutospacing="0"/>
        <w:textAlignment w:val="baseline"/>
        <w:rPr>
          <w:color w:val="4F4F4F"/>
        </w:rPr>
      </w:pPr>
      <w:r w:rsidRPr="005D5B68">
        <w:rPr>
          <w:color w:val="4F4F4F"/>
        </w:rPr>
        <w:t xml:space="preserve">Below we have also summarized </w:t>
      </w:r>
      <w:r w:rsidR="00F96EDD">
        <w:rPr>
          <w:color w:val="4F4F4F"/>
        </w:rPr>
        <w:t>t</w:t>
      </w:r>
      <w:r w:rsidRPr="005D5B68">
        <w:rPr>
          <w:color w:val="4F4F4F"/>
        </w:rPr>
        <w:t>he </w:t>
      </w:r>
      <w:r w:rsidRPr="005D5B68">
        <w:rPr>
          <w:rStyle w:val="Emphasis"/>
          <w:b/>
          <w:bCs/>
          <w:color w:val="4F4F4F"/>
          <w:bdr w:val="none" w:sz="0" w:space="0" w:color="auto" w:frame="1"/>
        </w:rPr>
        <w:t>risks</w:t>
      </w:r>
      <w:r w:rsidRPr="005D5B68">
        <w:rPr>
          <w:color w:val="4F4F4F"/>
        </w:rPr>
        <w:t> associated with cloud computing. Cloud providers don't typically highlight the </w:t>
      </w:r>
      <w:r w:rsidRPr="005D5B68">
        <w:rPr>
          <w:rStyle w:val="Emphasis"/>
          <w:color w:val="4F4F4F"/>
          <w:bdr w:val="none" w:sz="0" w:space="0" w:color="auto" w:frame="1"/>
        </w:rPr>
        <w:t>risks</w:t>
      </w:r>
      <w:r w:rsidRPr="005D5B68">
        <w:rPr>
          <w:color w:val="4F4F4F"/>
        </w:rPr>
        <w:t> assumed when using their cloud services like they do with the </w:t>
      </w:r>
      <w:r w:rsidRPr="005D5B68">
        <w:rPr>
          <w:rStyle w:val="Emphasis"/>
          <w:color w:val="4F4F4F"/>
          <w:bdr w:val="none" w:sz="0" w:space="0" w:color="auto" w:frame="1"/>
        </w:rPr>
        <w:t>benefits</w:t>
      </w:r>
      <w:r w:rsidRPr="005D5B68">
        <w:rPr>
          <w:color w:val="4F4F4F"/>
        </w:rPr>
        <w:t>, but cloud providers like: Amazon (</w:t>
      </w:r>
      <w:hyperlink r:id="rId15" w:tgtFrame="_blank" w:history="1">
        <w:r w:rsidRPr="005D5B68">
          <w:rPr>
            <w:rStyle w:val="Hyperlink"/>
            <w:b/>
            <w:bCs/>
            <w:color w:val="017A9B"/>
            <w:bdr w:val="none" w:sz="0" w:space="0" w:color="auto" w:frame="1"/>
          </w:rPr>
          <w:t>security</w:t>
        </w:r>
      </w:hyperlink>
      <w:r w:rsidRPr="005D5B68">
        <w:rPr>
          <w:color w:val="4F4F4F"/>
        </w:rPr>
        <w:t>), Google (</w:t>
      </w:r>
      <w:hyperlink r:id="rId16" w:tgtFrame="_blank" w:history="1">
        <w:r w:rsidRPr="005D5B68">
          <w:rPr>
            <w:rStyle w:val="Hyperlink"/>
            <w:b/>
            <w:bCs/>
            <w:color w:val="017A9B"/>
            <w:bdr w:val="none" w:sz="0" w:space="0" w:color="auto" w:frame="1"/>
          </w:rPr>
          <w:t>security</w:t>
        </w:r>
      </w:hyperlink>
      <w:r w:rsidRPr="005D5B68">
        <w:rPr>
          <w:color w:val="4F4F4F"/>
        </w:rPr>
        <w:t>), and Microsoft (</w:t>
      </w:r>
      <w:hyperlink r:id="rId17" w:tgtFrame="_blank" w:history="1">
        <w:r w:rsidRPr="005D5B68">
          <w:rPr>
            <w:rStyle w:val="Hyperlink"/>
            <w:b/>
            <w:bCs/>
            <w:color w:val="017A9B"/>
            <w:bdr w:val="none" w:sz="0" w:space="0" w:color="auto" w:frame="1"/>
          </w:rPr>
          <w:t>security</w:t>
        </w:r>
      </w:hyperlink>
      <w:r w:rsidRPr="005D5B68">
        <w:rPr>
          <w:color w:val="4F4F4F"/>
        </w:rPr>
        <w:t>) often provide details on security of their cloud services. It's up to the </w:t>
      </w:r>
      <w:r w:rsidRPr="005D5B68">
        <w:rPr>
          <w:rStyle w:val="Emphasis"/>
          <w:color w:val="4F4F4F"/>
          <w:bdr w:val="none" w:sz="0" w:space="0" w:color="auto" w:frame="1"/>
        </w:rPr>
        <w:t>cloud user</w:t>
      </w:r>
      <w:r w:rsidRPr="005D5B68">
        <w:rPr>
          <w:color w:val="4F4F4F"/>
        </w:rPr>
        <w:t> to understand the compliance and legal issues associated with housing data within a </w:t>
      </w:r>
      <w:r w:rsidRPr="005D5B68">
        <w:rPr>
          <w:rStyle w:val="Emphasis"/>
          <w:color w:val="4F4F4F"/>
          <w:bdr w:val="none" w:sz="0" w:space="0" w:color="auto" w:frame="1"/>
        </w:rPr>
        <w:t>cloud provider's</w:t>
      </w:r>
      <w:r w:rsidRPr="005D5B68">
        <w:rPr>
          <w:color w:val="4F4F4F"/>
        </w:rPr>
        <w:t> data center instead of on-premise. The service level agreements (SLA) provided for a cloud service often highlight security responsibilities of the cloud provider and those </w:t>
      </w:r>
      <w:r w:rsidRPr="005D5B68">
        <w:rPr>
          <w:rStyle w:val="Emphasis"/>
          <w:color w:val="4F4F4F"/>
          <w:bdr w:val="none" w:sz="0" w:space="0" w:color="auto" w:frame="1"/>
        </w:rPr>
        <w:t>assumed</w:t>
      </w:r>
      <w:r w:rsidRPr="005D5B68">
        <w:rPr>
          <w:color w:val="4F4F4F"/>
        </w:rPr>
        <w:t> by the cloud user.</w:t>
      </w:r>
    </w:p>
    <w:p w14:paraId="71F94182" w14:textId="77777777" w:rsidR="00863C00" w:rsidRPr="005D5B68" w:rsidRDefault="00863C00" w:rsidP="00863C00">
      <w:pPr>
        <w:pStyle w:val="Heading4"/>
        <w:spacing w:before="360" w:after="75" w:line="320" w:lineRule="atLeast"/>
        <w:textAlignment w:val="baseline"/>
        <w:rPr>
          <w:rFonts w:ascii="Times New Roman" w:hAnsi="Times New Roman" w:cs="Times New Roman"/>
          <w:color w:val="2E3D49"/>
          <w:sz w:val="24"/>
          <w:szCs w:val="24"/>
        </w:rPr>
      </w:pPr>
      <w:r w:rsidRPr="005D5B68">
        <w:rPr>
          <w:rFonts w:ascii="Times New Roman" w:hAnsi="Times New Roman" w:cs="Times New Roman"/>
          <w:color w:val="2E3D49"/>
          <w:sz w:val="24"/>
          <w:szCs w:val="24"/>
        </w:rPr>
        <w:lastRenderedPageBreak/>
        <w:t>Risks</w:t>
      </w:r>
    </w:p>
    <w:p w14:paraId="02530746" w14:textId="7AABB85B" w:rsidR="00863C00" w:rsidRPr="005D5B68" w:rsidRDefault="00863C00" w:rsidP="00863C00">
      <w:pPr>
        <w:numPr>
          <w:ilvl w:val="0"/>
          <w:numId w:val="3"/>
        </w:numPr>
        <w:spacing w:after="0" w:line="240" w:lineRule="auto"/>
        <w:textAlignment w:val="baseline"/>
        <w:rPr>
          <w:rFonts w:ascii="Times New Roman" w:hAnsi="Times New Roman" w:cs="Times New Roman"/>
          <w:color w:val="4F4F4F"/>
          <w:sz w:val="24"/>
          <w:szCs w:val="24"/>
        </w:rPr>
      </w:pPr>
      <w:r w:rsidRPr="005D5B68">
        <w:rPr>
          <w:rFonts w:ascii="Times New Roman" w:hAnsi="Times New Roman" w:cs="Times New Roman"/>
          <w:color w:val="4F4F4F"/>
          <w:sz w:val="24"/>
          <w:szCs w:val="24"/>
        </w:rPr>
        <w:t>(Potential) Increase in Security Vulnerabilities</w:t>
      </w:r>
    </w:p>
    <w:p w14:paraId="464AC366" w14:textId="28CC8634" w:rsidR="00863C00" w:rsidRPr="005D5B68" w:rsidRDefault="00863C00" w:rsidP="00863C00">
      <w:pPr>
        <w:numPr>
          <w:ilvl w:val="0"/>
          <w:numId w:val="3"/>
        </w:numPr>
        <w:spacing w:after="0" w:line="240" w:lineRule="auto"/>
        <w:textAlignment w:val="baseline"/>
        <w:rPr>
          <w:rFonts w:ascii="Times New Roman" w:hAnsi="Times New Roman" w:cs="Times New Roman"/>
          <w:color w:val="4F4F4F"/>
          <w:sz w:val="24"/>
          <w:szCs w:val="24"/>
        </w:rPr>
      </w:pPr>
      <w:r w:rsidRPr="005D5B68">
        <w:rPr>
          <w:rFonts w:ascii="Times New Roman" w:hAnsi="Times New Roman" w:cs="Times New Roman"/>
          <w:color w:val="4F4F4F"/>
          <w:sz w:val="24"/>
          <w:szCs w:val="24"/>
        </w:rPr>
        <w:t>Reduced Operational Governance Control (over cloud resources)</w:t>
      </w:r>
    </w:p>
    <w:p w14:paraId="3D36F806" w14:textId="49453834" w:rsidR="00863C00" w:rsidRPr="005D5B68" w:rsidRDefault="00863C00" w:rsidP="00863C00">
      <w:pPr>
        <w:numPr>
          <w:ilvl w:val="0"/>
          <w:numId w:val="3"/>
        </w:numPr>
        <w:spacing w:after="0" w:line="240" w:lineRule="auto"/>
        <w:textAlignment w:val="baseline"/>
        <w:rPr>
          <w:rFonts w:ascii="Times New Roman" w:hAnsi="Times New Roman" w:cs="Times New Roman"/>
          <w:color w:val="4F4F4F"/>
          <w:sz w:val="24"/>
          <w:szCs w:val="24"/>
        </w:rPr>
      </w:pPr>
      <w:r w:rsidRPr="005D5B68">
        <w:rPr>
          <w:rFonts w:ascii="Times New Roman" w:hAnsi="Times New Roman" w:cs="Times New Roman"/>
          <w:color w:val="4F4F4F"/>
          <w:sz w:val="24"/>
          <w:szCs w:val="24"/>
        </w:rPr>
        <w:t>Limited Portability Between Cloud Providers</w:t>
      </w:r>
    </w:p>
    <w:p w14:paraId="00D5D21B" w14:textId="113CFF25" w:rsidR="00863C00" w:rsidRPr="005D5B68" w:rsidRDefault="00863C00" w:rsidP="00863C00">
      <w:pPr>
        <w:numPr>
          <w:ilvl w:val="0"/>
          <w:numId w:val="3"/>
        </w:numPr>
        <w:spacing w:after="0" w:line="240" w:lineRule="auto"/>
        <w:textAlignment w:val="baseline"/>
        <w:rPr>
          <w:rFonts w:ascii="Times New Roman" w:hAnsi="Times New Roman" w:cs="Times New Roman"/>
          <w:color w:val="4F4F4F"/>
          <w:sz w:val="24"/>
          <w:szCs w:val="24"/>
        </w:rPr>
      </w:pPr>
      <w:r w:rsidRPr="005D5B68">
        <w:rPr>
          <w:rFonts w:ascii="Times New Roman" w:hAnsi="Times New Roman" w:cs="Times New Roman"/>
          <w:color w:val="4F4F4F"/>
          <w:sz w:val="24"/>
          <w:szCs w:val="24"/>
        </w:rPr>
        <w:t>Multi-regional Compliance and Legal Issues</w:t>
      </w:r>
    </w:p>
    <w:p w14:paraId="6C14DCF8" w14:textId="776E0E93" w:rsidR="009B5FA8" w:rsidRPr="005D5B68" w:rsidRDefault="009B5FA8" w:rsidP="009B5FA8">
      <w:pPr>
        <w:spacing w:after="0" w:line="240" w:lineRule="auto"/>
        <w:textAlignment w:val="baseline"/>
        <w:rPr>
          <w:rFonts w:ascii="Times New Roman" w:hAnsi="Times New Roman" w:cs="Times New Roman"/>
          <w:color w:val="4F4F4F"/>
          <w:sz w:val="24"/>
          <w:szCs w:val="24"/>
        </w:rPr>
      </w:pPr>
    </w:p>
    <w:p w14:paraId="5432209A" w14:textId="6AD0A296" w:rsidR="009B5FA8" w:rsidRPr="005D5B68" w:rsidRDefault="009B5FA8" w:rsidP="009B5FA8">
      <w:pPr>
        <w:spacing w:after="0" w:line="240" w:lineRule="auto"/>
        <w:textAlignment w:val="baseline"/>
        <w:rPr>
          <w:rFonts w:ascii="Times New Roman" w:hAnsi="Times New Roman" w:cs="Times New Roman"/>
          <w:b/>
          <w:bCs/>
          <w:color w:val="4F4F4F"/>
          <w:sz w:val="24"/>
          <w:szCs w:val="24"/>
        </w:rPr>
      </w:pPr>
      <w:r w:rsidRPr="005D5B68">
        <w:rPr>
          <w:rFonts w:ascii="Times New Roman" w:hAnsi="Times New Roman" w:cs="Times New Roman"/>
          <w:b/>
          <w:bCs/>
          <w:color w:val="4F4F4F"/>
          <w:sz w:val="24"/>
          <w:szCs w:val="24"/>
        </w:rPr>
        <w:t>Model deployment</w:t>
      </w:r>
    </w:p>
    <w:p w14:paraId="60FA5345" w14:textId="77777777" w:rsidR="009B5FA8" w:rsidRPr="005D5B68" w:rsidRDefault="009B5FA8" w:rsidP="009B5FA8">
      <w:pPr>
        <w:spacing w:after="0" w:line="240" w:lineRule="auto"/>
        <w:textAlignment w:val="baseline"/>
        <w:rPr>
          <w:rFonts w:ascii="Times New Roman" w:hAnsi="Times New Roman" w:cs="Times New Roman"/>
          <w:color w:val="4F4F4F"/>
          <w:sz w:val="24"/>
          <w:szCs w:val="24"/>
        </w:rPr>
      </w:pPr>
    </w:p>
    <w:p w14:paraId="338A6FAD" w14:textId="7E5964CA" w:rsidR="005D1A43" w:rsidRPr="005D5B68" w:rsidRDefault="009B5FA8" w:rsidP="005D1A43">
      <w:pPr>
        <w:rPr>
          <w:rFonts w:ascii="Times New Roman" w:hAnsi="Times New Roman" w:cs="Times New Roman"/>
          <w:sz w:val="24"/>
          <w:szCs w:val="24"/>
        </w:rPr>
      </w:pPr>
      <w:r w:rsidRPr="005D5B68">
        <w:rPr>
          <w:rFonts w:ascii="Times New Roman" w:hAnsi="Times New Roman" w:cs="Times New Roman"/>
          <w:noProof/>
          <w:sz w:val="24"/>
          <w:szCs w:val="24"/>
        </w:rPr>
        <w:drawing>
          <wp:inline distT="0" distB="0" distL="0" distR="0" wp14:anchorId="614762A2" wp14:editId="53FFA3D5">
            <wp:extent cx="5943600" cy="3007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7360"/>
                    </a:xfrm>
                    <a:prstGeom prst="rect">
                      <a:avLst/>
                    </a:prstGeom>
                  </pic:spPr>
                </pic:pic>
              </a:graphicData>
            </a:graphic>
          </wp:inline>
        </w:drawing>
      </w:r>
    </w:p>
    <w:p w14:paraId="7668DBDF" w14:textId="77777777" w:rsidR="007A2288" w:rsidRPr="005D5B68" w:rsidRDefault="007A2288" w:rsidP="007A2288">
      <w:pPr>
        <w:pStyle w:val="Heading2"/>
        <w:shd w:val="clear" w:color="auto" w:fill="FFFFFF"/>
        <w:spacing w:before="540" w:beforeAutospacing="0" w:after="75" w:afterAutospacing="0" w:line="320" w:lineRule="atLeast"/>
        <w:textAlignment w:val="baseline"/>
        <w:rPr>
          <w:color w:val="2E3D49"/>
          <w:sz w:val="24"/>
          <w:szCs w:val="24"/>
        </w:rPr>
      </w:pPr>
      <w:proofErr w:type="spellStart"/>
      <w:r w:rsidRPr="005D5B68">
        <w:rPr>
          <w:color w:val="2E3D49"/>
          <w:sz w:val="24"/>
          <w:szCs w:val="24"/>
        </w:rPr>
        <w:t>Paperspace</w:t>
      </w:r>
      <w:proofErr w:type="spellEnd"/>
    </w:p>
    <w:p w14:paraId="2FC7F6FE" w14:textId="77777777" w:rsidR="007A2288" w:rsidRPr="005D5B68" w:rsidRDefault="00796256" w:rsidP="007A2288">
      <w:pPr>
        <w:pStyle w:val="NormalWeb"/>
        <w:shd w:val="clear" w:color="auto" w:fill="FFFFFF"/>
        <w:spacing w:before="0" w:beforeAutospacing="0" w:after="0" w:afterAutospacing="0"/>
        <w:textAlignment w:val="baseline"/>
        <w:rPr>
          <w:color w:val="4F4F4F"/>
        </w:rPr>
      </w:pPr>
      <w:hyperlink r:id="rId19" w:tgtFrame="_blank" w:history="1">
        <w:proofErr w:type="spellStart"/>
        <w:r w:rsidR="007A2288" w:rsidRPr="005D5B68">
          <w:rPr>
            <w:rStyle w:val="Hyperlink"/>
            <w:b/>
            <w:bCs/>
            <w:color w:val="017A9B"/>
            <w:bdr w:val="none" w:sz="0" w:space="0" w:color="auto" w:frame="1"/>
          </w:rPr>
          <w:t>Paperspace</w:t>
        </w:r>
        <w:proofErr w:type="spellEnd"/>
      </w:hyperlink>
      <w:r w:rsidR="007A2288" w:rsidRPr="005D5B68">
        <w:rPr>
          <w:color w:val="4F4F4F"/>
        </w:rPr>
        <w:t> simply provides GPU-backed virtual machines with industry standard software tools and frameworks like: </w:t>
      </w:r>
      <w:hyperlink r:id="rId20" w:tgtFrame="_blank" w:history="1">
        <w:r w:rsidR="007A2288" w:rsidRPr="005D5B68">
          <w:rPr>
            <w:rStyle w:val="Hyperlink"/>
            <w:b/>
            <w:bCs/>
            <w:color w:val="017A9B"/>
            <w:bdr w:val="none" w:sz="0" w:space="0" w:color="auto" w:frame="1"/>
          </w:rPr>
          <w:t>TensorFlow</w:t>
        </w:r>
      </w:hyperlink>
      <w:r w:rsidR="007A2288" w:rsidRPr="005D5B68">
        <w:rPr>
          <w:color w:val="4F4F4F"/>
        </w:rPr>
        <w:t>, </w:t>
      </w:r>
      <w:hyperlink r:id="rId21" w:tgtFrame="_blank" w:history="1">
        <w:r w:rsidR="007A2288" w:rsidRPr="005D5B68">
          <w:rPr>
            <w:rStyle w:val="Hyperlink"/>
            <w:b/>
            <w:bCs/>
            <w:color w:val="017A9B"/>
            <w:bdr w:val="none" w:sz="0" w:space="0" w:color="auto" w:frame="1"/>
          </w:rPr>
          <w:t>Keras</w:t>
        </w:r>
      </w:hyperlink>
      <w:r w:rsidR="007A2288" w:rsidRPr="005D5B68">
        <w:rPr>
          <w:color w:val="4F4F4F"/>
        </w:rPr>
        <w:t>, </w:t>
      </w:r>
      <w:hyperlink r:id="rId22" w:tgtFrame="_blank" w:history="1">
        <w:r w:rsidR="007A2288" w:rsidRPr="005D5B68">
          <w:rPr>
            <w:rStyle w:val="Hyperlink"/>
            <w:b/>
            <w:bCs/>
            <w:color w:val="017A9B"/>
            <w:bdr w:val="none" w:sz="0" w:space="0" w:color="auto" w:frame="1"/>
          </w:rPr>
          <w:t>Caffe</w:t>
        </w:r>
      </w:hyperlink>
      <w:r w:rsidR="007A2288" w:rsidRPr="005D5B68">
        <w:rPr>
          <w:color w:val="4F4F4F"/>
        </w:rPr>
        <w:t>, and </w:t>
      </w:r>
      <w:hyperlink r:id="rId23" w:tgtFrame="_blank" w:history="1">
        <w:r w:rsidR="007A2288" w:rsidRPr="005D5B68">
          <w:rPr>
            <w:rStyle w:val="Hyperlink"/>
            <w:b/>
            <w:bCs/>
            <w:color w:val="017A9B"/>
            <w:bdr w:val="none" w:sz="0" w:space="0" w:color="auto" w:frame="1"/>
          </w:rPr>
          <w:t>Torch</w:t>
        </w:r>
      </w:hyperlink>
      <w:r w:rsidR="007A2288" w:rsidRPr="005D5B68">
        <w:rPr>
          <w:color w:val="4F4F4F"/>
        </w:rPr>
        <w:t> for machine learning, deep learning, and data science. </w:t>
      </w:r>
      <w:proofErr w:type="spellStart"/>
      <w:r w:rsidR="007A2288" w:rsidRPr="005D5B68">
        <w:rPr>
          <w:rStyle w:val="Strong"/>
          <w:color w:val="4F4F4F"/>
          <w:bdr w:val="none" w:sz="0" w:space="0" w:color="auto" w:frame="1"/>
        </w:rPr>
        <w:t>Paperspace</w:t>
      </w:r>
      <w:proofErr w:type="spellEnd"/>
      <w:r w:rsidR="007A2288" w:rsidRPr="005D5B68">
        <w:rPr>
          <w:color w:val="4F4F4F"/>
        </w:rPr>
        <w:t> claims to provide more powerful and less expensive virtual machines than are offered by </w:t>
      </w:r>
      <w:r w:rsidR="007A2288" w:rsidRPr="005D5B68">
        <w:rPr>
          <w:rStyle w:val="Strong"/>
          <w:color w:val="4F4F4F"/>
          <w:bdr w:val="none" w:sz="0" w:space="0" w:color="auto" w:frame="1"/>
        </w:rPr>
        <w:t>AWS</w:t>
      </w:r>
      <w:r w:rsidR="007A2288" w:rsidRPr="005D5B68">
        <w:rPr>
          <w:color w:val="4F4F4F"/>
        </w:rPr>
        <w:t>, </w:t>
      </w:r>
      <w:r w:rsidR="007A2288" w:rsidRPr="005D5B68">
        <w:rPr>
          <w:rStyle w:val="Strong"/>
          <w:color w:val="4F4F4F"/>
          <w:bdr w:val="none" w:sz="0" w:space="0" w:color="auto" w:frame="1"/>
        </w:rPr>
        <w:t>GCP</w:t>
      </w:r>
      <w:r w:rsidR="007A2288" w:rsidRPr="005D5B68">
        <w:rPr>
          <w:color w:val="4F4F4F"/>
        </w:rPr>
        <w:t>, or </w:t>
      </w:r>
      <w:r w:rsidR="007A2288" w:rsidRPr="005D5B68">
        <w:rPr>
          <w:rStyle w:val="Strong"/>
          <w:color w:val="4F4F4F"/>
          <w:bdr w:val="none" w:sz="0" w:space="0" w:color="auto" w:frame="1"/>
        </w:rPr>
        <w:t>Azure</w:t>
      </w:r>
      <w:r w:rsidR="007A2288" w:rsidRPr="005D5B68">
        <w:rPr>
          <w:color w:val="4F4F4F"/>
        </w:rPr>
        <w:t>.</w:t>
      </w:r>
    </w:p>
    <w:p w14:paraId="467C9AB6" w14:textId="03E56A85" w:rsidR="009B5FA8" w:rsidRPr="005D5B68" w:rsidRDefault="009B5FA8" w:rsidP="005D1A43">
      <w:pPr>
        <w:rPr>
          <w:rFonts w:ascii="Times New Roman" w:hAnsi="Times New Roman" w:cs="Times New Roman"/>
          <w:sz w:val="24"/>
          <w:szCs w:val="24"/>
        </w:rPr>
      </w:pPr>
    </w:p>
    <w:p w14:paraId="13342777" w14:textId="1DCDBE6D" w:rsidR="007A2288" w:rsidRPr="005D5B68" w:rsidRDefault="00441FC6" w:rsidP="005D1A43">
      <w:pPr>
        <w:rPr>
          <w:rFonts w:ascii="Times New Roman" w:hAnsi="Times New Roman" w:cs="Times New Roman"/>
          <w:sz w:val="24"/>
          <w:szCs w:val="24"/>
        </w:rPr>
      </w:pPr>
      <w:r w:rsidRPr="005D5B68">
        <w:rPr>
          <w:rFonts w:ascii="Times New Roman" w:hAnsi="Times New Roman" w:cs="Times New Roman"/>
          <w:noProof/>
          <w:sz w:val="24"/>
          <w:szCs w:val="24"/>
        </w:rPr>
        <w:lastRenderedPageBreak/>
        <w:drawing>
          <wp:inline distT="0" distB="0" distL="0" distR="0" wp14:anchorId="356446F6" wp14:editId="1A006FCD">
            <wp:extent cx="5943600" cy="3342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49B625B" w14:textId="77777777" w:rsidR="002B5239" w:rsidRPr="005D5B68" w:rsidRDefault="002B5239" w:rsidP="002B5239">
      <w:pPr>
        <w:pStyle w:val="Heading2"/>
        <w:shd w:val="clear" w:color="auto" w:fill="FFFFFF"/>
        <w:spacing w:before="540" w:beforeAutospacing="0" w:after="75" w:afterAutospacing="0" w:line="320" w:lineRule="atLeast"/>
        <w:textAlignment w:val="baseline"/>
        <w:rPr>
          <w:color w:val="2E3D49"/>
          <w:sz w:val="24"/>
          <w:szCs w:val="24"/>
        </w:rPr>
      </w:pPr>
      <w:r w:rsidRPr="005D5B68">
        <w:rPr>
          <w:color w:val="2E3D49"/>
          <w:sz w:val="24"/>
          <w:szCs w:val="24"/>
        </w:rPr>
        <w:t>Shut Down SageMaker Instances, if not in use</w:t>
      </w:r>
    </w:p>
    <w:p w14:paraId="7818F58D" w14:textId="77777777" w:rsidR="002B5239" w:rsidRPr="005D5B68" w:rsidRDefault="002B5239" w:rsidP="002B5239">
      <w:pPr>
        <w:pStyle w:val="Heading4"/>
        <w:shd w:val="clear" w:color="auto" w:fill="FFFFFF"/>
        <w:spacing w:before="0" w:line="320" w:lineRule="atLeast"/>
        <w:textAlignment w:val="baseline"/>
        <w:rPr>
          <w:rFonts w:ascii="Times New Roman" w:hAnsi="Times New Roman" w:cs="Times New Roman"/>
          <w:color w:val="2E3D49"/>
          <w:sz w:val="24"/>
          <w:szCs w:val="24"/>
        </w:rPr>
      </w:pPr>
      <w:r w:rsidRPr="005D5B68">
        <w:rPr>
          <w:rFonts w:ascii="Times New Roman" w:hAnsi="Times New Roman" w:cs="Times New Roman"/>
          <w:color w:val="2E3D49"/>
          <w:sz w:val="24"/>
          <w:szCs w:val="24"/>
          <w:bdr w:val="none" w:sz="0" w:space="0" w:color="auto" w:frame="1"/>
        </w:rPr>
        <w:t>Note: </w:t>
      </w:r>
      <w:r w:rsidRPr="005D5B68">
        <w:rPr>
          <w:rFonts w:ascii="Times New Roman" w:hAnsi="Times New Roman" w:cs="Times New Roman"/>
          <w:color w:val="FF0000"/>
          <w:sz w:val="24"/>
          <w:szCs w:val="24"/>
          <w:bdr w:val="none" w:sz="0" w:space="0" w:color="auto" w:frame="1"/>
        </w:rPr>
        <w:t>We recommend you shut down every resource (e.g., SageMaker instances, or any other hosted service) on the AWS cloud immediately after the usage; otherwise, you will be billed even if the resources are not in actual use.</w:t>
      </w:r>
    </w:p>
    <w:p w14:paraId="709120C6" w14:textId="77777777" w:rsidR="002B5239" w:rsidRPr="005D5B68" w:rsidRDefault="002B5239" w:rsidP="002B5239">
      <w:pPr>
        <w:pStyle w:val="NormalWeb"/>
        <w:shd w:val="clear" w:color="auto" w:fill="FFFFFF"/>
        <w:spacing w:before="0" w:beforeAutospacing="0" w:after="0" w:afterAutospacing="0"/>
        <w:textAlignment w:val="baseline"/>
        <w:rPr>
          <w:color w:val="4F4F4F"/>
        </w:rPr>
      </w:pPr>
      <w:r w:rsidRPr="005D5B68">
        <w:rPr>
          <w:color w:val="4F4F4F"/>
        </w:rPr>
        <w:t>Even if you are in the middle of the project and need to step away, </w:t>
      </w:r>
      <w:r w:rsidRPr="005D5B68">
        <w:rPr>
          <w:rStyle w:val="Strong"/>
          <w:color w:val="4F4F4F"/>
          <w:bdr w:val="none" w:sz="0" w:space="0" w:color="auto" w:frame="1"/>
        </w:rPr>
        <w:t>PLEASE SHUT DOWN YOUR SAGEMAKER INSTANCE</w:t>
      </w:r>
      <w:r w:rsidRPr="005D5B68">
        <w:rPr>
          <w:color w:val="4F4F4F"/>
        </w:rPr>
        <w:t>. You can re-instantiate later.</w:t>
      </w:r>
    </w:p>
    <w:p w14:paraId="73149381" w14:textId="29D77816" w:rsidR="00572C6F" w:rsidRPr="005D5B68" w:rsidRDefault="00572C6F" w:rsidP="005D1A43">
      <w:pPr>
        <w:rPr>
          <w:rFonts w:ascii="Times New Roman" w:hAnsi="Times New Roman" w:cs="Times New Roman"/>
          <w:sz w:val="24"/>
          <w:szCs w:val="24"/>
        </w:rPr>
      </w:pPr>
    </w:p>
    <w:p w14:paraId="4A269CDD" w14:textId="5B2D162E" w:rsidR="00DA4CC6" w:rsidRPr="005D5B68" w:rsidRDefault="00DA4CC6" w:rsidP="005D1A43">
      <w:pPr>
        <w:rPr>
          <w:rFonts w:ascii="Times New Roman" w:hAnsi="Times New Roman" w:cs="Times New Roman"/>
          <w:color w:val="4F4F4F"/>
          <w:sz w:val="24"/>
          <w:szCs w:val="24"/>
          <w:shd w:val="clear" w:color="auto" w:fill="FFFFFF"/>
        </w:rPr>
      </w:pPr>
      <w:r w:rsidRPr="005D5B68">
        <w:rPr>
          <w:rStyle w:val="Strong"/>
          <w:rFonts w:ascii="Times New Roman" w:hAnsi="Times New Roman" w:cs="Times New Roman"/>
          <w:color w:val="4F4F4F"/>
          <w:sz w:val="24"/>
          <w:szCs w:val="24"/>
          <w:bdr w:val="none" w:sz="0" w:space="0" w:color="auto" w:frame="1"/>
          <w:shd w:val="clear" w:color="auto" w:fill="FFFFFF"/>
        </w:rPr>
        <w:t>S3</w:t>
      </w:r>
      <w:r w:rsidRPr="005D5B68">
        <w:rPr>
          <w:rFonts w:ascii="Times New Roman" w:hAnsi="Times New Roman" w:cs="Times New Roman"/>
          <w:color w:val="4F4F4F"/>
          <w:sz w:val="24"/>
          <w:szCs w:val="24"/>
          <w:shd w:val="clear" w:color="auto" w:fill="FFFFFF"/>
        </w:rPr>
        <w:t> stands for Simple Storage Service (S3).</w:t>
      </w:r>
    </w:p>
    <w:p w14:paraId="6BB8D2E0" w14:textId="69EAB9C7" w:rsidR="00DA4CC6" w:rsidRPr="005D5B68" w:rsidRDefault="00C13146" w:rsidP="005D1A43">
      <w:pPr>
        <w:rPr>
          <w:rFonts w:ascii="Times New Roman" w:hAnsi="Times New Roman" w:cs="Times New Roman"/>
          <w:color w:val="4F4F4F"/>
          <w:sz w:val="24"/>
          <w:szCs w:val="24"/>
          <w:shd w:val="clear" w:color="auto" w:fill="FFFFFF"/>
        </w:rPr>
      </w:pPr>
      <w:r w:rsidRPr="005D5B68">
        <w:rPr>
          <w:rFonts w:ascii="Times New Roman" w:hAnsi="Times New Roman" w:cs="Times New Roman"/>
          <w:b/>
          <w:bCs/>
          <w:color w:val="4F4F4F"/>
          <w:sz w:val="24"/>
          <w:szCs w:val="24"/>
          <w:shd w:val="clear" w:color="auto" w:fill="FFFFFF"/>
        </w:rPr>
        <w:t>S</w:t>
      </w:r>
      <w:r w:rsidR="00DA4CC6" w:rsidRPr="005D5B68">
        <w:rPr>
          <w:rFonts w:ascii="Times New Roman" w:hAnsi="Times New Roman" w:cs="Times New Roman"/>
          <w:b/>
          <w:bCs/>
          <w:color w:val="4F4F4F"/>
          <w:sz w:val="24"/>
          <w:szCs w:val="24"/>
          <w:shd w:val="clear" w:color="auto" w:fill="FFFFFF"/>
        </w:rPr>
        <w:t>3</w:t>
      </w:r>
      <w:r w:rsidR="00DA4CC6" w:rsidRPr="005D5B68">
        <w:rPr>
          <w:rFonts w:ascii="Times New Roman" w:hAnsi="Times New Roman" w:cs="Times New Roman"/>
          <w:color w:val="4F4F4F"/>
          <w:sz w:val="24"/>
          <w:szCs w:val="24"/>
          <w:shd w:val="clear" w:color="auto" w:fill="FFFFFF"/>
        </w:rPr>
        <w:t xml:space="preserve"> is a virtual storage solution that is mostly meant for data to be written to few times and read from many times. This is, in some sense, the main workhorse for data storage and transfer when using Amazon services. These are similar to file folders that contain data </w:t>
      </w:r>
      <w:r w:rsidR="00DA4CC6" w:rsidRPr="005D5B68">
        <w:rPr>
          <w:rStyle w:val="Emphasis"/>
          <w:rFonts w:ascii="Times New Roman" w:hAnsi="Times New Roman" w:cs="Times New Roman"/>
          <w:color w:val="4F4F4F"/>
          <w:sz w:val="24"/>
          <w:szCs w:val="24"/>
          <w:bdr w:val="none" w:sz="0" w:space="0" w:color="auto" w:frame="1"/>
          <w:shd w:val="clear" w:color="auto" w:fill="FFFFFF"/>
        </w:rPr>
        <w:t>and</w:t>
      </w:r>
      <w:r w:rsidR="00DA4CC6" w:rsidRPr="005D5B68">
        <w:rPr>
          <w:rFonts w:ascii="Times New Roman" w:hAnsi="Times New Roman" w:cs="Times New Roman"/>
          <w:color w:val="4F4F4F"/>
          <w:sz w:val="24"/>
          <w:szCs w:val="24"/>
          <w:shd w:val="clear" w:color="auto" w:fill="FFFFFF"/>
        </w:rPr>
        <w:t> metadata about that data, such as the data size, date of upload, author, and so on.</w:t>
      </w:r>
    </w:p>
    <w:p w14:paraId="7BBD4852" w14:textId="51C4098C" w:rsidR="000B54E0" w:rsidRPr="005D5B68" w:rsidRDefault="000B54E0" w:rsidP="000B54E0">
      <w:pPr>
        <w:shd w:val="clear" w:color="auto" w:fill="FFFFFF"/>
        <w:spacing w:after="240" w:line="360" w:lineRule="atLeast"/>
        <w:rPr>
          <w:rFonts w:ascii="Times New Roman" w:eastAsia="Times New Roman" w:hAnsi="Times New Roman" w:cs="Times New Roman"/>
          <w:color w:val="16191F"/>
          <w:sz w:val="24"/>
          <w:szCs w:val="24"/>
        </w:rPr>
      </w:pPr>
      <w:r w:rsidRPr="00A9153E">
        <w:rPr>
          <w:rFonts w:ascii="Times New Roman" w:eastAsia="Times New Roman" w:hAnsi="Times New Roman" w:cs="Times New Roman"/>
          <w:b/>
          <w:bCs/>
          <w:color w:val="16191F"/>
          <w:sz w:val="24"/>
          <w:szCs w:val="24"/>
        </w:rPr>
        <w:t>To get inferences for an entire dataset, use batch transform.</w:t>
      </w:r>
      <w:r w:rsidRPr="005D5B68">
        <w:rPr>
          <w:rFonts w:ascii="Times New Roman" w:eastAsia="Times New Roman" w:hAnsi="Times New Roman" w:cs="Times New Roman"/>
          <w:color w:val="16191F"/>
          <w:sz w:val="24"/>
          <w:szCs w:val="24"/>
        </w:rPr>
        <w:t xml:space="preserve"> With batch transform, you create a batch transform job using a trained model and the dataset, which must be stored in Amazon S3. Amazon SageMaker saves the inferences in an S3 bucket that you specify when you create the batch transform job. Batch transform manages all of the compute resources required to get inferences. This includes launching instances and deleting them after the batch transform job has completed. Batch transform manages interactions between the data and the model with an object within the instance node called an agent.</w:t>
      </w:r>
    </w:p>
    <w:p w14:paraId="278C5AD7" w14:textId="77777777" w:rsidR="000B54E0" w:rsidRPr="005D5B68" w:rsidRDefault="000B54E0" w:rsidP="000B54E0">
      <w:pPr>
        <w:shd w:val="clear" w:color="auto" w:fill="FFFFFF"/>
        <w:spacing w:before="240" w:after="240" w:line="360" w:lineRule="atLeast"/>
        <w:rPr>
          <w:rFonts w:ascii="Times New Roman" w:eastAsia="Times New Roman" w:hAnsi="Times New Roman" w:cs="Times New Roman"/>
          <w:color w:val="16191F"/>
          <w:sz w:val="24"/>
          <w:szCs w:val="24"/>
        </w:rPr>
      </w:pPr>
      <w:r w:rsidRPr="005D5B68">
        <w:rPr>
          <w:rFonts w:ascii="Times New Roman" w:eastAsia="Times New Roman" w:hAnsi="Times New Roman" w:cs="Times New Roman"/>
          <w:color w:val="16191F"/>
          <w:sz w:val="24"/>
          <w:szCs w:val="24"/>
        </w:rPr>
        <w:lastRenderedPageBreak/>
        <w:t>Use batch transform when you:</w:t>
      </w:r>
    </w:p>
    <w:p w14:paraId="4E85B70E" w14:textId="77777777" w:rsidR="000B54E0" w:rsidRPr="005D5B68" w:rsidRDefault="000B54E0" w:rsidP="000B54E0">
      <w:pPr>
        <w:numPr>
          <w:ilvl w:val="0"/>
          <w:numId w:val="4"/>
        </w:numPr>
        <w:shd w:val="clear" w:color="auto" w:fill="FFFFFF"/>
        <w:spacing w:after="0" w:line="360" w:lineRule="atLeast"/>
        <w:rPr>
          <w:rFonts w:ascii="Times New Roman" w:eastAsia="Times New Roman" w:hAnsi="Times New Roman" w:cs="Times New Roman"/>
          <w:color w:val="16191F"/>
          <w:sz w:val="24"/>
          <w:szCs w:val="24"/>
        </w:rPr>
      </w:pPr>
      <w:r w:rsidRPr="005D5B68">
        <w:rPr>
          <w:rFonts w:ascii="Times New Roman" w:eastAsia="Times New Roman" w:hAnsi="Times New Roman" w:cs="Times New Roman"/>
          <w:color w:val="16191F"/>
          <w:sz w:val="24"/>
          <w:szCs w:val="24"/>
        </w:rPr>
        <w:t>Want to get inferences for an entire dataset and index them to serve inferences in real time</w:t>
      </w:r>
    </w:p>
    <w:p w14:paraId="7ACC82D4" w14:textId="77777777" w:rsidR="000B54E0" w:rsidRPr="005D5B68" w:rsidRDefault="000B54E0" w:rsidP="000B54E0">
      <w:pPr>
        <w:numPr>
          <w:ilvl w:val="0"/>
          <w:numId w:val="4"/>
        </w:numPr>
        <w:shd w:val="clear" w:color="auto" w:fill="FFFFFF"/>
        <w:spacing w:after="0" w:line="360" w:lineRule="atLeast"/>
        <w:rPr>
          <w:rFonts w:ascii="Times New Roman" w:eastAsia="Times New Roman" w:hAnsi="Times New Roman" w:cs="Times New Roman"/>
          <w:color w:val="16191F"/>
          <w:sz w:val="24"/>
          <w:szCs w:val="24"/>
        </w:rPr>
      </w:pPr>
      <w:r w:rsidRPr="005D5B68">
        <w:rPr>
          <w:rFonts w:ascii="Times New Roman" w:eastAsia="Times New Roman" w:hAnsi="Times New Roman" w:cs="Times New Roman"/>
          <w:color w:val="16191F"/>
          <w:sz w:val="24"/>
          <w:szCs w:val="24"/>
        </w:rPr>
        <w:t>Don't need a persistent endpoint that applications (for example, web or mobile apps) can call to get inferences</w:t>
      </w:r>
    </w:p>
    <w:p w14:paraId="12C3EAB1" w14:textId="77777777" w:rsidR="000B54E0" w:rsidRPr="005D5B68" w:rsidRDefault="000B54E0" w:rsidP="000B54E0">
      <w:pPr>
        <w:numPr>
          <w:ilvl w:val="0"/>
          <w:numId w:val="4"/>
        </w:numPr>
        <w:shd w:val="clear" w:color="auto" w:fill="FFFFFF"/>
        <w:spacing w:line="360" w:lineRule="atLeast"/>
        <w:rPr>
          <w:rFonts w:ascii="Times New Roman" w:eastAsia="Times New Roman" w:hAnsi="Times New Roman" w:cs="Times New Roman"/>
          <w:color w:val="16191F"/>
          <w:sz w:val="24"/>
          <w:szCs w:val="24"/>
        </w:rPr>
      </w:pPr>
      <w:r w:rsidRPr="005D5B68">
        <w:rPr>
          <w:rFonts w:ascii="Times New Roman" w:eastAsia="Times New Roman" w:hAnsi="Times New Roman" w:cs="Times New Roman"/>
          <w:color w:val="16191F"/>
          <w:sz w:val="24"/>
          <w:szCs w:val="24"/>
        </w:rPr>
        <w:t>Don't need the subsecond latency that SageMaker hosted endpoints provide</w:t>
      </w:r>
    </w:p>
    <w:p w14:paraId="010F3C88" w14:textId="77777777" w:rsidR="000B54E0" w:rsidRPr="005D5B68" w:rsidRDefault="000B54E0" w:rsidP="000B54E0">
      <w:pPr>
        <w:shd w:val="clear" w:color="auto" w:fill="FFFFFF"/>
        <w:spacing w:before="240" w:after="240" w:line="360" w:lineRule="atLeast"/>
        <w:rPr>
          <w:rFonts w:ascii="Times New Roman" w:eastAsia="Times New Roman" w:hAnsi="Times New Roman" w:cs="Times New Roman"/>
          <w:color w:val="16191F"/>
          <w:sz w:val="24"/>
          <w:szCs w:val="24"/>
        </w:rPr>
      </w:pPr>
      <w:r w:rsidRPr="005D5B68">
        <w:rPr>
          <w:rFonts w:ascii="Times New Roman" w:eastAsia="Times New Roman" w:hAnsi="Times New Roman" w:cs="Times New Roman"/>
          <w:color w:val="16191F"/>
          <w:sz w:val="24"/>
          <w:szCs w:val="24"/>
        </w:rPr>
        <w:t>You can also use batch transform to preprocess your data before using it to train a new model or generate inferences.</w:t>
      </w:r>
    </w:p>
    <w:p w14:paraId="4091D1AC" w14:textId="77777777" w:rsidR="000B54E0" w:rsidRPr="005D5B68" w:rsidRDefault="000B54E0" w:rsidP="000B54E0">
      <w:pPr>
        <w:shd w:val="clear" w:color="auto" w:fill="FFFFFF"/>
        <w:spacing w:before="240" w:after="240" w:line="360" w:lineRule="atLeast"/>
        <w:rPr>
          <w:rFonts w:ascii="Times New Roman" w:eastAsia="Times New Roman" w:hAnsi="Times New Roman" w:cs="Times New Roman"/>
          <w:color w:val="16191F"/>
          <w:sz w:val="24"/>
          <w:szCs w:val="24"/>
        </w:rPr>
      </w:pPr>
      <w:r w:rsidRPr="005D5B68">
        <w:rPr>
          <w:rFonts w:ascii="Times New Roman" w:eastAsia="Times New Roman" w:hAnsi="Times New Roman" w:cs="Times New Roman"/>
          <w:color w:val="16191F"/>
          <w:sz w:val="24"/>
          <w:szCs w:val="24"/>
        </w:rPr>
        <w:t>The following diagram shows the workflow of a batch transform job:</w:t>
      </w:r>
    </w:p>
    <w:p w14:paraId="35258A07" w14:textId="64EDD314" w:rsidR="000B54E0" w:rsidRPr="005D5B68" w:rsidRDefault="000B54E0" w:rsidP="000B54E0">
      <w:pPr>
        <w:shd w:val="clear" w:color="auto" w:fill="FFFFFF"/>
        <w:spacing w:after="0" w:line="240" w:lineRule="auto"/>
        <w:rPr>
          <w:rFonts w:ascii="Times New Roman" w:eastAsia="Times New Roman" w:hAnsi="Times New Roman" w:cs="Times New Roman"/>
          <w:color w:val="16191F"/>
          <w:sz w:val="24"/>
          <w:szCs w:val="24"/>
        </w:rPr>
      </w:pPr>
      <w:r w:rsidRPr="005D5B68">
        <w:rPr>
          <w:rFonts w:ascii="Times New Roman" w:eastAsia="Times New Roman" w:hAnsi="Times New Roman" w:cs="Times New Roman"/>
          <w:noProof/>
          <w:color w:val="16191F"/>
          <w:sz w:val="24"/>
          <w:szCs w:val="24"/>
        </w:rPr>
        <w:drawing>
          <wp:inline distT="0" distB="0" distL="0" distR="0" wp14:anchorId="2E728DF9" wp14:editId="6257FF66">
            <wp:extent cx="5943600" cy="4461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61510"/>
                    </a:xfrm>
                    <a:prstGeom prst="rect">
                      <a:avLst/>
                    </a:prstGeom>
                    <a:noFill/>
                    <a:ln>
                      <a:noFill/>
                    </a:ln>
                  </pic:spPr>
                </pic:pic>
              </a:graphicData>
            </a:graphic>
          </wp:inline>
        </w:drawing>
      </w:r>
    </w:p>
    <w:p w14:paraId="7C2D0BFA" w14:textId="77777777" w:rsidR="000B54E0" w:rsidRPr="005D5B68" w:rsidRDefault="000B54E0" w:rsidP="000B54E0">
      <w:pPr>
        <w:shd w:val="clear" w:color="auto" w:fill="FFFFFF"/>
        <w:spacing w:before="240" w:after="240" w:line="360" w:lineRule="atLeast"/>
        <w:rPr>
          <w:rFonts w:ascii="Times New Roman" w:eastAsia="Times New Roman" w:hAnsi="Times New Roman" w:cs="Times New Roman"/>
          <w:color w:val="16191F"/>
          <w:sz w:val="24"/>
          <w:szCs w:val="24"/>
        </w:rPr>
      </w:pPr>
      <w:r w:rsidRPr="005D5B68">
        <w:rPr>
          <w:rFonts w:ascii="Times New Roman" w:eastAsia="Times New Roman" w:hAnsi="Times New Roman" w:cs="Times New Roman"/>
          <w:color w:val="16191F"/>
          <w:sz w:val="24"/>
          <w:szCs w:val="24"/>
        </w:rPr>
        <w:t>To perform a batch transform, create a batch transform job using either the SageMaker console or the API. Provide the following:</w:t>
      </w:r>
    </w:p>
    <w:p w14:paraId="67316310" w14:textId="77777777" w:rsidR="000B54E0" w:rsidRPr="005D5B68" w:rsidRDefault="000B54E0" w:rsidP="000B54E0">
      <w:pPr>
        <w:numPr>
          <w:ilvl w:val="0"/>
          <w:numId w:val="5"/>
        </w:numPr>
        <w:shd w:val="clear" w:color="auto" w:fill="FFFFFF"/>
        <w:spacing w:after="0" w:line="360" w:lineRule="atLeast"/>
        <w:rPr>
          <w:rFonts w:ascii="Times New Roman" w:eastAsia="Times New Roman" w:hAnsi="Times New Roman" w:cs="Times New Roman"/>
          <w:color w:val="16191F"/>
          <w:sz w:val="24"/>
          <w:szCs w:val="24"/>
        </w:rPr>
      </w:pPr>
      <w:r w:rsidRPr="005D5B68">
        <w:rPr>
          <w:rFonts w:ascii="Times New Roman" w:eastAsia="Times New Roman" w:hAnsi="Times New Roman" w:cs="Times New Roman"/>
          <w:color w:val="16191F"/>
          <w:sz w:val="24"/>
          <w:szCs w:val="24"/>
        </w:rPr>
        <w:t>The path to the S3 bucket where you've stored the data that you want to transform.</w:t>
      </w:r>
    </w:p>
    <w:p w14:paraId="6CB256B8" w14:textId="77777777" w:rsidR="000B54E0" w:rsidRPr="005D5B68" w:rsidRDefault="000B54E0" w:rsidP="000B54E0">
      <w:pPr>
        <w:numPr>
          <w:ilvl w:val="0"/>
          <w:numId w:val="5"/>
        </w:numPr>
        <w:shd w:val="clear" w:color="auto" w:fill="FFFFFF"/>
        <w:spacing w:after="0" w:line="360" w:lineRule="atLeast"/>
        <w:rPr>
          <w:rFonts w:ascii="Times New Roman" w:eastAsia="Times New Roman" w:hAnsi="Times New Roman" w:cs="Times New Roman"/>
          <w:color w:val="16191F"/>
          <w:sz w:val="24"/>
          <w:szCs w:val="24"/>
        </w:rPr>
      </w:pPr>
      <w:r w:rsidRPr="005D5B68">
        <w:rPr>
          <w:rFonts w:ascii="Times New Roman" w:eastAsia="Times New Roman" w:hAnsi="Times New Roman" w:cs="Times New Roman"/>
          <w:color w:val="16191F"/>
          <w:sz w:val="24"/>
          <w:szCs w:val="24"/>
        </w:rPr>
        <w:lastRenderedPageBreak/>
        <w:t>The compute resources that you want SageMaker to use for the transform job. </w:t>
      </w:r>
      <w:r w:rsidRPr="005D5B68">
        <w:rPr>
          <w:rFonts w:ascii="Times New Roman" w:eastAsia="Times New Roman" w:hAnsi="Times New Roman" w:cs="Times New Roman"/>
          <w:i/>
          <w:iCs/>
          <w:color w:val="16191F"/>
          <w:sz w:val="24"/>
          <w:szCs w:val="24"/>
        </w:rPr>
        <w:t>Compute resources</w:t>
      </w:r>
      <w:r w:rsidRPr="005D5B68">
        <w:rPr>
          <w:rFonts w:ascii="Times New Roman" w:eastAsia="Times New Roman" w:hAnsi="Times New Roman" w:cs="Times New Roman"/>
          <w:color w:val="16191F"/>
          <w:sz w:val="24"/>
          <w:szCs w:val="24"/>
        </w:rPr>
        <w:t> are machine learning (ML) compute instances that are managed by SageMaker.</w:t>
      </w:r>
    </w:p>
    <w:p w14:paraId="10B5BEFE" w14:textId="77777777" w:rsidR="000B54E0" w:rsidRPr="005D5B68" w:rsidRDefault="000B54E0" w:rsidP="000B54E0">
      <w:pPr>
        <w:numPr>
          <w:ilvl w:val="0"/>
          <w:numId w:val="5"/>
        </w:numPr>
        <w:shd w:val="clear" w:color="auto" w:fill="FFFFFF"/>
        <w:spacing w:after="0" w:line="360" w:lineRule="atLeast"/>
        <w:rPr>
          <w:rFonts w:ascii="Times New Roman" w:eastAsia="Times New Roman" w:hAnsi="Times New Roman" w:cs="Times New Roman"/>
          <w:color w:val="16191F"/>
          <w:sz w:val="24"/>
          <w:szCs w:val="24"/>
        </w:rPr>
      </w:pPr>
      <w:r w:rsidRPr="005D5B68">
        <w:rPr>
          <w:rFonts w:ascii="Times New Roman" w:eastAsia="Times New Roman" w:hAnsi="Times New Roman" w:cs="Times New Roman"/>
          <w:color w:val="16191F"/>
          <w:sz w:val="24"/>
          <w:szCs w:val="24"/>
        </w:rPr>
        <w:t>The path to the S3 bucket where you want to store the output of the job.</w:t>
      </w:r>
    </w:p>
    <w:p w14:paraId="276CCA5A" w14:textId="77777777" w:rsidR="000B54E0" w:rsidRPr="005D5B68" w:rsidRDefault="000B54E0" w:rsidP="000B54E0">
      <w:pPr>
        <w:numPr>
          <w:ilvl w:val="0"/>
          <w:numId w:val="5"/>
        </w:numPr>
        <w:shd w:val="clear" w:color="auto" w:fill="FFFFFF"/>
        <w:spacing w:line="360" w:lineRule="atLeast"/>
        <w:rPr>
          <w:rFonts w:ascii="Times New Roman" w:eastAsia="Times New Roman" w:hAnsi="Times New Roman" w:cs="Times New Roman"/>
          <w:color w:val="16191F"/>
          <w:sz w:val="24"/>
          <w:szCs w:val="24"/>
        </w:rPr>
      </w:pPr>
      <w:r w:rsidRPr="005D5B68">
        <w:rPr>
          <w:rFonts w:ascii="Times New Roman" w:eastAsia="Times New Roman" w:hAnsi="Times New Roman" w:cs="Times New Roman"/>
          <w:color w:val="16191F"/>
          <w:sz w:val="24"/>
          <w:szCs w:val="24"/>
        </w:rPr>
        <w:t>The name of the SageMaker model that you want to use to create inferences. You must use a model that you have already created either with the </w:t>
      </w:r>
      <w:proofErr w:type="spellStart"/>
      <w:r w:rsidRPr="005D5B68">
        <w:rPr>
          <w:rFonts w:ascii="Times New Roman" w:eastAsia="Times New Roman" w:hAnsi="Times New Roman" w:cs="Times New Roman"/>
          <w:color w:val="16191F"/>
          <w:sz w:val="24"/>
          <w:szCs w:val="24"/>
        </w:rPr>
        <w:fldChar w:fldCharType="begin"/>
      </w:r>
      <w:r w:rsidRPr="005D5B68">
        <w:rPr>
          <w:rFonts w:ascii="Times New Roman" w:eastAsia="Times New Roman" w:hAnsi="Times New Roman" w:cs="Times New Roman"/>
          <w:color w:val="16191F"/>
          <w:sz w:val="24"/>
          <w:szCs w:val="24"/>
        </w:rPr>
        <w:instrText xml:space="preserve"> HYPERLINK "https://docs.aws.amazon.com/sagemaker/latest/APIReference/API_CreateModel.html" </w:instrText>
      </w:r>
      <w:r w:rsidRPr="005D5B68">
        <w:rPr>
          <w:rFonts w:ascii="Times New Roman" w:eastAsia="Times New Roman" w:hAnsi="Times New Roman" w:cs="Times New Roman"/>
          <w:color w:val="16191F"/>
          <w:sz w:val="24"/>
          <w:szCs w:val="24"/>
        </w:rPr>
        <w:fldChar w:fldCharType="separate"/>
      </w:r>
      <w:r w:rsidRPr="005D5B68">
        <w:rPr>
          <w:rFonts w:ascii="Times New Roman" w:eastAsia="Times New Roman" w:hAnsi="Times New Roman" w:cs="Times New Roman"/>
          <w:color w:val="0000FF"/>
          <w:sz w:val="24"/>
          <w:szCs w:val="24"/>
          <w:shd w:val="clear" w:color="auto" w:fill="F2F3F3"/>
        </w:rPr>
        <w:t>CreateModel</w:t>
      </w:r>
      <w:proofErr w:type="spellEnd"/>
      <w:r w:rsidRPr="005D5B68">
        <w:rPr>
          <w:rFonts w:ascii="Times New Roman" w:eastAsia="Times New Roman" w:hAnsi="Times New Roman" w:cs="Times New Roman"/>
          <w:color w:val="16191F"/>
          <w:sz w:val="24"/>
          <w:szCs w:val="24"/>
        </w:rPr>
        <w:fldChar w:fldCharType="end"/>
      </w:r>
      <w:r w:rsidRPr="005D5B68">
        <w:rPr>
          <w:rFonts w:ascii="Times New Roman" w:eastAsia="Times New Roman" w:hAnsi="Times New Roman" w:cs="Times New Roman"/>
          <w:color w:val="16191F"/>
          <w:sz w:val="24"/>
          <w:szCs w:val="24"/>
        </w:rPr>
        <w:t> operation or the console.</w:t>
      </w:r>
    </w:p>
    <w:p w14:paraId="6CE5ECD2" w14:textId="7AB80C1B" w:rsidR="00C13146" w:rsidRPr="005D5B68" w:rsidRDefault="0010162C" w:rsidP="005D1A43">
      <w:pPr>
        <w:rPr>
          <w:rFonts w:ascii="Times New Roman" w:hAnsi="Times New Roman" w:cs="Times New Roman"/>
          <w:sz w:val="24"/>
          <w:szCs w:val="24"/>
        </w:rPr>
      </w:pPr>
      <w:r w:rsidRPr="005D5B68">
        <w:rPr>
          <w:rFonts w:ascii="Times New Roman" w:hAnsi="Times New Roman" w:cs="Times New Roman"/>
          <w:sz w:val="24"/>
          <w:szCs w:val="24"/>
        </w:rPr>
        <w:t>Why not batch transfer during training?</w:t>
      </w:r>
    </w:p>
    <w:p w14:paraId="59E19CDC" w14:textId="77777777" w:rsidR="0081525E" w:rsidRPr="005D5B68" w:rsidRDefault="0081525E" w:rsidP="0081525E">
      <w:pPr>
        <w:pStyle w:val="Heading3"/>
        <w:shd w:val="clear" w:color="auto" w:fill="FFFFFF"/>
        <w:spacing w:before="458" w:after="305"/>
        <w:rPr>
          <w:rFonts w:ascii="Times New Roman" w:eastAsia="微软雅黑" w:hAnsi="Times New Roman" w:cs="Times New Roman"/>
          <w:color w:val="121212"/>
        </w:rPr>
      </w:pPr>
      <w:r w:rsidRPr="005D5B68">
        <w:rPr>
          <w:rFonts w:ascii="Times New Roman" w:eastAsia="微软雅黑" w:hAnsi="Times New Roman" w:cs="Times New Roman"/>
          <w:color w:val="121212"/>
        </w:rPr>
        <w:t>什么是</w:t>
      </w:r>
      <w:r w:rsidRPr="005D5B68">
        <w:rPr>
          <w:rFonts w:ascii="Times New Roman" w:eastAsia="微软雅黑" w:hAnsi="Times New Roman" w:cs="Times New Roman"/>
          <w:color w:val="121212"/>
        </w:rPr>
        <w:t>docker</w:t>
      </w:r>
    </w:p>
    <w:p w14:paraId="417D3451" w14:textId="3751F6C2" w:rsidR="007A73B8" w:rsidRPr="005D5B68" w:rsidRDefault="0081525E" w:rsidP="00191A1C">
      <w:pPr>
        <w:pStyle w:val="NormalWeb"/>
        <w:shd w:val="clear" w:color="auto" w:fill="FFFFFF"/>
        <w:spacing w:before="336" w:beforeAutospacing="0" w:after="336" w:afterAutospacing="0"/>
        <w:rPr>
          <w:color w:val="333333"/>
        </w:rPr>
      </w:pPr>
      <w:r w:rsidRPr="005D5B68">
        <w:rPr>
          <w:rFonts w:eastAsia="微软雅黑"/>
          <w:color w:val="121212"/>
        </w:rPr>
        <w:t>docker</w:t>
      </w:r>
      <w:r w:rsidRPr="005D5B68">
        <w:rPr>
          <w:rFonts w:eastAsia="微软雅黑"/>
          <w:color w:val="121212"/>
        </w:rPr>
        <w:t>是一个开源的应用容器引擎，基于</w:t>
      </w:r>
      <w:r w:rsidRPr="005D5B68">
        <w:rPr>
          <w:rFonts w:eastAsia="微软雅黑"/>
          <w:color w:val="121212"/>
        </w:rPr>
        <w:t>go</w:t>
      </w:r>
      <w:r w:rsidRPr="005D5B68">
        <w:rPr>
          <w:rFonts w:eastAsia="微软雅黑"/>
          <w:color w:val="121212"/>
        </w:rPr>
        <w:t>语言开发并遵循了</w:t>
      </w:r>
      <w:r w:rsidRPr="005D5B68">
        <w:rPr>
          <w:rFonts w:eastAsia="微软雅黑"/>
          <w:color w:val="121212"/>
        </w:rPr>
        <w:t>apache2.0</w:t>
      </w:r>
      <w:r w:rsidRPr="005D5B68">
        <w:rPr>
          <w:rFonts w:eastAsia="微软雅黑"/>
          <w:color w:val="121212"/>
        </w:rPr>
        <w:t>协议开源。</w:t>
      </w:r>
      <w:r w:rsidRPr="005D5B68">
        <w:rPr>
          <w:rFonts w:eastAsia="微软雅黑"/>
          <w:color w:val="121212"/>
        </w:rPr>
        <w:t>docker</w:t>
      </w:r>
      <w:r w:rsidRPr="005D5B68">
        <w:rPr>
          <w:rFonts w:eastAsia="微软雅黑"/>
          <w:color w:val="121212"/>
        </w:rPr>
        <w:t>可以让开发者打包他们的应用以及依赖包到一个轻量级、可移植的容器中，然后发布到任何流行的</w:t>
      </w:r>
      <w:r w:rsidRPr="005D5B68">
        <w:rPr>
          <w:rFonts w:eastAsia="微软雅黑"/>
          <w:color w:val="121212"/>
        </w:rPr>
        <w:t>linux</w:t>
      </w:r>
      <w:r w:rsidRPr="005D5B68">
        <w:rPr>
          <w:rFonts w:eastAsia="微软雅黑"/>
          <w:color w:val="121212"/>
        </w:rPr>
        <w:t>服务器，也可以实现虚拟化。容器是完全使用沙箱机制，相互之间不会有任何接口（类</w:t>
      </w:r>
      <w:r w:rsidRPr="005D5B68">
        <w:rPr>
          <w:rFonts w:eastAsia="微软雅黑"/>
          <w:color w:val="121212"/>
        </w:rPr>
        <w:t>i</w:t>
      </w:r>
      <w:r w:rsidR="00862E48">
        <w:rPr>
          <w:rFonts w:eastAsia="微软雅黑"/>
          <w:color w:val="121212"/>
        </w:rPr>
        <w:t>P</w:t>
      </w:r>
      <w:r w:rsidRPr="005D5B68">
        <w:rPr>
          <w:rFonts w:eastAsia="微软雅黑"/>
          <w:color w:val="121212"/>
        </w:rPr>
        <w:t>hone</w:t>
      </w:r>
      <w:r w:rsidRPr="005D5B68">
        <w:rPr>
          <w:rFonts w:eastAsia="微软雅黑"/>
          <w:color w:val="121212"/>
        </w:rPr>
        <w:t>的</w:t>
      </w:r>
      <w:r w:rsidRPr="005D5B68">
        <w:rPr>
          <w:rFonts w:eastAsia="微软雅黑"/>
          <w:color w:val="121212"/>
        </w:rPr>
        <w:t>app</w:t>
      </w:r>
      <w:r w:rsidRPr="005D5B68">
        <w:rPr>
          <w:rFonts w:eastAsia="微软雅黑"/>
          <w:color w:val="121212"/>
        </w:rPr>
        <w:t>），并且容器开销极其低。</w:t>
      </w:r>
    </w:p>
    <w:p w14:paraId="0CB92009" w14:textId="77777777" w:rsidR="00BF10B7" w:rsidRPr="005D5B68" w:rsidRDefault="00BF10B7" w:rsidP="00BF10B7">
      <w:pPr>
        <w:shd w:val="clear" w:color="auto" w:fill="FFFFFF"/>
        <w:spacing w:after="336"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棋盘效应？</w:t>
      </w:r>
    </w:p>
    <w:p w14:paraId="350EABB3" w14:textId="77777777" w:rsidR="00BF10B7" w:rsidRPr="005D5B68" w:rsidRDefault="00BF10B7" w:rsidP="00BF10B7">
      <w:pPr>
        <w:shd w:val="clear" w:color="auto" w:fill="FFFFFF"/>
        <w:spacing w:before="336" w:after="336"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不要直接用转置卷积，改用</w:t>
      </w:r>
      <w:proofErr w:type="spellStart"/>
      <w:r w:rsidRPr="005D5B68">
        <w:rPr>
          <w:rFonts w:ascii="Times New Roman" w:eastAsia="微软雅黑" w:hAnsi="Times New Roman" w:cs="Times New Roman"/>
          <w:color w:val="121212"/>
          <w:sz w:val="24"/>
          <w:szCs w:val="24"/>
        </w:rPr>
        <w:t>upsampling</w:t>
      </w:r>
      <w:proofErr w:type="spellEnd"/>
      <w:r w:rsidRPr="005D5B68">
        <w:rPr>
          <w:rFonts w:ascii="Times New Roman" w:eastAsia="微软雅黑" w:hAnsi="Times New Roman" w:cs="Times New Roman"/>
          <w:color w:val="121212"/>
          <w:sz w:val="24"/>
          <w:szCs w:val="24"/>
        </w:rPr>
        <w:t>加上</w:t>
      </w:r>
      <w:r w:rsidRPr="005D5B68">
        <w:rPr>
          <w:rFonts w:ascii="Times New Roman" w:eastAsia="微软雅黑" w:hAnsi="Times New Roman" w:cs="Times New Roman"/>
          <w:color w:val="121212"/>
          <w:sz w:val="24"/>
          <w:szCs w:val="24"/>
        </w:rPr>
        <w:t>convolution</w:t>
      </w:r>
      <w:r w:rsidRPr="005D5B68">
        <w:rPr>
          <w:rFonts w:ascii="Times New Roman" w:eastAsia="微软雅黑" w:hAnsi="Times New Roman" w:cs="Times New Roman"/>
          <w:color w:val="121212"/>
          <w:sz w:val="24"/>
          <w:szCs w:val="24"/>
        </w:rPr>
        <w:t>可能会解决你的问题</w:t>
      </w:r>
    </w:p>
    <w:p w14:paraId="0EDDAEDF" w14:textId="77777777" w:rsidR="00BF10B7" w:rsidRPr="005D5B68" w:rsidRDefault="00BF10B7" w:rsidP="00BF10B7">
      <w:pPr>
        <w:shd w:val="clear" w:color="auto" w:fill="FFFFFF"/>
        <w:spacing w:before="336" w:after="336"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可以看下这个</w:t>
      </w:r>
    </w:p>
    <w:p w14:paraId="650C908A" w14:textId="77777777" w:rsidR="00BF10B7" w:rsidRPr="005D5B68" w:rsidRDefault="00BF10B7" w:rsidP="00BF10B7">
      <w:pPr>
        <w:spacing w:beforeAutospacing="1" w:after="0" w:line="240" w:lineRule="auto"/>
        <w:rPr>
          <w:rFonts w:ascii="Times New Roman" w:eastAsia="Times New Roman" w:hAnsi="Times New Roman" w:cs="Times New Roman"/>
          <w:sz w:val="24"/>
          <w:szCs w:val="24"/>
        </w:rPr>
      </w:pPr>
      <w:r w:rsidRPr="005D5B68">
        <w:rPr>
          <w:rFonts w:ascii="Times New Roman" w:eastAsia="Times New Roman" w:hAnsi="Times New Roman" w:cs="Times New Roman"/>
          <w:sz w:val="24"/>
          <w:szCs w:val="24"/>
        </w:rPr>
        <w:t>Unfortunately, deconvolution can easily have “uneven overlap,” putting more of the metaphorical paint in some places than others [7]. In particular, deconvolution has uneven overlap when the kernel size (the output window size) is not divisible by the stride (the spacing between points on the top). While the network could, in principle, carefully learn weights to avoid this  — as we’ll discuss in more detail later — in practice neural networks struggle to avoid it completely.</w:t>
      </w:r>
    </w:p>
    <w:p w14:paraId="00C61181" w14:textId="293E16E1" w:rsidR="00BF10B7" w:rsidRPr="005D5B68" w:rsidRDefault="00BF10B7" w:rsidP="00BF10B7">
      <w:pPr>
        <w:spacing w:before="100" w:beforeAutospacing="1" w:after="360" w:line="240" w:lineRule="auto"/>
        <w:rPr>
          <w:rFonts w:ascii="Times New Roman" w:eastAsia="Times New Roman" w:hAnsi="Times New Roman" w:cs="Times New Roman"/>
          <w:sz w:val="24"/>
          <w:szCs w:val="24"/>
        </w:rPr>
      </w:pPr>
      <w:r w:rsidRPr="005D5B68">
        <w:rPr>
          <w:rFonts w:ascii="Times New Roman" w:hAnsi="Times New Roman" w:cs="Times New Roman"/>
          <w:noProof/>
          <w:sz w:val="24"/>
          <w:szCs w:val="24"/>
        </w:rPr>
        <w:drawing>
          <wp:inline distT="0" distB="0" distL="0" distR="0" wp14:anchorId="4E0075C4" wp14:editId="6021493D">
            <wp:extent cx="5943600" cy="993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93140"/>
                    </a:xfrm>
                    <a:prstGeom prst="rect">
                      <a:avLst/>
                    </a:prstGeom>
                  </pic:spPr>
                </pic:pic>
              </a:graphicData>
            </a:graphic>
          </wp:inline>
        </w:drawing>
      </w:r>
      <w:r w:rsidRPr="005D5B68">
        <w:rPr>
          <w:rFonts w:ascii="Times New Roman" w:eastAsia="Times New Roman" w:hAnsi="Times New Roman" w:cs="Times New Roman"/>
          <w:sz w:val="24"/>
          <w:szCs w:val="24"/>
        </w:rPr>
        <w:t>The overlap pattern also forms in two dimensions. The uneven overlaps on the two axes multiply together, creating a characteristic checkerboard-like pattern of varying magnitudes.</w:t>
      </w:r>
    </w:p>
    <w:p w14:paraId="53FDBF28" w14:textId="77777777" w:rsidR="00BF10B7" w:rsidRPr="005D5B68" w:rsidRDefault="00BF10B7" w:rsidP="00BF10B7">
      <w:pPr>
        <w:spacing w:before="100" w:beforeAutospacing="1" w:after="100" w:afterAutospacing="1" w:line="240" w:lineRule="auto"/>
        <w:rPr>
          <w:rFonts w:ascii="Times New Roman" w:eastAsia="Times New Roman" w:hAnsi="Times New Roman" w:cs="Times New Roman"/>
          <w:sz w:val="24"/>
          <w:szCs w:val="24"/>
        </w:rPr>
      </w:pPr>
      <w:r w:rsidRPr="005D5B68">
        <w:rPr>
          <w:rFonts w:ascii="Times New Roman" w:eastAsia="宋体" w:hAnsi="Times New Roman" w:cs="Times New Roman"/>
          <w:sz w:val="24"/>
          <w:szCs w:val="24"/>
        </w:rPr>
        <w:t>循环一致性损失其实是一个自编码损失。</w:t>
      </w:r>
    </w:p>
    <w:p w14:paraId="489B4FE7" w14:textId="77777777" w:rsidR="00BF10B7" w:rsidRPr="005D5B68" w:rsidRDefault="00BF10B7" w:rsidP="00BF10B7">
      <w:pPr>
        <w:spacing w:before="100" w:beforeAutospacing="1" w:after="100" w:afterAutospacing="1" w:line="240" w:lineRule="auto"/>
        <w:rPr>
          <w:rFonts w:ascii="Times New Roman" w:eastAsia="Times New Roman" w:hAnsi="Times New Roman" w:cs="Times New Roman"/>
          <w:sz w:val="24"/>
          <w:szCs w:val="24"/>
        </w:rPr>
      </w:pPr>
      <w:r w:rsidRPr="005D5B68">
        <w:rPr>
          <w:rFonts w:ascii="Times New Roman" w:eastAsia="宋体" w:hAnsi="Times New Roman" w:cs="Times New Roman"/>
          <w:sz w:val="24"/>
          <w:szCs w:val="24"/>
        </w:rPr>
        <w:lastRenderedPageBreak/>
        <w:t>常见的</w:t>
      </w:r>
      <w:r w:rsidRPr="005D5B68">
        <w:rPr>
          <w:rFonts w:ascii="Times New Roman" w:eastAsia="Times New Roman" w:hAnsi="Times New Roman" w:cs="Times New Roman"/>
          <w:sz w:val="24"/>
          <w:szCs w:val="24"/>
        </w:rPr>
        <w:t>cyclegan</w:t>
      </w:r>
      <w:r w:rsidRPr="005D5B68">
        <w:rPr>
          <w:rFonts w:ascii="Times New Roman" w:eastAsia="宋体" w:hAnsi="Times New Roman" w:cs="Times New Roman"/>
          <w:sz w:val="24"/>
          <w:szCs w:val="24"/>
        </w:rPr>
        <w:t>通常是</w:t>
      </w:r>
      <w:r w:rsidRPr="005D5B68">
        <w:rPr>
          <w:rFonts w:ascii="Times New Roman" w:eastAsia="Times New Roman" w:hAnsi="Times New Roman" w:cs="Times New Roman"/>
          <w:sz w:val="24"/>
          <w:szCs w:val="24"/>
        </w:rPr>
        <w:t>k</w:t>
      </w:r>
      <w:r w:rsidRPr="005D5B68">
        <w:rPr>
          <w:rFonts w:ascii="Times New Roman" w:eastAsia="宋体" w:hAnsi="Times New Roman" w:cs="Times New Roman"/>
          <w:sz w:val="24"/>
          <w:szCs w:val="24"/>
        </w:rPr>
        <w:t>层下采样，</w:t>
      </w:r>
      <w:r w:rsidRPr="005D5B68">
        <w:rPr>
          <w:rFonts w:ascii="Times New Roman" w:eastAsia="Times New Roman" w:hAnsi="Times New Roman" w:cs="Times New Roman"/>
          <w:sz w:val="24"/>
          <w:szCs w:val="24"/>
        </w:rPr>
        <w:t>n</w:t>
      </w:r>
      <w:r w:rsidRPr="005D5B68">
        <w:rPr>
          <w:rFonts w:ascii="Times New Roman" w:eastAsia="宋体" w:hAnsi="Times New Roman" w:cs="Times New Roman"/>
          <w:sz w:val="24"/>
          <w:szCs w:val="24"/>
        </w:rPr>
        <w:t>层</w:t>
      </w:r>
      <w:r w:rsidRPr="005D5B68">
        <w:rPr>
          <w:rFonts w:ascii="Times New Roman" w:eastAsia="Times New Roman" w:hAnsi="Times New Roman" w:cs="Times New Roman"/>
          <w:sz w:val="24"/>
          <w:szCs w:val="24"/>
        </w:rPr>
        <w:t>resblock</w:t>
      </w:r>
      <w:r w:rsidRPr="005D5B68">
        <w:rPr>
          <w:rFonts w:ascii="Times New Roman" w:eastAsia="宋体" w:hAnsi="Times New Roman" w:cs="Times New Roman"/>
          <w:sz w:val="24"/>
          <w:szCs w:val="24"/>
        </w:rPr>
        <w:t>，</w:t>
      </w:r>
      <w:r w:rsidRPr="005D5B68">
        <w:rPr>
          <w:rFonts w:ascii="Times New Roman" w:eastAsia="Times New Roman" w:hAnsi="Times New Roman" w:cs="Times New Roman"/>
          <w:sz w:val="24"/>
          <w:szCs w:val="24"/>
        </w:rPr>
        <w:t>k</w:t>
      </w:r>
      <w:r w:rsidRPr="005D5B68">
        <w:rPr>
          <w:rFonts w:ascii="Times New Roman" w:eastAsia="宋体" w:hAnsi="Times New Roman" w:cs="Times New Roman"/>
          <w:sz w:val="24"/>
          <w:szCs w:val="24"/>
        </w:rPr>
        <w:t>层上采样。</w:t>
      </w:r>
      <w:r w:rsidRPr="005D5B68">
        <w:rPr>
          <w:rFonts w:ascii="Times New Roman" w:eastAsia="Times New Roman" w:hAnsi="Times New Roman" w:cs="Times New Roman"/>
          <w:sz w:val="24"/>
          <w:szCs w:val="24"/>
        </w:rPr>
        <w:t>k</w:t>
      </w:r>
      <w:r w:rsidRPr="005D5B68">
        <w:rPr>
          <w:rFonts w:ascii="Times New Roman" w:eastAsia="宋体" w:hAnsi="Times New Roman" w:cs="Times New Roman"/>
          <w:sz w:val="24"/>
          <w:szCs w:val="24"/>
        </w:rPr>
        <w:t>的层数通常不会很大。如果可视化过每一层网络层的输出结果，可以知道，前</w:t>
      </w:r>
      <w:r w:rsidRPr="005D5B68">
        <w:rPr>
          <w:rFonts w:ascii="Times New Roman" w:eastAsia="Times New Roman" w:hAnsi="Times New Roman" w:cs="Times New Roman"/>
          <w:sz w:val="24"/>
          <w:szCs w:val="24"/>
        </w:rPr>
        <w:t>k</w:t>
      </w:r>
      <w:r w:rsidRPr="005D5B68">
        <w:rPr>
          <w:rFonts w:ascii="Times New Roman" w:eastAsia="宋体" w:hAnsi="Times New Roman" w:cs="Times New Roman"/>
          <w:sz w:val="24"/>
          <w:szCs w:val="24"/>
        </w:rPr>
        <w:t>层可以极大程度上保留其原有的结构信息。后面的</w:t>
      </w:r>
      <w:r w:rsidRPr="005D5B68">
        <w:rPr>
          <w:rFonts w:ascii="Times New Roman" w:eastAsia="Times New Roman" w:hAnsi="Times New Roman" w:cs="Times New Roman"/>
          <w:sz w:val="24"/>
          <w:szCs w:val="24"/>
        </w:rPr>
        <w:t>resblock</w:t>
      </w:r>
      <w:r w:rsidRPr="005D5B68">
        <w:rPr>
          <w:rFonts w:ascii="Times New Roman" w:eastAsia="宋体" w:hAnsi="Times New Roman" w:cs="Times New Roman"/>
          <w:sz w:val="24"/>
          <w:szCs w:val="24"/>
        </w:rPr>
        <w:t>具备较强的梯度传播能力，因此在优化过程中，循环一致性损失权重通常比对抗损失高，因此不会因为对抗损失造成中间层输出以及生成图像与原图像结构差异很大的情况。</w:t>
      </w:r>
    </w:p>
    <w:p w14:paraId="095519C0" w14:textId="2E5C76B6" w:rsidR="00BF10B7" w:rsidRPr="005D5B68" w:rsidRDefault="00BF10B7" w:rsidP="00BF10B7">
      <w:pPr>
        <w:spacing w:before="100" w:beforeAutospacing="1" w:after="100" w:afterAutospacing="1" w:line="240" w:lineRule="auto"/>
        <w:rPr>
          <w:rFonts w:ascii="Times New Roman" w:eastAsia="宋体" w:hAnsi="Times New Roman" w:cs="Times New Roman"/>
          <w:sz w:val="24"/>
          <w:szCs w:val="24"/>
        </w:rPr>
      </w:pPr>
      <w:r w:rsidRPr="005D5B68">
        <w:rPr>
          <w:rFonts w:ascii="Times New Roman" w:eastAsia="宋体" w:hAnsi="Times New Roman" w:cs="Times New Roman"/>
          <w:sz w:val="24"/>
          <w:szCs w:val="24"/>
        </w:rPr>
        <w:t>我做过一些实验，发现如果对抗损失权重过高，就无法保证生成图像的结构一致性。如果训练数据太少，也无法保证结构一致性。</w:t>
      </w:r>
    </w:p>
    <w:p w14:paraId="49CBAC90" w14:textId="4513BD9F" w:rsidR="00BF10B7" w:rsidRPr="005D5B68" w:rsidRDefault="009F1F0F" w:rsidP="00BF10B7">
      <w:pPr>
        <w:spacing w:before="100" w:beforeAutospacing="1" w:after="100" w:afterAutospacing="1" w:line="240" w:lineRule="auto"/>
        <w:rPr>
          <w:rFonts w:ascii="Times New Roman" w:eastAsia="Times New Roman" w:hAnsi="Times New Roman" w:cs="Times New Roman"/>
          <w:sz w:val="24"/>
          <w:szCs w:val="24"/>
        </w:rPr>
      </w:pPr>
      <w:r w:rsidRPr="005D5B68">
        <w:rPr>
          <w:rFonts w:ascii="Times New Roman" w:hAnsi="Times New Roman" w:cs="Times New Roman"/>
          <w:noProof/>
          <w:sz w:val="24"/>
          <w:szCs w:val="24"/>
        </w:rPr>
        <w:drawing>
          <wp:inline distT="0" distB="0" distL="0" distR="0" wp14:anchorId="69F03A3D" wp14:editId="6B29FE75">
            <wp:extent cx="5943600" cy="4168775"/>
            <wp:effectExtent l="0" t="0" r="0" b="3175"/>
            <wp:docPr id="12" name="Picture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68775"/>
                    </a:xfrm>
                    <a:prstGeom prst="rect">
                      <a:avLst/>
                    </a:prstGeom>
                    <a:noFill/>
                    <a:ln>
                      <a:noFill/>
                    </a:ln>
                  </pic:spPr>
                </pic:pic>
              </a:graphicData>
            </a:graphic>
          </wp:inline>
        </w:drawing>
      </w:r>
    </w:p>
    <w:p w14:paraId="7F2BB2B4" w14:textId="77777777" w:rsidR="009F1F0F" w:rsidRPr="005D5B68" w:rsidRDefault="009F1F0F" w:rsidP="009F1F0F">
      <w:pPr>
        <w:pStyle w:val="Heading2"/>
        <w:shd w:val="clear" w:color="auto" w:fill="FFFFFF"/>
        <w:spacing w:before="560" w:beforeAutospacing="0" w:after="280" w:afterAutospacing="0"/>
        <w:rPr>
          <w:rFonts w:eastAsia="微软雅黑"/>
          <w:color w:val="121212"/>
          <w:sz w:val="24"/>
          <w:szCs w:val="24"/>
        </w:rPr>
      </w:pPr>
      <w:r w:rsidRPr="005D5B68">
        <w:rPr>
          <w:rFonts w:eastAsia="微软雅黑"/>
          <w:color w:val="121212"/>
          <w:sz w:val="24"/>
          <w:szCs w:val="24"/>
        </w:rPr>
        <w:t>Vid2Vid</w:t>
      </w:r>
    </w:p>
    <w:p w14:paraId="4A73AF6E" w14:textId="25AE17F0" w:rsidR="009F1F0F" w:rsidRPr="005D5B68" w:rsidRDefault="009F1F0F" w:rsidP="009F1F0F">
      <w:pPr>
        <w:pStyle w:val="NormalWeb"/>
        <w:shd w:val="clear" w:color="auto" w:fill="FFFFFF"/>
        <w:spacing w:before="336" w:beforeAutospacing="0" w:after="336" w:afterAutospacing="0"/>
        <w:rPr>
          <w:rFonts w:eastAsia="微软雅黑"/>
          <w:color w:val="121212"/>
        </w:rPr>
      </w:pPr>
      <w:r w:rsidRPr="005D5B68">
        <w:rPr>
          <w:rFonts w:eastAsia="微软雅黑"/>
          <w:color w:val="121212"/>
        </w:rPr>
        <w:t>Vid2Vid</w:t>
      </w:r>
      <w:r w:rsidRPr="005D5B68">
        <w:rPr>
          <w:rFonts w:eastAsia="微软雅黑"/>
          <w:color w:val="121212"/>
        </w:rPr>
        <w:t>通过在生成器中加入光流约束，判别器中加入光流信息以及对前景和背景分别建模重点解决了视频转换过程中前后帧图像的不一致性问题。</w:t>
      </w:r>
    </w:p>
    <w:p w14:paraId="1A70E944" w14:textId="77777777" w:rsidR="009F1F0F" w:rsidRPr="005D5B68" w:rsidRDefault="009F1F0F" w:rsidP="009F1F0F">
      <w:pPr>
        <w:pStyle w:val="Heading2"/>
        <w:shd w:val="clear" w:color="auto" w:fill="FFFFFF"/>
        <w:spacing w:before="560" w:beforeAutospacing="0" w:after="280" w:afterAutospacing="0"/>
        <w:rPr>
          <w:rFonts w:eastAsia="微软雅黑"/>
          <w:color w:val="121212"/>
          <w:sz w:val="24"/>
          <w:szCs w:val="24"/>
        </w:rPr>
      </w:pPr>
      <w:r w:rsidRPr="005D5B68">
        <w:rPr>
          <w:rFonts w:eastAsia="微软雅黑"/>
          <w:color w:val="121212"/>
          <w:sz w:val="24"/>
          <w:szCs w:val="24"/>
        </w:rPr>
        <w:t>PGGAN</w:t>
      </w:r>
    </w:p>
    <w:p w14:paraId="78B1A4D3" w14:textId="77777777" w:rsidR="009F1F0F" w:rsidRPr="005D5B68" w:rsidRDefault="009F1F0F" w:rsidP="009F1F0F">
      <w:pPr>
        <w:pStyle w:val="NormalWeb"/>
        <w:shd w:val="clear" w:color="auto" w:fill="FFFFFF"/>
        <w:spacing w:before="336" w:beforeAutospacing="0" w:after="336" w:afterAutospacing="0"/>
        <w:rPr>
          <w:rFonts w:eastAsia="微软雅黑"/>
          <w:color w:val="121212"/>
        </w:rPr>
      </w:pPr>
      <w:r w:rsidRPr="005D5B68">
        <w:rPr>
          <w:rFonts w:eastAsia="微软雅黑"/>
          <w:color w:val="121212"/>
        </w:rPr>
        <w:lastRenderedPageBreak/>
        <w:t>PGGAN[9]</w:t>
      </w:r>
      <w:r w:rsidRPr="005D5B68">
        <w:rPr>
          <w:rFonts w:eastAsia="微软雅黑"/>
          <w:color w:val="121212"/>
        </w:rPr>
        <w:t>创造性地提出了以一种渐进增大（</w:t>
      </w:r>
      <w:r w:rsidRPr="005D5B68">
        <w:rPr>
          <w:rFonts w:eastAsia="微软雅黑"/>
          <w:color w:val="121212"/>
        </w:rPr>
        <w:t>Progressive growing</w:t>
      </w:r>
      <w:r w:rsidRPr="005D5B68">
        <w:rPr>
          <w:rFonts w:eastAsia="微软雅黑"/>
          <w:color w:val="121212"/>
        </w:rPr>
        <w:t>）的方式训练</w:t>
      </w:r>
      <w:r w:rsidRPr="005D5B68">
        <w:rPr>
          <w:rFonts w:eastAsia="微软雅黑"/>
          <w:color w:val="121212"/>
        </w:rPr>
        <w:t>GAN</w:t>
      </w:r>
      <w:r w:rsidRPr="005D5B68">
        <w:rPr>
          <w:rFonts w:eastAsia="微软雅黑"/>
          <w:color w:val="121212"/>
        </w:rPr>
        <w:t>，利用逐渐增大的</w:t>
      </w:r>
      <w:r w:rsidRPr="005D5B68">
        <w:rPr>
          <w:rFonts w:eastAsia="微软雅黑"/>
          <w:color w:val="121212"/>
        </w:rPr>
        <w:t>PGGAN</w:t>
      </w:r>
      <w:r w:rsidRPr="005D5B68">
        <w:rPr>
          <w:rFonts w:eastAsia="微软雅黑"/>
          <w:color w:val="121212"/>
        </w:rPr>
        <w:t>网络实现了效果令人惊叹的生成图像。</w:t>
      </w:r>
      <w:r w:rsidRPr="005D5B68">
        <w:rPr>
          <w:rFonts w:eastAsia="微软雅黑"/>
          <w:color w:val="121212"/>
        </w:rPr>
        <w:t xml:space="preserve">“Progressive Growing” </w:t>
      </w:r>
      <w:r w:rsidRPr="005D5B68">
        <w:rPr>
          <w:rFonts w:eastAsia="微软雅黑"/>
          <w:color w:val="121212"/>
        </w:rPr>
        <w:t>指的是先训练</w:t>
      </w:r>
      <w:r w:rsidRPr="005D5B68">
        <w:rPr>
          <w:rFonts w:eastAsia="微软雅黑"/>
          <w:color w:val="121212"/>
        </w:rPr>
        <w:t xml:space="preserve"> 4x4 </w:t>
      </w:r>
      <w:r w:rsidRPr="005D5B68">
        <w:rPr>
          <w:rFonts w:eastAsia="微软雅黑"/>
          <w:color w:val="121212"/>
        </w:rPr>
        <w:t>的网络，然后训练</w:t>
      </w:r>
      <w:r w:rsidRPr="005D5B68">
        <w:rPr>
          <w:rFonts w:eastAsia="微软雅黑"/>
          <w:color w:val="121212"/>
        </w:rPr>
        <w:t xml:space="preserve"> 8x8</w:t>
      </w:r>
      <w:r w:rsidRPr="005D5B68">
        <w:rPr>
          <w:rFonts w:eastAsia="微软雅黑"/>
          <w:color w:val="121212"/>
        </w:rPr>
        <w:t>，不断增大，最终达到</w:t>
      </w:r>
      <w:r w:rsidRPr="005D5B68">
        <w:rPr>
          <w:rFonts w:eastAsia="微软雅黑"/>
          <w:color w:val="121212"/>
        </w:rPr>
        <w:t xml:space="preserve"> 1024x1024</w:t>
      </w:r>
      <w:r w:rsidRPr="005D5B68">
        <w:rPr>
          <w:rFonts w:eastAsia="微软雅黑"/>
          <w:color w:val="121212"/>
        </w:rPr>
        <w:t>。这既加快了训练速度，又大大稳定了训练速度，并且生成的图像质量非常高。</w:t>
      </w:r>
    </w:p>
    <w:p w14:paraId="5FAC670D" w14:textId="77777777" w:rsidR="009F1F0F" w:rsidRPr="005D5B68" w:rsidRDefault="009F1F0F" w:rsidP="009F1F0F">
      <w:pPr>
        <w:pStyle w:val="Heading3"/>
        <w:shd w:val="clear" w:color="auto" w:fill="FFFFFF"/>
        <w:spacing w:before="458" w:after="305"/>
        <w:rPr>
          <w:rFonts w:ascii="Times New Roman" w:eastAsia="微软雅黑" w:hAnsi="Times New Roman" w:cs="Times New Roman"/>
          <w:color w:val="121212"/>
        </w:rPr>
      </w:pPr>
      <w:r w:rsidRPr="005D5B68">
        <w:rPr>
          <w:rFonts w:ascii="Times New Roman" w:eastAsia="微软雅黑" w:hAnsi="Times New Roman" w:cs="Times New Roman"/>
          <w:color w:val="121212"/>
        </w:rPr>
        <w:t>用</w:t>
      </w:r>
      <w:r w:rsidRPr="005D5B68">
        <w:rPr>
          <w:rFonts w:ascii="Times New Roman" w:eastAsia="微软雅黑" w:hAnsi="Times New Roman" w:cs="Times New Roman"/>
          <w:color w:val="121212"/>
        </w:rPr>
        <w:t>GAN</w:t>
      </w:r>
      <w:r w:rsidRPr="005D5B68">
        <w:rPr>
          <w:rFonts w:ascii="Times New Roman" w:eastAsia="微软雅黑" w:hAnsi="Times New Roman" w:cs="Times New Roman"/>
          <w:color w:val="121212"/>
        </w:rPr>
        <w:t>实现油画风</w:t>
      </w:r>
    </w:p>
    <w:p w14:paraId="73FA4E69" w14:textId="77777777" w:rsidR="009F1F0F" w:rsidRPr="005D5B68" w:rsidRDefault="009F1F0F" w:rsidP="009F1F0F">
      <w:pPr>
        <w:pStyle w:val="NormalWeb"/>
        <w:shd w:val="clear" w:color="auto" w:fill="FFFFFF"/>
        <w:spacing w:before="336" w:beforeAutospacing="0" w:after="336" w:afterAutospacing="0"/>
        <w:rPr>
          <w:rFonts w:eastAsia="微软雅黑"/>
          <w:color w:val="121212"/>
        </w:rPr>
      </w:pPr>
      <w:r w:rsidRPr="005D5B68">
        <w:rPr>
          <w:rFonts w:eastAsia="微软雅黑"/>
          <w:color w:val="121212"/>
        </w:rPr>
        <w:t>例如</w:t>
      </w:r>
      <w:r w:rsidRPr="005D5B68">
        <w:rPr>
          <w:rFonts w:eastAsia="微软雅黑"/>
          <w:color w:val="121212"/>
        </w:rPr>
        <w:t>MIT</w:t>
      </w:r>
      <w:r w:rsidRPr="005D5B68">
        <w:rPr>
          <w:rFonts w:eastAsia="微软雅黑"/>
          <w:color w:val="121212"/>
        </w:rPr>
        <w:t>和</w:t>
      </w:r>
      <w:r w:rsidRPr="005D5B68">
        <w:rPr>
          <w:rFonts w:eastAsia="微软雅黑"/>
          <w:color w:val="121212"/>
        </w:rPr>
        <w:t>IBM</w:t>
      </w:r>
      <w:r w:rsidRPr="005D5B68">
        <w:rPr>
          <w:rFonts w:eastAsia="微软雅黑"/>
          <w:color w:val="121212"/>
        </w:rPr>
        <w:t>沃森联合实验室，发布的名为</w:t>
      </w:r>
      <w:r w:rsidRPr="005D5B68">
        <w:rPr>
          <w:rFonts w:eastAsia="微软雅黑"/>
          <w:b/>
          <w:bCs/>
          <w:color w:val="121212"/>
        </w:rPr>
        <w:t>AI Portraits Ars</w:t>
      </w:r>
      <w:r w:rsidRPr="005D5B68">
        <w:rPr>
          <w:rFonts w:eastAsia="微软雅黑"/>
          <w:color w:val="121212"/>
        </w:rPr>
        <w:t>的工具，只要给定一张图像，就能秒变「文艺复兴款」的油画风。</w:t>
      </w:r>
    </w:p>
    <w:p w14:paraId="649F198A" w14:textId="77777777" w:rsidR="009F1F0F" w:rsidRPr="005D5B68" w:rsidRDefault="009F1F0F" w:rsidP="009F1F0F">
      <w:pPr>
        <w:pStyle w:val="ztext-empty-paragraph"/>
        <w:shd w:val="clear" w:color="auto" w:fill="FFFFFF"/>
        <w:spacing w:before="0" w:beforeAutospacing="0" w:after="0" w:afterAutospacing="0"/>
        <w:rPr>
          <w:rFonts w:eastAsia="微软雅黑"/>
          <w:color w:val="121212"/>
        </w:rPr>
      </w:pPr>
    </w:p>
    <w:p w14:paraId="215E64FD" w14:textId="23028ACD" w:rsidR="009F1F0F" w:rsidRPr="005D5B68" w:rsidRDefault="009F1F0F" w:rsidP="009F1F0F">
      <w:pPr>
        <w:spacing w:before="100" w:beforeAutospacing="1" w:after="100" w:afterAutospacing="1" w:line="240" w:lineRule="auto"/>
        <w:rPr>
          <w:rFonts w:ascii="Times New Roman" w:eastAsia="Times New Roman" w:hAnsi="Times New Roman" w:cs="Times New Roman"/>
          <w:sz w:val="24"/>
          <w:szCs w:val="24"/>
        </w:rPr>
      </w:pPr>
      <w:r w:rsidRPr="005D5B68">
        <w:rPr>
          <w:rFonts w:ascii="Times New Roman" w:hAnsi="Times New Roman" w:cs="Times New Roman"/>
          <w:noProof/>
          <w:sz w:val="24"/>
          <w:szCs w:val="24"/>
        </w:rPr>
        <w:drawing>
          <wp:inline distT="0" distB="0" distL="0" distR="0" wp14:anchorId="65E36527" wp14:editId="401BBE7B">
            <wp:extent cx="5943600" cy="2967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inline>
        </w:drawing>
      </w:r>
    </w:p>
    <w:p w14:paraId="20B02F79" w14:textId="77777777" w:rsidR="00483788" w:rsidRPr="005D5B68" w:rsidRDefault="00483788" w:rsidP="00483788">
      <w:pPr>
        <w:shd w:val="clear" w:color="auto" w:fill="FFFFFF"/>
        <w:spacing w:before="336" w:after="336"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值得一提的是，这不是风格迁移，而是</w:t>
      </w:r>
      <w:r w:rsidRPr="005D5B68">
        <w:rPr>
          <w:rFonts w:ascii="Times New Roman" w:eastAsia="微软雅黑" w:hAnsi="Times New Roman" w:cs="Times New Roman"/>
          <w:color w:val="121212"/>
          <w:sz w:val="24"/>
          <w:szCs w:val="24"/>
        </w:rPr>
        <w:t>GAN</w:t>
      </w:r>
      <w:r w:rsidRPr="005D5B68">
        <w:rPr>
          <w:rFonts w:ascii="Times New Roman" w:eastAsia="微软雅黑" w:hAnsi="Times New Roman" w:cs="Times New Roman"/>
          <w:color w:val="121212"/>
          <w:sz w:val="24"/>
          <w:szCs w:val="24"/>
        </w:rPr>
        <w:t>自己画出来的。</w:t>
      </w:r>
    </w:p>
    <w:p w14:paraId="2219EA75" w14:textId="77777777" w:rsidR="00483788" w:rsidRPr="005D5B68" w:rsidRDefault="00483788" w:rsidP="00483788">
      <w:pPr>
        <w:shd w:val="clear" w:color="auto" w:fill="FFFFFF"/>
        <w:spacing w:before="336" w:after="336"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不止能拿着照片作画，看着视频也没问题，例如</w:t>
      </w:r>
      <w:r w:rsidRPr="005D5B68">
        <w:rPr>
          <w:rFonts w:ascii="Times New Roman" w:eastAsia="微软雅黑" w:hAnsi="Times New Roman" w:cs="Times New Roman"/>
          <w:color w:val="121212"/>
          <w:sz w:val="24"/>
          <w:szCs w:val="24"/>
        </w:rPr>
        <w:t>1960</w:t>
      </w:r>
      <w:r w:rsidRPr="005D5B68">
        <w:rPr>
          <w:rFonts w:ascii="Times New Roman" w:eastAsia="微软雅黑" w:hAnsi="Times New Roman" w:cs="Times New Roman"/>
          <w:color w:val="121212"/>
          <w:sz w:val="24"/>
          <w:szCs w:val="24"/>
        </w:rPr>
        <w:t>年的老电影《惊魂记》。</w:t>
      </w:r>
    </w:p>
    <w:p w14:paraId="57445881" w14:textId="77777777" w:rsidR="00483788" w:rsidRPr="005D5B68" w:rsidRDefault="00483788" w:rsidP="00483788">
      <w:pPr>
        <w:shd w:val="clear" w:color="auto" w:fill="FFFFFF"/>
        <w:spacing w:after="0" w:line="240" w:lineRule="auto"/>
        <w:rPr>
          <w:rFonts w:ascii="Times New Roman" w:eastAsia="微软雅黑" w:hAnsi="Times New Roman" w:cs="Times New Roman"/>
          <w:color w:val="121212"/>
          <w:sz w:val="24"/>
          <w:szCs w:val="24"/>
        </w:rPr>
      </w:pPr>
    </w:p>
    <w:p w14:paraId="74042A12" w14:textId="687EDF1E" w:rsidR="00483788" w:rsidRPr="005D5B68" w:rsidRDefault="00483788" w:rsidP="00483788">
      <w:pPr>
        <w:spacing w:after="0" w:line="240" w:lineRule="auto"/>
        <w:jc w:val="center"/>
        <w:rPr>
          <w:rFonts w:ascii="Times New Roman" w:eastAsia="Times New Roman" w:hAnsi="Times New Roman" w:cs="Times New Roman"/>
          <w:sz w:val="24"/>
          <w:szCs w:val="24"/>
        </w:rPr>
      </w:pPr>
      <w:r w:rsidRPr="005D5B68">
        <w:rPr>
          <w:rFonts w:ascii="Times New Roman" w:eastAsia="Times New Roman" w:hAnsi="Times New Roman" w:cs="Times New Roman"/>
          <w:noProof/>
          <w:sz w:val="24"/>
          <w:szCs w:val="24"/>
        </w:rPr>
        <w:lastRenderedPageBreak/>
        <w:drawing>
          <wp:inline distT="0" distB="0" distL="0" distR="0" wp14:anchorId="0A05EF0B" wp14:editId="065791BE">
            <wp:extent cx="5716905" cy="28543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6905" cy="2854325"/>
                    </a:xfrm>
                    <a:prstGeom prst="rect">
                      <a:avLst/>
                    </a:prstGeom>
                    <a:noFill/>
                    <a:ln>
                      <a:noFill/>
                    </a:ln>
                  </pic:spPr>
                </pic:pic>
              </a:graphicData>
            </a:graphic>
          </wp:inline>
        </w:drawing>
      </w:r>
    </w:p>
    <w:p w14:paraId="5ECEF33E" w14:textId="77777777" w:rsidR="00483788" w:rsidRPr="005D5B68" w:rsidRDefault="00483788" w:rsidP="00483788">
      <w:pPr>
        <w:shd w:val="clear" w:color="auto" w:fill="FFFFFF"/>
        <w:spacing w:after="0" w:line="240" w:lineRule="auto"/>
        <w:rPr>
          <w:rFonts w:ascii="Times New Roman" w:eastAsia="微软雅黑" w:hAnsi="Times New Roman" w:cs="Times New Roman"/>
          <w:color w:val="121212"/>
          <w:sz w:val="24"/>
          <w:szCs w:val="24"/>
        </w:rPr>
      </w:pPr>
    </w:p>
    <w:p w14:paraId="4456715B" w14:textId="77777777" w:rsidR="00483788" w:rsidRPr="005D5B68" w:rsidRDefault="00483788" w:rsidP="00483788">
      <w:pPr>
        <w:shd w:val="clear" w:color="auto" w:fill="FFFFFF"/>
        <w:spacing w:before="336" w:after="336"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这项技术里</w:t>
      </w:r>
      <w:r w:rsidRPr="005D5B68">
        <w:rPr>
          <w:rFonts w:ascii="Times New Roman" w:eastAsia="微软雅黑" w:hAnsi="Times New Roman" w:cs="Times New Roman"/>
          <w:color w:val="121212"/>
          <w:sz w:val="24"/>
          <w:szCs w:val="24"/>
        </w:rPr>
        <w:t>GAN</w:t>
      </w:r>
      <w:r w:rsidRPr="005D5B68">
        <w:rPr>
          <w:rFonts w:ascii="Times New Roman" w:eastAsia="微软雅黑" w:hAnsi="Times New Roman" w:cs="Times New Roman"/>
          <w:color w:val="121212"/>
          <w:sz w:val="24"/>
          <w:szCs w:val="24"/>
        </w:rPr>
        <w:t>的生成器就像是个画师，而判别器就充当鉴赏家角色，负责识破生成器的画不是人类作品。</w:t>
      </w:r>
    </w:p>
    <w:p w14:paraId="4347961C" w14:textId="77777777" w:rsidR="00483788" w:rsidRPr="005D5B68" w:rsidRDefault="00483788" w:rsidP="00483788">
      <w:pPr>
        <w:shd w:val="clear" w:color="auto" w:fill="FFFFFF"/>
        <w:spacing w:before="336" w:after="336"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生成器里有个潜在空间，里面有千千万万的</w:t>
      </w:r>
      <w:r w:rsidRPr="005D5B68">
        <w:rPr>
          <w:rFonts w:ascii="Times New Roman" w:eastAsia="微软雅黑" w:hAnsi="Times New Roman" w:cs="Times New Roman"/>
          <w:color w:val="121212"/>
          <w:sz w:val="24"/>
          <w:szCs w:val="24"/>
        </w:rPr>
        <w:t>AI</w:t>
      </w:r>
      <w:r w:rsidRPr="005D5B68">
        <w:rPr>
          <w:rFonts w:ascii="Times New Roman" w:eastAsia="微软雅黑" w:hAnsi="Times New Roman" w:cs="Times New Roman"/>
          <w:color w:val="121212"/>
          <w:sz w:val="24"/>
          <w:szCs w:val="24"/>
        </w:rPr>
        <w:t>画像，都是从人类画作里，用不同的向量修改而成。</w:t>
      </w:r>
    </w:p>
    <w:p w14:paraId="304F5BD1" w14:textId="3668A081" w:rsidR="000658C2" w:rsidRPr="00C45079" w:rsidRDefault="00483788" w:rsidP="00C45079">
      <w:pPr>
        <w:shd w:val="clear" w:color="auto" w:fill="FFFFFF"/>
        <w:spacing w:before="336" w:after="336" w:line="240" w:lineRule="auto"/>
        <w:rPr>
          <w:rFonts w:ascii="Times New Roman" w:eastAsia="微软雅黑" w:hAnsi="Times New Roman" w:cs="Times New Roman" w:hint="eastAsia"/>
          <w:color w:val="121212"/>
          <w:sz w:val="24"/>
          <w:szCs w:val="24"/>
        </w:rPr>
      </w:pPr>
      <w:r w:rsidRPr="005D5B68">
        <w:rPr>
          <w:rFonts w:ascii="Times New Roman" w:eastAsia="微软雅黑" w:hAnsi="Times New Roman" w:cs="Times New Roman"/>
          <w:color w:val="121212"/>
          <w:sz w:val="24"/>
          <w:szCs w:val="24"/>
        </w:rPr>
        <w:t>然后，要按着照片生成画像，就把一个向量</w:t>
      </w:r>
      <w:r w:rsidRPr="005D5B68">
        <w:rPr>
          <w:rFonts w:ascii="Times New Roman" w:eastAsia="微软雅黑" w:hAnsi="Times New Roman" w:cs="Times New Roman"/>
          <w:color w:val="121212"/>
          <w:sz w:val="24"/>
          <w:szCs w:val="24"/>
        </w:rPr>
        <w:t xml:space="preserve"> (Latent Vector) </w:t>
      </w:r>
      <w:r w:rsidRPr="005D5B68">
        <w:rPr>
          <w:rFonts w:ascii="Times New Roman" w:eastAsia="微软雅黑" w:hAnsi="Times New Roman" w:cs="Times New Roman"/>
          <w:color w:val="121212"/>
          <w:sz w:val="24"/>
          <w:szCs w:val="24"/>
        </w:rPr>
        <w:t>，映射到千万</w:t>
      </w:r>
      <w:r w:rsidRPr="005D5B68">
        <w:rPr>
          <w:rFonts w:ascii="Times New Roman" w:eastAsia="微软雅黑" w:hAnsi="Times New Roman" w:cs="Times New Roman"/>
          <w:color w:val="121212"/>
          <w:sz w:val="24"/>
          <w:szCs w:val="24"/>
        </w:rPr>
        <w:t>AI</w:t>
      </w:r>
      <w:r w:rsidRPr="005D5B68">
        <w:rPr>
          <w:rFonts w:ascii="Times New Roman" w:eastAsia="微软雅黑" w:hAnsi="Times New Roman" w:cs="Times New Roman"/>
          <w:color w:val="121212"/>
          <w:sz w:val="24"/>
          <w:szCs w:val="24"/>
        </w:rPr>
        <w:t>画像里和照片最接近的一幅。</w:t>
      </w:r>
      <w:r w:rsidR="000658C2" w:rsidRPr="005D5B68">
        <w:rPr>
          <w:rFonts w:ascii="Times New Roman" w:eastAsia="Times New Roman" w:hAnsi="Times New Roman" w:cs="Times New Roman"/>
          <w:sz w:val="24"/>
          <w:szCs w:val="24"/>
        </w:rPr>
        <w:br/>
      </w:r>
      <w:r w:rsidR="000658C2" w:rsidRPr="005D5B68">
        <w:rPr>
          <w:rFonts w:ascii="Times New Roman" w:eastAsia="宋体" w:hAnsi="Times New Roman" w:cs="Times New Roman"/>
          <w:sz w:val="24"/>
          <w:szCs w:val="24"/>
        </w:rPr>
        <w:t>链接：</w:t>
      </w:r>
      <w:r w:rsidR="000658C2" w:rsidRPr="005D5B68">
        <w:rPr>
          <w:rFonts w:ascii="Times New Roman" w:eastAsia="Times New Roman" w:hAnsi="Times New Roman" w:cs="Times New Roman"/>
          <w:sz w:val="24"/>
          <w:szCs w:val="24"/>
        </w:rPr>
        <w:t>https://www.zhihu.com/question/326698388/answer/700515502</w:t>
      </w:r>
    </w:p>
    <w:p w14:paraId="6F822170" w14:textId="77777777" w:rsidR="000658C2" w:rsidRPr="005D5B68" w:rsidRDefault="000658C2" w:rsidP="000658C2">
      <w:pPr>
        <w:spacing w:before="100" w:beforeAutospacing="1" w:after="100" w:afterAutospacing="1" w:line="240" w:lineRule="auto"/>
        <w:rPr>
          <w:rFonts w:ascii="Times New Roman" w:eastAsia="Times New Roman" w:hAnsi="Times New Roman" w:cs="Times New Roman"/>
          <w:sz w:val="24"/>
          <w:szCs w:val="24"/>
        </w:rPr>
      </w:pPr>
      <w:r w:rsidRPr="005D5B68">
        <w:rPr>
          <w:rFonts w:ascii="Times New Roman" w:eastAsia="宋体" w:hAnsi="Times New Roman" w:cs="Times New Roman"/>
          <w:sz w:val="24"/>
          <w:szCs w:val="24"/>
        </w:rPr>
        <w:t>介绍完背景之后，下面分享几点我在训练</w:t>
      </w:r>
      <w:proofErr w:type="spellStart"/>
      <w:r w:rsidRPr="005D5B68">
        <w:rPr>
          <w:rFonts w:ascii="Times New Roman" w:eastAsia="Times New Roman" w:hAnsi="Times New Roman" w:cs="Times New Roman"/>
          <w:sz w:val="24"/>
          <w:szCs w:val="24"/>
        </w:rPr>
        <w:t>CycleGAN</w:t>
      </w:r>
      <w:proofErr w:type="spellEnd"/>
      <w:r w:rsidRPr="005D5B68">
        <w:rPr>
          <w:rFonts w:ascii="Times New Roman" w:eastAsia="宋体" w:hAnsi="Times New Roman" w:cs="Times New Roman"/>
          <w:sz w:val="24"/>
          <w:szCs w:val="24"/>
        </w:rPr>
        <w:t>的过程中的感受。</w:t>
      </w:r>
    </w:p>
    <w:p w14:paraId="6E49AE96" w14:textId="77777777" w:rsidR="000658C2" w:rsidRPr="005D5B68" w:rsidRDefault="000658C2" w:rsidP="000658C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D5B68">
        <w:rPr>
          <w:rFonts w:ascii="Times New Roman" w:eastAsia="Times New Roman" w:hAnsi="Times New Roman" w:cs="Times New Roman"/>
          <w:sz w:val="24"/>
          <w:szCs w:val="24"/>
        </w:rPr>
        <w:t>G/D</w:t>
      </w:r>
      <w:r w:rsidRPr="005D5B68">
        <w:rPr>
          <w:rFonts w:ascii="Times New Roman" w:eastAsia="宋体" w:hAnsi="Times New Roman" w:cs="Times New Roman"/>
          <w:sz w:val="24"/>
          <w:szCs w:val="24"/>
        </w:rPr>
        <w:t>默认都是用</w:t>
      </w:r>
      <w:r w:rsidRPr="005D5B68">
        <w:rPr>
          <w:rFonts w:ascii="Times New Roman" w:eastAsia="Times New Roman" w:hAnsi="Times New Roman" w:cs="Times New Roman"/>
          <w:sz w:val="24"/>
          <w:szCs w:val="24"/>
        </w:rPr>
        <w:t>Adam</w:t>
      </w:r>
      <w:r w:rsidRPr="005D5B68">
        <w:rPr>
          <w:rFonts w:ascii="Times New Roman" w:eastAsia="宋体" w:hAnsi="Times New Roman" w:cs="Times New Roman"/>
          <w:sz w:val="24"/>
          <w:szCs w:val="24"/>
        </w:rPr>
        <w:t>优化器，初始参数默认都是相同的学习率，我听从身边的人的建议尝试调低过</w:t>
      </w:r>
      <w:r w:rsidRPr="005D5B68">
        <w:rPr>
          <w:rFonts w:ascii="Times New Roman" w:eastAsia="Times New Roman" w:hAnsi="Times New Roman" w:cs="Times New Roman"/>
          <w:sz w:val="24"/>
          <w:szCs w:val="24"/>
        </w:rPr>
        <w:t>D</w:t>
      </w:r>
      <w:r w:rsidRPr="005D5B68">
        <w:rPr>
          <w:rFonts w:ascii="Times New Roman" w:eastAsia="宋体" w:hAnsi="Times New Roman" w:cs="Times New Roman"/>
          <w:sz w:val="24"/>
          <w:szCs w:val="24"/>
        </w:rPr>
        <w:t>的学习率，以及在前</w:t>
      </w:r>
      <w:r w:rsidRPr="005D5B68">
        <w:rPr>
          <w:rFonts w:ascii="Times New Roman" w:eastAsia="Times New Roman" w:hAnsi="Times New Roman" w:cs="Times New Roman"/>
          <w:sz w:val="24"/>
          <w:szCs w:val="24"/>
        </w:rPr>
        <w:t>5</w:t>
      </w:r>
      <w:r w:rsidRPr="005D5B68">
        <w:rPr>
          <w:rFonts w:ascii="Times New Roman" w:eastAsia="宋体" w:hAnsi="Times New Roman" w:cs="Times New Roman"/>
          <w:sz w:val="24"/>
          <w:szCs w:val="24"/>
        </w:rPr>
        <w:t>个</w:t>
      </w:r>
      <w:r w:rsidRPr="005D5B68">
        <w:rPr>
          <w:rFonts w:ascii="Times New Roman" w:eastAsia="Times New Roman" w:hAnsi="Times New Roman" w:cs="Times New Roman"/>
          <w:sz w:val="24"/>
          <w:szCs w:val="24"/>
        </w:rPr>
        <w:t>epoch freeze</w:t>
      </w:r>
      <w:r w:rsidRPr="005D5B68">
        <w:rPr>
          <w:rFonts w:ascii="Times New Roman" w:eastAsia="宋体" w:hAnsi="Times New Roman" w:cs="Times New Roman"/>
          <w:sz w:val="24"/>
          <w:szCs w:val="24"/>
        </w:rPr>
        <w:t>住</w:t>
      </w:r>
      <w:r w:rsidRPr="005D5B68">
        <w:rPr>
          <w:rFonts w:ascii="Times New Roman" w:eastAsia="Times New Roman" w:hAnsi="Times New Roman" w:cs="Times New Roman"/>
          <w:sz w:val="24"/>
          <w:szCs w:val="24"/>
        </w:rPr>
        <w:t>D</w:t>
      </w:r>
      <w:r w:rsidRPr="005D5B68">
        <w:rPr>
          <w:rFonts w:ascii="Times New Roman" w:eastAsia="宋体" w:hAnsi="Times New Roman" w:cs="Times New Roman"/>
          <w:sz w:val="24"/>
          <w:szCs w:val="24"/>
        </w:rPr>
        <w:t>，后者在</w:t>
      </w:r>
      <w:r w:rsidRPr="005D5B68">
        <w:rPr>
          <w:rFonts w:ascii="Times New Roman" w:eastAsia="Times New Roman" w:hAnsi="Times New Roman" w:cs="Times New Roman"/>
          <w:sz w:val="24"/>
          <w:szCs w:val="24"/>
        </w:rPr>
        <w:t>domain adaptation</w:t>
      </w:r>
      <w:r w:rsidRPr="005D5B68">
        <w:rPr>
          <w:rFonts w:ascii="Times New Roman" w:eastAsia="宋体" w:hAnsi="Times New Roman" w:cs="Times New Roman"/>
          <w:sz w:val="24"/>
          <w:szCs w:val="24"/>
        </w:rPr>
        <w:t>方面有些许提升，前者没有，对于生成图像质量两者效果不明显。</w:t>
      </w:r>
    </w:p>
    <w:p w14:paraId="1BBB95B9" w14:textId="5C58BB7C" w:rsidR="000658C2" w:rsidRPr="00C45079" w:rsidRDefault="000658C2" w:rsidP="000658C2">
      <w:pPr>
        <w:numPr>
          <w:ilvl w:val="0"/>
          <w:numId w:val="6"/>
        </w:numPr>
        <w:spacing w:before="100" w:beforeAutospacing="1" w:after="100" w:afterAutospacing="1" w:line="240" w:lineRule="auto"/>
        <w:rPr>
          <w:rFonts w:ascii="Times New Roman" w:eastAsia="宋体" w:hAnsi="Times New Roman" w:cs="Times New Roman"/>
          <w:sz w:val="24"/>
          <w:szCs w:val="24"/>
        </w:rPr>
      </w:pPr>
      <w:r w:rsidRPr="005D5B68">
        <w:rPr>
          <w:rFonts w:ascii="Times New Roman" w:eastAsia="宋体" w:hAnsi="Times New Roman" w:cs="Times New Roman"/>
          <w:sz w:val="24"/>
          <w:szCs w:val="24"/>
        </w:rPr>
        <w:t>在</w:t>
      </w:r>
      <w:proofErr w:type="spellStart"/>
      <w:r w:rsidRPr="00C45079">
        <w:rPr>
          <w:rFonts w:ascii="Times New Roman" w:eastAsia="宋体" w:hAnsi="Times New Roman" w:cs="Times New Roman"/>
          <w:sz w:val="24"/>
          <w:szCs w:val="24"/>
        </w:rPr>
        <w:t>CycleGAN</w:t>
      </w:r>
      <w:proofErr w:type="spellEnd"/>
      <w:r w:rsidRPr="005D5B68">
        <w:rPr>
          <w:rFonts w:ascii="Times New Roman" w:eastAsia="宋体" w:hAnsi="Times New Roman" w:cs="Times New Roman"/>
          <w:sz w:val="24"/>
          <w:szCs w:val="24"/>
        </w:rPr>
        <w:t>源码中计算</w:t>
      </w:r>
      <w:r w:rsidRPr="00C45079">
        <w:rPr>
          <w:rFonts w:ascii="Times New Roman" w:eastAsia="宋体" w:hAnsi="Times New Roman" w:cs="Times New Roman"/>
          <w:sz w:val="24"/>
          <w:szCs w:val="24"/>
        </w:rPr>
        <w:t>Ga</w:t>
      </w:r>
      <w:r w:rsidRPr="005D5B68">
        <w:rPr>
          <w:rFonts w:ascii="Times New Roman" w:eastAsia="宋体" w:hAnsi="Times New Roman" w:cs="Times New Roman"/>
          <w:sz w:val="24"/>
          <w:szCs w:val="24"/>
        </w:rPr>
        <w:t>的</w:t>
      </w:r>
      <w:r w:rsidRPr="00C45079">
        <w:rPr>
          <w:rFonts w:ascii="Times New Roman" w:eastAsia="宋体" w:hAnsi="Times New Roman" w:cs="Times New Roman"/>
          <w:sz w:val="24"/>
          <w:szCs w:val="24"/>
        </w:rPr>
        <w:t>loss</w:t>
      </w:r>
      <w:r w:rsidRPr="005D5B68">
        <w:rPr>
          <w:rFonts w:ascii="Times New Roman" w:eastAsia="宋体" w:hAnsi="Times New Roman" w:cs="Times New Roman"/>
          <w:sz w:val="24"/>
          <w:szCs w:val="24"/>
        </w:rPr>
        <w:t>，也就是这个</w:t>
      </w:r>
      <w:r w:rsidRPr="00C45079">
        <w:rPr>
          <w:rFonts w:ascii="Times New Roman" w:eastAsia="宋体" w:hAnsi="Times New Roman" w:cs="Times New Roman"/>
          <w:sz w:val="24"/>
          <w:szCs w:val="24"/>
        </w:rPr>
        <w:t>Generator</w:t>
      </w:r>
      <w:r w:rsidRPr="005D5B68">
        <w:rPr>
          <w:rFonts w:ascii="Times New Roman" w:eastAsia="宋体" w:hAnsi="Times New Roman" w:cs="Times New Roman"/>
          <w:sz w:val="24"/>
          <w:szCs w:val="24"/>
        </w:rPr>
        <w:t>，和</w:t>
      </w:r>
      <w:r w:rsidRPr="00C45079">
        <w:rPr>
          <w:rFonts w:ascii="Times New Roman" w:eastAsia="宋体" w:hAnsi="Times New Roman" w:cs="Times New Roman"/>
          <w:sz w:val="24"/>
          <w:szCs w:val="24"/>
        </w:rPr>
        <w:t>Gb</w:t>
      </w:r>
      <w:r w:rsidRPr="005D5B68">
        <w:rPr>
          <w:rFonts w:ascii="Times New Roman" w:eastAsia="宋体" w:hAnsi="Times New Roman" w:cs="Times New Roman"/>
          <w:sz w:val="24"/>
          <w:szCs w:val="24"/>
        </w:rPr>
        <w:t>是同等权重的。但是在</w:t>
      </w:r>
      <w:proofErr w:type="spellStart"/>
      <w:r w:rsidRPr="00C45079">
        <w:rPr>
          <w:rFonts w:ascii="Times New Roman" w:eastAsia="宋体" w:hAnsi="Times New Roman" w:cs="Times New Roman"/>
          <w:sz w:val="24"/>
          <w:szCs w:val="24"/>
        </w:rPr>
        <w:t>CyCADA</w:t>
      </w:r>
      <w:proofErr w:type="spellEnd"/>
      <w:r w:rsidRPr="005D5B68">
        <w:rPr>
          <w:rFonts w:ascii="Times New Roman" w:eastAsia="宋体" w:hAnsi="Times New Roman" w:cs="Times New Roman"/>
          <w:sz w:val="24"/>
          <w:szCs w:val="24"/>
        </w:rPr>
        <w:t>的代码中是</w:t>
      </w:r>
      <w:r w:rsidRPr="00C45079">
        <w:rPr>
          <w:rFonts w:ascii="Times New Roman" w:eastAsia="宋体" w:hAnsi="Times New Roman" w:cs="Times New Roman"/>
          <w:sz w:val="24"/>
          <w:szCs w:val="24"/>
        </w:rPr>
        <w:t xml:space="preserve">. </w:t>
      </w:r>
      <w:r w:rsidRPr="005D5B68">
        <w:rPr>
          <w:rFonts w:ascii="Times New Roman" w:eastAsia="宋体" w:hAnsi="Times New Roman" w:cs="Times New Roman"/>
          <w:sz w:val="24"/>
          <w:szCs w:val="24"/>
        </w:rPr>
        <w:t>对于两个方向的</w:t>
      </w:r>
      <w:r w:rsidRPr="00C45079">
        <w:rPr>
          <w:rFonts w:ascii="Times New Roman" w:eastAsia="宋体" w:hAnsi="Times New Roman" w:cs="Times New Roman"/>
          <w:sz w:val="24"/>
          <w:szCs w:val="24"/>
        </w:rPr>
        <w:t>Discriminator</w:t>
      </w:r>
      <w:r w:rsidRPr="005D5B68">
        <w:rPr>
          <w:rFonts w:ascii="Times New Roman" w:eastAsia="宋体" w:hAnsi="Times New Roman" w:cs="Times New Roman"/>
          <w:sz w:val="24"/>
          <w:szCs w:val="24"/>
        </w:rPr>
        <w:t>则都是同等权重的。</w:t>
      </w:r>
      <w:r w:rsidRPr="00C45079">
        <w:rPr>
          <w:rFonts w:ascii="Times New Roman" w:eastAsia="宋体" w:hAnsi="Times New Roman" w:cs="Times New Roman"/>
          <w:sz w:val="24"/>
          <w:szCs w:val="24"/>
        </w:rPr>
        <w:t>我个人认为正向的</w:t>
      </w:r>
      <w:r w:rsidRPr="00C45079">
        <w:rPr>
          <w:rFonts w:ascii="Times New Roman" w:eastAsia="宋体" w:hAnsi="Times New Roman" w:cs="Times New Roman"/>
          <w:sz w:val="24"/>
          <w:szCs w:val="24"/>
        </w:rPr>
        <w:t>S-&gt;T</w:t>
      </w:r>
      <w:r w:rsidRPr="00C45079">
        <w:rPr>
          <w:rFonts w:ascii="Times New Roman" w:eastAsia="宋体" w:hAnsi="Times New Roman" w:cs="Times New Roman"/>
          <w:sz w:val="24"/>
          <w:szCs w:val="24"/>
        </w:rPr>
        <w:t>的生成器较大的</w:t>
      </w:r>
      <w:r w:rsidRPr="00C45079">
        <w:rPr>
          <w:rFonts w:ascii="Times New Roman" w:eastAsia="宋体" w:hAnsi="Times New Roman" w:cs="Times New Roman"/>
          <w:sz w:val="24"/>
          <w:szCs w:val="24"/>
        </w:rPr>
        <w:t>loss</w:t>
      </w:r>
      <w:r w:rsidRPr="00C45079">
        <w:rPr>
          <w:rFonts w:ascii="Times New Roman" w:eastAsia="宋体" w:hAnsi="Times New Roman" w:cs="Times New Roman"/>
          <w:sz w:val="24"/>
          <w:szCs w:val="24"/>
        </w:rPr>
        <w:t>会帮助我们获得想要的</w:t>
      </w:r>
      <w:proofErr w:type="spellStart"/>
      <w:r w:rsidRPr="00C45079">
        <w:rPr>
          <w:rFonts w:ascii="Times New Roman" w:eastAsia="宋体" w:hAnsi="Times New Roman" w:cs="Times New Roman"/>
          <w:sz w:val="24"/>
          <w:szCs w:val="24"/>
        </w:rPr>
        <w:t>fake_B</w:t>
      </w:r>
      <w:proofErr w:type="spellEnd"/>
      <w:r w:rsidRPr="005D5B68">
        <w:rPr>
          <w:rFonts w:ascii="Times New Roman" w:eastAsia="宋体" w:hAnsi="Times New Roman" w:cs="Times New Roman"/>
          <w:sz w:val="24"/>
          <w:szCs w:val="24"/>
        </w:rPr>
        <w:t>（在</w:t>
      </w:r>
      <w:r w:rsidRPr="00C45079">
        <w:rPr>
          <w:rFonts w:ascii="Times New Roman" w:eastAsia="宋体" w:hAnsi="Times New Roman" w:cs="Times New Roman"/>
          <w:sz w:val="24"/>
          <w:szCs w:val="24"/>
        </w:rPr>
        <w:t>A-&gt;B</w:t>
      </w:r>
      <w:r w:rsidRPr="005D5B68">
        <w:rPr>
          <w:rFonts w:ascii="Times New Roman" w:eastAsia="宋体" w:hAnsi="Times New Roman" w:cs="Times New Roman"/>
          <w:sz w:val="24"/>
          <w:szCs w:val="24"/>
        </w:rPr>
        <w:t>的</w:t>
      </w:r>
      <w:proofErr w:type="spellStart"/>
      <w:r w:rsidRPr="00C45079">
        <w:rPr>
          <w:rFonts w:ascii="Times New Roman" w:eastAsia="宋体" w:hAnsi="Times New Roman" w:cs="Times New Roman"/>
          <w:sz w:val="24"/>
          <w:szCs w:val="24"/>
        </w:rPr>
        <w:t>cylcegan</w:t>
      </w:r>
      <w:proofErr w:type="spellEnd"/>
      <w:r w:rsidRPr="005D5B68">
        <w:rPr>
          <w:rFonts w:ascii="Times New Roman" w:eastAsia="宋体" w:hAnsi="Times New Roman" w:cs="Times New Roman"/>
          <w:sz w:val="24"/>
          <w:szCs w:val="24"/>
        </w:rPr>
        <w:t>中，</w:t>
      </w:r>
      <w:proofErr w:type="spellStart"/>
      <w:r w:rsidRPr="00C45079">
        <w:rPr>
          <w:rFonts w:ascii="Times New Roman" w:eastAsia="宋体" w:hAnsi="Times New Roman" w:cs="Times New Roman"/>
          <w:sz w:val="24"/>
          <w:szCs w:val="24"/>
        </w:rPr>
        <w:t>realA</w:t>
      </w:r>
      <w:proofErr w:type="spellEnd"/>
      <w:r w:rsidRPr="005D5B68">
        <w:rPr>
          <w:rFonts w:ascii="Times New Roman" w:eastAsia="宋体" w:hAnsi="Times New Roman" w:cs="Times New Roman"/>
          <w:sz w:val="24"/>
          <w:szCs w:val="24"/>
        </w:rPr>
        <w:t>即左侧图通过</w:t>
      </w:r>
      <w:r w:rsidRPr="00C45079">
        <w:rPr>
          <w:rFonts w:ascii="Times New Roman" w:eastAsia="宋体" w:hAnsi="Times New Roman" w:cs="Times New Roman"/>
          <w:sz w:val="24"/>
          <w:szCs w:val="24"/>
        </w:rPr>
        <w:t>Ga</w:t>
      </w:r>
      <w:r w:rsidRPr="005D5B68">
        <w:rPr>
          <w:rFonts w:ascii="Times New Roman" w:eastAsia="宋体" w:hAnsi="Times New Roman" w:cs="Times New Roman"/>
          <w:sz w:val="24"/>
          <w:szCs w:val="24"/>
        </w:rPr>
        <w:t>获得</w:t>
      </w:r>
      <w:proofErr w:type="spellStart"/>
      <w:r w:rsidRPr="00C45079">
        <w:rPr>
          <w:rFonts w:ascii="Times New Roman" w:eastAsia="宋体" w:hAnsi="Times New Roman" w:cs="Times New Roman"/>
          <w:sz w:val="24"/>
          <w:szCs w:val="24"/>
        </w:rPr>
        <w:t>fakeB</w:t>
      </w:r>
      <w:proofErr w:type="spellEnd"/>
      <w:r w:rsidRPr="005D5B68">
        <w:rPr>
          <w:rFonts w:ascii="Times New Roman" w:eastAsia="宋体" w:hAnsi="Times New Roman" w:cs="Times New Roman"/>
          <w:sz w:val="24"/>
          <w:szCs w:val="24"/>
        </w:rPr>
        <w:t>即右侧图）</w:t>
      </w:r>
    </w:p>
    <w:p w14:paraId="066B9CF9" w14:textId="77777777" w:rsidR="000658C2" w:rsidRPr="005D5B68" w:rsidRDefault="000658C2" w:rsidP="00065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5D5B68">
        <w:rPr>
          <w:rFonts w:ascii="Times New Roman" w:eastAsia="Times New Roman" w:hAnsi="Times New Roman" w:cs="Times New Roman"/>
          <w:sz w:val="24"/>
          <w:szCs w:val="24"/>
        </w:rPr>
        <w:t># GAN loss D_A(G_A(A))</w:t>
      </w:r>
    </w:p>
    <w:p w14:paraId="6971A9DD" w14:textId="77777777" w:rsidR="000658C2" w:rsidRPr="005D5B68" w:rsidRDefault="000658C2" w:rsidP="00065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5D5B68">
        <w:rPr>
          <w:rFonts w:ascii="Times New Roman" w:eastAsia="Times New Roman" w:hAnsi="Times New Roman" w:cs="Times New Roman"/>
          <w:sz w:val="24"/>
          <w:szCs w:val="24"/>
        </w:rPr>
        <w:t>self.loss_G_A</w:t>
      </w:r>
      <w:proofErr w:type="spellEnd"/>
      <w:r w:rsidRPr="005D5B68">
        <w:rPr>
          <w:rFonts w:ascii="Times New Roman" w:eastAsia="Times New Roman" w:hAnsi="Times New Roman" w:cs="Times New Roman"/>
          <w:sz w:val="24"/>
          <w:szCs w:val="24"/>
        </w:rPr>
        <w:t xml:space="preserve"> = 2 * </w:t>
      </w:r>
      <w:proofErr w:type="spellStart"/>
      <w:r w:rsidRPr="005D5B68">
        <w:rPr>
          <w:rFonts w:ascii="Times New Roman" w:eastAsia="Times New Roman" w:hAnsi="Times New Roman" w:cs="Times New Roman"/>
          <w:sz w:val="24"/>
          <w:szCs w:val="24"/>
        </w:rPr>
        <w:t>self.criterionGAN</w:t>
      </w:r>
      <w:proofErr w:type="spellEnd"/>
      <w:r w:rsidRPr="005D5B68">
        <w:rPr>
          <w:rFonts w:ascii="Times New Roman" w:eastAsia="Times New Roman" w:hAnsi="Times New Roman" w:cs="Times New Roman"/>
          <w:sz w:val="24"/>
          <w:szCs w:val="24"/>
        </w:rPr>
        <w:t>(</w:t>
      </w:r>
      <w:proofErr w:type="spellStart"/>
      <w:r w:rsidRPr="005D5B68">
        <w:rPr>
          <w:rFonts w:ascii="Times New Roman" w:eastAsia="Times New Roman" w:hAnsi="Times New Roman" w:cs="Times New Roman"/>
          <w:sz w:val="24"/>
          <w:szCs w:val="24"/>
        </w:rPr>
        <w:t>self.netD_A</w:t>
      </w:r>
      <w:proofErr w:type="spellEnd"/>
      <w:r w:rsidRPr="005D5B68">
        <w:rPr>
          <w:rFonts w:ascii="Times New Roman" w:eastAsia="Times New Roman" w:hAnsi="Times New Roman" w:cs="Times New Roman"/>
          <w:sz w:val="24"/>
          <w:szCs w:val="24"/>
        </w:rPr>
        <w:t>(</w:t>
      </w:r>
      <w:proofErr w:type="spellStart"/>
      <w:r w:rsidRPr="005D5B68">
        <w:rPr>
          <w:rFonts w:ascii="Times New Roman" w:eastAsia="Times New Roman" w:hAnsi="Times New Roman" w:cs="Times New Roman"/>
          <w:sz w:val="24"/>
          <w:szCs w:val="24"/>
        </w:rPr>
        <w:t>self.fake_B</w:t>
      </w:r>
      <w:proofErr w:type="spellEnd"/>
      <w:r w:rsidRPr="005D5B68">
        <w:rPr>
          <w:rFonts w:ascii="Times New Roman" w:eastAsia="Times New Roman" w:hAnsi="Times New Roman" w:cs="Times New Roman"/>
          <w:sz w:val="24"/>
          <w:szCs w:val="24"/>
        </w:rPr>
        <w:t>), True)</w:t>
      </w:r>
    </w:p>
    <w:p w14:paraId="488E5FF9" w14:textId="77777777" w:rsidR="000658C2" w:rsidRPr="005D5B68" w:rsidRDefault="000658C2" w:rsidP="00065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5D5B68">
        <w:rPr>
          <w:rFonts w:ascii="Times New Roman" w:eastAsia="Times New Roman" w:hAnsi="Times New Roman" w:cs="Times New Roman"/>
          <w:sz w:val="24"/>
          <w:szCs w:val="24"/>
        </w:rPr>
        <w:t># GAN loss D_B(G_B(B))</w:t>
      </w:r>
    </w:p>
    <w:p w14:paraId="1904A163" w14:textId="77777777" w:rsidR="000658C2" w:rsidRPr="005D5B68" w:rsidRDefault="000658C2" w:rsidP="00065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5D5B68">
        <w:rPr>
          <w:rFonts w:ascii="Times New Roman" w:eastAsia="Times New Roman" w:hAnsi="Times New Roman" w:cs="Times New Roman"/>
          <w:sz w:val="24"/>
          <w:szCs w:val="24"/>
        </w:rPr>
        <w:lastRenderedPageBreak/>
        <w:t>self.loss_G_B</w:t>
      </w:r>
      <w:proofErr w:type="spellEnd"/>
      <w:r w:rsidRPr="005D5B68">
        <w:rPr>
          <w:rFonts w:ascii="Times New Roman" w:eastAsia="Times New Roman" w:hAnsi="Times New Roman" w:cs="Times New Roman"/>
          <w:sz w:val="24"/>
          <w:szCs w:val="24"/>
        </w:rPr>
        <w:t xml:space="preserve"> = </w:t>
      </w:r>
      <w:proofErr w:type="spellStart"/>
      <w:r w:rsidRPr="005D5B68">
        <w:rPr>
          <w:rFonts w:ascii="Times New Roman" w:eastAsia="Times New Roman" w:hAnsi="Times New Roman" w:cs="Times New Roman"/>
          <w:sz w:val="24"/>
          <w:szCs w:val="24"/>
        </w:rPr>
        <w:t>self.criterionGAN</w:t>
      </w:r>
      <w:proofErr w:type="spellEnd"/>
      <w:r w:rsidRPr="005D5B68">
        <w:rPr>
          <w:rFonts w:ascii="Times New Roman" w:eastAsia="Times New Roman" w:hAnsi="Times New Roman" w:cs="Times New Roman"/>
          <w:sz w:val="24"/>
          <w:szCs w:val="24"/>
        </w:rPr>
        <w:t>(</w:t>
      </w:r>
      <w:proofErr w:type="spellStart"/>
      <w:r w:rsidRPr="005D5B68">
        <w:rPr>
          <w:rFonts w:ascii="Times New Roman" w:eastAsia="Times New Roman" w:hAnsi="Times New Roman" w:cs="Times New Roman"/>
          <w:sz w:val="24"/>
          <w:szCs w:val="24"/>
        </w:rPr>
        <w:t>self.netD_B</w:t>
      </w:r>
      <w:proofErr w:type="spellEnd"/>
      <w:r w:rsidRPr="005D5B68">
        <w:rPr>
          <w:rFonts w:ascii="Times New Roman" w:eastAsia="Times New Roman" w:hAnsi="Times New Roman" w:cs="Times New Roman"/>
          <w:sz w:val="24"/>
          <w:szCs w:val="24"/>
        </w:rPr>
        <w:t>(</w:t>
      </w:r>
      <w:proofErr w:type="spellStart"/>
      <w:r w:rsidRPr="005D5B68">
        <w:rPr>
          <w:rFonts w:ascii="Times New Roman" w:eastAsia="Times New Roman" w:hAnsi="Times New Roman" w:cs="Times New Roman"/>
          <w:sz w:val="24"/>
          <w:szCs w:val="24"/>
        </w:rPr>
        <w:t>self.fake_A</w:t>
      </w:r>
      <w:proofErr w:type="spellEnd"/>
      <w:r w:rsidRPr="005D5B68">
        <w:rPr>
          <w:rFonts w:ascii="Times New Roman" w:eastAsia="Times New Roman" w:hAnsi="Times New Roman" w:cs="Times New Roman"/>
          <w:sz w:val="24"/>
          <w:szCs w:val="24"/>
        </w:rPr>
        <w:t>), True)</w:t>
      </w:r>
    </w:p>
    <w:p w14:paraId="61B002D8" w14:textId="77777777" w:rsidR="000658C2" w:rsidRPr="005D5B68" w:rsidRDefault="000658C2" w:rsidP="000658C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D5B68">
        <w:rPr>
          <w:rFonts w:ascii="Times New Roman" w:eastAsia="宋体" w:hAnsi="Times New Roman" w:cs="Times New Roman"/>
          <w:sz w:val="24"/>
          <w:szCs w:val="24"/>
        </w:rPr>
        <w:t>有回答说道关于</w:t>
      </w:r>
      <w:r w:rsidRPr="005D5B68">
        <w:rPr>
          <w:rFonts w:ascii="Times New Roman" w:eastAsia="Times New Roman" w:hAnsi="Times New Roman" w:cs="Times New Roman"/>
          <w:sz w:val="24"/>
          <w:szCs w:val="24"/>
        </w:rPr>
        <w:t>resize</w:t>
      </w:r>
      <w:r w:rsidRPr="005D5B68">
        <w:rPr>
          <w:rFonts w:ascii="Times New Roman" w:eastAsia="宋体" w:hAnsi="Times New Roman" w:cs="Times New Roman"/>
          <w:sz w:val="24"/>
          <w:szCs w:val="24"/>
        </w:rPr>
        <w:t>小图的问题，至少在我们从</w:t>
      </w:r>
      <w:r w:rsidRPr="005D5B68">
        <w:rPr>
          <w:rFonts w:ascii="Times New Roman" w:eastAsia="Times New Roman" w:hAnsi="Times New Roman" w:cs="Times New Roman"/>
          <w:sz w:val="24"/>
          <w:szCs w:val="24"/>
        </w:rPr>
        <w:t>GTA-&gt;</w:t>
      </w:r>
      <w:proofErr w:type="spellStart"/>
      <w:r w:rsidRPr="005D5B68">
        <w:rPr>
          <w:rFonts w:ascii="Times New Roman" w:eastAsia="Times New Roman" w:hAnsi="Times New Roman" w:cs="Times New Roman"/>
          <w:sz w:val="24"/>
          <w:szCs w:val="24"/>
        </w:rPr>
        <w:t>CityScapes</w:t>
      </w:r>
      <w:proofErr w:type="spellEnd"/>
      <w:r w:rsidRPr="005D5B68">
        <w:rPr>
          <w:rFonts w:ascii="Times New Roman" w:eastAsia="宋体" w:hAnsi="Times New Roman" w:cs="Times New Roman"/>
          <w:sz w:val="24"/>
          <w:szCs w:val="24"/>
        </w:rPr>
        <w:t>的过程中，我们发现</w:t>
      </w:r>
      <w:r w:rsidRPr="005D5B68">
        <w:rPr>
          <w:rFonts w:ascii="Times New Roman" w:eastAsia="Times New Roman" w:hAnsi="Times New Roman" w:cs="Times New Roman"/>
          <w:sz w:val="24"/>
          <w:szCs w:val="24"/>
        </w:rPr>
        <w:t>scale width</w:t>
      </w:r>
      <w:r w:rsidRPr="005D5B68">
        <w:rPr>
          <w:rFonts w:ascii="Times New Roman" w:eastAsia="宋体" w:hAnsi="Times New Roman" w:cs="Times New Roman"/>
          <w:sz w:val="24"/>
          <w:szCs w:val="24"/>
        </w:rPr>
        <w:t>或者是</w:t>
      </w:r>
      <w:r w:rsidRPr="005D5B68">
        <w:rPr>
          <w:rFonts w:ascii="Times New Roman" w:eastAsia="Times New Roman" w:hAnsi="Times New Roman" w:cs="Times New Roman"/>
          <w:sz w:val="24"/>
          <w:szCs w:val="24"/>
        </w:rPr>
        <w:t>resize</w:t>
      </w:r>
      <w:r w:rsidRPr="005D5B68">
        <w:rPr>
          <w:rFonts w:ascii="Times New Roman" w:eastAsia="宋体" w:hAnsi="Times New Roman" w:cs="Times New Roman"/>
          <w:sz w:val="24"/>
          <w:szCs w:val="24"/>
        </w:rPr>
        <w:t>的方式，要比</w:t>
      </w:r>
      <w:r w:rsidRPr="005D5B68">
        <w:rPr>
          <w:rFonts w:ascii="Times New Roman" w:eastAsia="Times New Roman" w:hAnsi="Times New Roman" w:cs="Times New Roman"/>
          <w:sz w:val="24"/>
          <w:szCs w:val="24"/>
        </w:rPr>
        <w:t>crop</w:t>
      </w:r>
      <w:r w:rsidRPr="005D5B68">
        <w:rPr>
          <w:rFonts w:ascii="Times New Roman" w:eastAsia="宋体" w:hAnsi="Times New Roman" w:cs="Times New Roman"/>
          <w:sz w:val="24"/>
          <w:szCs w:val="24"/>
        </w:rPr>
        <w:t>更好，因为如果我们</w:t>
      </w:r>
      <w:r w:rsidRPr="005D5B68">
        <w:rPr>
          <w:rFonts w:ascii="Times New Roman" w:eastAsia="Times New Roman" w:hAnsi="Times New Roman" w:cs="Times New Roman"/>
          <w:sz w:val="24"/>
          <w:szCs w:val="24"/>
        </w:rPr>
        <w:t>resize</w:t>
      </w:r>
      <w:r w:rsidRPr="005D5B68">
        <w:rPr>
          <w:rFonts w:ascii="Times New Roman" w:eastAsia="宋体" w:hAnsi="Times New Roman" w:cs="Times New Roman"/>
          <w:sz w:val="24"/>
          <w:szCs w:val="24"/>
        </w:rPr>
        <w:t>到</w:t>
      </w:r>
      <w:r w:rsidRPr="005D5B68">
        <w:rPr>
          <w:rFonts w:ascii="Times New Roman" w:eastAsia="Times New Roman" w:hAnsi="Times New Roman" w:cs="Times New Roman"/>
          <w:sz w:val="24"/>
          <w:szCs w:val="24"/>
        </w:rPr>
        <w:t>1024</w:t>
      </w:r>
      <w:r w:rsidRPr="005D5B68">
        <w:rPr>
          <w:rFonts w:ascii="Times New Roman" w:eastAsia="宋体" w:hAnsi="Times New Roman" w:cs="Times New Roman"/>
          <w:sz w:val="24"/>
          <w:szCs w:val="24"/>
        </w:rPr>
        <w:t>，然后再</w:t>
      </w:r>
      <w:r w:rsidRPr="005D5B68">
        <w:rPr>
          <w:rFonts w:ascii="Times New Roman" w:eastAsia="Times New Roman" w:hAnsi="Times New Roman" w:cs="Times New Roman"/>
          <w:sz w:val="24"/>
          <w:szCs w:val="24"/>
        </w:rPr>
        <w:t>crop 400x400</w:t>
      </w:r>
      <w:r w:rsidRPr="005D5B68">
        <w:rPr>
          <w:rFonts w:ascii="Times New Roman" w:eastAsia="宋体" w:hAnsi="Times New Roman" w:cs="Times New Roman"/>
          <w:sz w:val="24"/>
          <w:szCs w:val="24"/>
        </w:rPr>
        <w:t>，也就是大家常用的配置，这种情况是不如我们</w:t>
      </w:r>
      <w:r w:rsidRPr="005D5B68">
        <w:rPr>
          <w:rFonts w:ascii="Times New Roman" w:eastAsia="Times New Roman" w:hAnsi="Times New Roman" w:cs="Times New Roman"/>
          <w:sz w:val="24"/>
          <w:szCs w:val="24"/>
        </w:rPr>
        <w:t>scale width</w:t>
      </w:r>
      <w:r w:rsidRPr="005D5B68">
        <w:rPr>
          <w:rFonts w:ascii="Times New Roman" w:eastAsia="宋体" w:hAnsi="Times New Roman" w:cs="Times New Roman"/>
          <w:sz w:val="24"/>
          <w:szCs w:val="24"/>
        </w:rPr>
        <w:t>到</w:t>
      </w:r>
      <w:r w:rsidRPr="005D5B68">
        <w:rPr>
          <w:rFonts w:ascii="Times New Roman" w:eastAsia="Times New Roman" w:hAnsi="Times New Roman" w:cs="Times New Roman"/>
          <w:sz w:val="24"/>
          <w:szCs w:val="24"/>
        </w:rPr>
        <w:t>600~800</w:t>
      </w:r>
      <w:r w:rsidRPr="005D5B68">
        <w:rPr>
          <w:rFonts w:ascii="Times New Roman" w:eastAsia="宋体" w:hAnsi="Times New Roman" w:cs="Times New Roman"/>
          <w:sz w:val="24"/>
          <w:szCs w:val="24"/>
        </w:rPr>
        <w:t>，然后再</w:t>
      </w:r>
      <w:r w:rsidRPr="005D5B68">
        <w:rPr>
          <w:rFonts w:ascii="Times New Roman" w:eastAsia="Times New Roman" w:hAnsi="Times New Roman" w:cs="Times New Roman"/>
          <w:sz w:val="24"/>
          <w:szCs w:val="24"/>
        </w:rPr>
        <w:t>crop</w:t>
      </w:r>
      <w:r w:rsidRPr="005D5B68">
        <w:rPr>
          <w:rFonts w:ascii="Times New Roman" w:eastAsia="宋体" w:hAnsi="Times New Roman" w:cs="Times New Roman"/>
          <w:sz w:val="24"/>
          <w:szCs w:val="24"/>
        </w:rPr>
        <w:t>到</w:t>
      </w:r>
      <w:r w:rsidRPr="005D5B68">
        <w:rPr>
          <w:rFonts w:ascii="Times New Roman" w:eastAsia="Times New Roman" w:hAnsi="Times New Roman" w:cs="Times New Roman"/>
          <w:sz w:val="24"/>
          <w:szCs w:val="24"/>
        </w:rPr>
        <w:t>400x400</w:t>
      </w:r>
      <w:r w:rsidRPr="005D5B68">
        <w:rPr>
          <w:rFonts w:ascii="Times New Roman" w:eastAsia="宋体" w:hAnsi="Times New Roman" w:cs="Times New Roman"/>
          <w:sz w:val="24"/>
          <w:szCs w:val="24"/>
        </w:rPr>
        <w:t>，甚至不如我们直接</w:t>
      </w:r>
      <w:r w:rsidRPr="005D5B68">
        <w:rPr>
          <w:rFonts w:ascii="Times New Roman" w:eastAsia="Times New Roman" w:hAnsi="Times New Roman" w:cs="Times New Roman"/>
          <w:sz w:val="24"/>
          <w:szCs w:val="24"/>
        </w:rPr>
        <w:t>scale width</w:t>
      </w:r>
      <w:r w:rsidRPr="005D5B68">
        <w:rPr>
          <w:rFonts w:ascii="Times New Roman" w:eastAsia="宋体" w:hAnsi="Times New Roman" w:cs="Times New Roman"/>
          <w:sz w:val="24"/>
          <w:szCs w:val="24"/>
        </w:rPr>
        <w:t>到</w:t>
      </w:r>
      <w:r w:rsidRPr="005D5B68">
        <w:rPr>
          <w:rFonts w:ascii="Times New Roman" w:eastAsia="Times New Roman" w:hAnsi="Times New Roman" w:cs="Times New Roman"/>
          <w:sz w:val="24"/>
          <w:szCs w:val="24"/>
        </w:rPr>
        <w:t>400</w:t>
      </w:r>
      <w:r w:rsidRPr="005D5B68">
        <w:rPr>
          <w:rFonts w:ascii="Times New Roman" w:eastAsia="宋体" w:hAnsi="Times New Roman" w:cs="Times New Roman"/>
          <w:sz w:val="24"/>
          <w:szCs w:val="24"/>
        </w:rPr>
        <w:t>的效果好。这其中有一点问题就是语义信息，对于大图</w:t>
      </w:r>
      <w:r w:rsidRPr="005D5B68">
        <w:rPr>
          <w:rFonts w:ascii="Times New Roman" w:eastAsia="Times New Roman" w:hAnsi="Times New Roman" w:cs="Times New Roman"/>
          <w:sz w:val="24"/>
          <w:szCs w:val="24"/>
        </w:rPr>
        <w:t>crop</w:t>
      </w:r>
      <w:r w:rsidRPr="005D5B68">
        <w:rPr>
          <w:rFonts w:ascii="Times New Roman" w:eastAsia="宋体" w:hAnsi="Times New Roman" w:cs="Times New Roman"/>
          <w:sz w:val="24"/>
          <w:szCs w:val="24"/>
        </w:rPr>
        <w:t>之后可能会获得大量的</w:t>
      </w:r>
      <w:r w:rsidRPr="005D5B68">
        <w:rPr>
          <w:rFonts w:ascii="Times New Roman" w:eastAsia="Times New Roman" w:hAnsi="Times New Roman" w:cs="Times New Roman"/>
          <w:sz w:val="24"/>
          <w:szCs w:val="24"/>
        </w:rPr>
        <w:t>misalignment</w:t>
      </w:r>
      <w:r w:rsidRPr="005D5B68">
        <w:rPr>
          <w:rFonts w:ascii="Times New Roman" w:eastAsia="宋体" w:hAnsi="Times New Roman" w:cs="Times New Roman"/>
          <w:sz w:val="24"/>
          <w:szCs w:val="24"/>
        </w:rPr>
        <w:t>的</w:t>
      </w:r>
      <w:r w:rsidRPr="005D5B68">
        <w:rPr>
          <w:rFonts w:ascii="Times New Roman" w:eastAsia="Times New Roman" w:hAnsi="Times New Roman" w:cs="Times New Roman"/>
          <w:sz w:val="24"/>
          <w:szCs w:val="24"/>
        </w:rPr>
        <w:t>patches</w:t>
      </w:r>
      <w:r w:rsidRPr="005D5B68">
        <w:rPr>
          <w:rFonts w:ascii="Times New Roman" w:eastAsia="宋体" w:hAnsi="Times New Roman" w:cs="Times New Roman"/>
          <w:sz w:val="24"/>
          <w:szCs w:val="24"/>
        </w:rPr>
        <w:t>，大致意思就是我可能会</w:t>
      </w:r>
      <w:r w:rsidRPr="005D5B68">
        <w:rPr>
          <w:rFonts w:ascii="Times New Roman" w:eastAsia="Times New Roman" w:hAnsi="Times New Roman" w:cs="Times New Roman"/>
          <w:sz w:val="24"/>
          <w:szCs w:val="24"/>
        </w:rPr>
        <w:t>crop</w:t>
      </w:r>
      <w:r w:rsidRPr="005D5B68">
        <w:rPr>
          <w:rFonts w:ascii="Times New Roman" w:eastAsia="宋体" w:hAnsi="Times New Roman" w:cs="Times New Roman"/>
          <w:sz w:val="24"/>
          <w:szCs w:val="24"/>
        </w:rPr>
        <w:t>出来一个草地，然后对应另外一个域的天空，虽然从统计意义上更</w:t>
      </w:r>
      <w:r w:rsidRPr="005D5B68">
        <w:rPr>
          <w:rFonts w:ascii="Times New Roman" w:eastAsia="Times New Roman" w:hAnsi="Times New Roman" w:cs="Times New Roman"/>
          <w:sz w:val="24"/>
          <w:szCs w:val="24"/>
        </w:rPr>
        <w:t>matter</w:t>
      </w:r>
      <w:r w:rsidRPr="005D5B68">
        <w:rPr>
          <w:rFonts w:ascii="Times New Roman" w:eastAsia="宋体" w:hAnsi="Times New Roman" w:cs="Times New Roman"/>
          <w:sz w:val="24"/>
          <w:szCs w:val="24"/>
        </w:rPr>
        <w:t>的是两个域本身的在高维空间的分布，但是这可能算是一个纹理信息和语义的</w:t>
      </w:r>
      <w:r w:rsidRPr="005D5B68">
        <w:rPr>
          <w:rFonts w:ascii="Times New Roman" w:eastAsia="Times New Roman" w:hAnsi="Times New Roman" w:cs="Times New Roman"/>
          <w:sz w:val="24"/>
          <w:szCs w:val="24"/>
        </w:rPr>
        <w:t>trade off</w:t>
      </w:r>
      <w:r w:rsidRPr="005D5B68">
        <w:rPr>
          <w:rFonts w:ascii="Times New Roman" w:eastAsia="宋体" w:hAnsi="Times New Roman" w:cs="Times New Roman"/>
          <w:sz w:val="24"/>
          <w:szCs w:val="24"/>
        </w:rPr>
        <w:t>，至少我们采用后者获得了更好的图片质量。</w:t>
      </w:r>
    </w:p>
    <w:p w14:paraId="3869F4EE" w14:textId="208BC3CD" w:rsidR="000658C2" w:rsidRPr="005D5B68" w:rsidRDefault="000658C2" w:rsidP="000658C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D5B68">
        <w:rPr>
          <w:rFonts w:ascii="Times New Roman" w:eastAsia="宋体" w:hAnsi="Times New Roman" w:cs="Times New Roman"/>
          <w:sz w:val="24"/>
          <w:szCs w:val="24"/>
        </w:rPr>
        <w:t>另外则是</w:t>
      </w:r>
      <w:r w:rsidRPr="005D5B68">
        <w:rPr>
          <w:rFonts w:ascii="Times New Roman" w:eastAsia="Times New Roman" w:hAnsi="Times New Roman" w:cs="Times New Roman"/>
          <w:sz w:val="24"/>
          <w:szCs w:val="24"/>
        </w:rPr>
        <w:t>semantic</w:t>
      </w:r>
      <w:r w:rsidRPr="005D5B68">
        <w:rPr>
          <w:rFonts w:ascii="Times New Roman" w:eastAsia="宋体" w:hAnsi="Times New Roman" w:cs="Times New Roman"/>
          <w:sz w:val="24"/>
          <w:szCs w:val="24"/>
        </w:rPr>
        <w:t>的问题，也即是上个点涉及到的。</w:t>
      </w:r>
      <w:proofErr w:type="spellStart"/>
      <w:r w:rsidRPr="005D5B68">
        <w:rPr>
          <w:rFonts w:ascii="Times New Roman" w:eastAsia="Times New Roman" w:hAnsi="Times New Roman" w:cs="Times New Roman"/>
          <w:sz w:val="24"/>
          <w:szCs w:val="24"/>
        </w:rPr>
        <w:t>CyCADA</w:t>
      </w:r>
      <w:proofErr w:type="spellEnd"/>
      <w:r w:rsidRPr="005D5B68">
        <w:rPr>
          <w:rFonts w:ascii="Times New Roman" w:eastAsia="宋体" w:hAnsi="Times New Roman" w:cs="Times New Roman"/>
          <w:sz w:val="24"/>
          <w:szCs w:val="24"/>
        </w:rPr>
        <w:t>中提出使用单独的网络来监督</w:t>
      </w:r>
      <w:proofErr w:type="spellStart"/>
      <w:r w:rsidRPr="005D5B68">
        <w:rPr>
          <w:rFonts w:ascii="Times New Roman" w:eastAsia="Times New Roman" w:hAnsi="Times New Roman" w:cs="Times New Roman"/>
          <w:sz w:val="24"/>
          <w:szCs w:val="24"/>
        </w:rPr>
        <w:t>CycleGAN</w:t>
      </w:r>
      <w:proofErr w:type="spellEnd"/>
      <w:r w:rsidRPr="005D5B68">
        <w:rPr>
          <w:rFonts w:ascii="Times New Roman" w:eastAsia="宋体" w:hAnsi="Times New Roman" w:cs="Times New Roman"/>
          <w:sz w:val="24"/>
          <w:szCs w:val="24"/>
        </w:rPr>
        <w:t>训练过程中出现的语义不一致的问题，它提出了自己的</w:t>
      </w:r>
      <w:r w:rsidRPr="005D5B68">
        <w:rPr>
          <w:rFonts w:ascii="Times New Roman" w:eastAsia="Times New Roman" w:hAnsi="Times New Roman" w:cs="Times New Roman"/>
          <w:sz w:val="24"/>
          <w:szCs w:val="24"/>
        </w:rPr>
        <w:t>Semantic Consistency Loss</w:t>
      </w:r>
      <w:r w:rsidRPr="005D5B68">
        <w:rPr>
          <w:rFonts w:ascii="Times New Roman" w:eastAsia="宋体" w:hAnsi="Times New Roman" w:cs="Times New Roman"/>
          <w:sz w:val="24"/>
          <w:szCs w:val="24"/>
        </w:rPr>
        <w:t>，</w:t>
      </w:r>
      <w:r w:rsidRPr="005D5B68">
        <w:rPr>
          <w:rFonts w:ascii="Times New Roman" w:eastAsia="宋体" w:hAnsi="Times New Roman" w:cs="Times New Roman"/>
          <w:b/>
          <w:bCs/>
          <w:sz w:val="24"/>
          <w:szCs w:val="24"/>
        </w:rPr>
        <w:t>实实在在的取得了很好的效果！</w:t>
      </w:r>
      <w:r w:rsidRPr="005D5B68">
        <w:rPr>
          <w:rFonts w:ascii="Times New Roman" w:eastAsia="宋体" w:hAnsi="Times New Roman" w:cs="Times New Roman"/>
          <w:sz w:val="24"/>
          <w:szCs w:val="24"/>
        </w:rPr>
        <w:t>即下图所示，我们可以采用这种方式获取更好的</w:t>
      </w:r>
      <w:r w:rsidRPr="005D5B68">
        <w:rPr>
          <w:rFonts w:ascii="Times New Roman" w:eastAsia="Times New Roman" w:hAnsi="Times New Roman" w:cs="Times New Roman"/>
          <w:sz w:val="24"/>
          <w:szCs w:val="24"/>
        </w:rPr>
        <w:t>transfer</w:t>
      </w:r>
      <w:r w:rsidRPr="005D5B68">
        <w:rPr>
          <w:rFonts w:ascii="Times New Roman" w:eastAsia="宋体" w:hAnsi="Times New Roman" w:cs="Times New Roman"/>
          <w:sz w:val="24"/>
          <w:szCs w:val="24"/>
        </w:rPr>
        <w:t>的图片</w:t>
      </w:r>
      <w:r w:rsidR="00C45079">
        <w:rPr>
          <w:rFonts w:ascii="Times New Roman" w:eastAsia="宋体" w:hAnsi="Times New Roman" w:cs="Times New Roman" w:hint="eastAsia"/>
          <w:sz w:val="24"/>
          <w:szCs w:val="24"/>
        </w:rPr>
        <w:t>。</w:t>
      </w:r>
    </w:p>
    <w:p w14:paraId="53E62DD8" w14:textId="00F10E35" w:rsidR="000658C2" w:rsidRPr="005D5B68" w:rsidRDefault="000658C2" w:rsidP="000658C2">
      <w:pPr>
        <w:spacing w:after="0" w:line="240" w:lineRule="auto"/>
        <w:rPr>
          <w:rFonts w:ascii="Times New Roman" w:eastAsia="Times New Roman" w:hAnsi="Times New Roman" w:cs="Times New Roman"/>
          <w:sz w:val="24"/>
          <w:szCs w:val="24"/>
        </w:rPr>
      </w:pPr>
      <w:r w:rsidRPr="005D5B68">
        <w:rPr>
          <w:rFonts w:ascii="Times New Roman" w:eastAsia="Times New Roman" w:hAnsi="Times New Roman" w:cs="Times New Roman"/>
          <w:noProof/>
          <w:sz w:val="24"/>
          <w:szCs w:val="24"/>
        </w:rPr>
        <w:lastRenderedPageBreak/>
        <w:drawing>
          <wp:inline distT="0" distB="0" distL="0" distR="0" wp14:anchorId="6721DC63" wp14:editId="40FB3A1C">
            <wp:extent cx="5943600" cy="33254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25495"/>
                    </a:xfrm>
                    <a:prstGeom prst="rect">
                      <a:avLst/>
                    </a:prstGeom>
                    <a:noFill/>
                    <a:ln>
                      <a:noFill/>
                    </a:ln>
                  </pic:spPr>
                </pic:pic>
              </a:graphicData>
            </a:graphic>
          </wp:inline>
        </w:drawing>
      </w:r>
      <w:r w:rsidRPr="005D5B68">
        <w:rPr>
          <w:rFonts w:ascii="Times New Roman" w:eastAsia="Times New Roman" w:hAnsi="Times New Roman" w:cs="Times New Roman"/>
          <w:noProof/>
          <w:sz w:val="24"/>
          <w:szCs w:val="24"/>
        </w:rPr>
        <w:drawing>
          <wp:inline distT="0" distB="0" distL="0" distR="0" wp14:anchorId="1910B07D" wp14:editId="3E0C1332">
            <wp:extent cx="5943600" cy="33254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25495"/>
                    </a:xfrm>
                    <a:prstGeom prst="rect">
                      <a:avLst/>
                    </a:prstGeom>
                    <a:noFill/>
                    <a:ln>
                      <a:noFill/>
                    </a:ln>
                  </pic:spPr>
                </pic:pic>
              </a:graphicData>
            </a:graphic>
          </wp:inline>
        </w:drawing>
      </w:r>
    </w:p>
    <w:p w14:paraId="40799A13" w14:textId="77777777" w:rsidR="000658C2" w:rsidRPr="005D5B68" w:rsidRDefault="000658C2" w:rsidP="000658C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D5B68">
        <w:rPr>
          <w:rFonts w:ascii="Times New Roman" w:eastAsia="宋体" w:hAnsi="Times New Roman" w:cs="Times New Roman"/>
          <w:sz w:val="24"/>
          <w:szCs w:val="24"/>
        </w:rPr>
        <w:t>如果训练效果一直不好，可以尝试加入</w:t>
      </w:r>
      <w:r w:rsidRPr="005D5B68">
        <w:rPr>
          <w:rFonts w:ascii="Times New Roman" w:eastAsia="Times New Roman" w:hAnsi="Times New Roman" w:cs="Times New Roman"/>
          <w:sz w:val="24"/>
          <w:szCs w:val="24"/>
        </w:rPr>
        <w:t>identity loss</w:t>
      </w:r>
      <w:r w:rsidRPr="005D5B68">
        <w:rPr>
          <w:rFonts w:ascii="Times New Roman" w:eastAsia="宋体" w:hAnsi="Times New Roman" w:cs="Times New Roman"/>
          <w:sz w:val="24"/>
          <w:szCs w:val="24"/>
        </w:rPr>
        <w:t>，</w:t>
      </w:r>
      <w:proofErr w:type="spellStart"/>
      <w:r w:rsidRPr="005D5B68">
        <w:rPr>
          <w:rFonts w:ascii="Times New Roman" w:eastAsia="Times New Roman" w:hAnsi="Times New Roman" w:cs="Times New Roman"/>
          <w:sz w:val="24"/>
          <w:szCs w:val="24"/>
        </w:rPr>
        <w:t>CycleGAN</w:t>
      </w:r>
      <w:proofErr w:type="spellEnd"/>
      <w:r w:rsidRPr="005D5B68">
        <w:rPr>
          <w:rFonts w:ascii="Times New Roman" w:eastAsia="宋体" w:hAnsi="Times New Roman" w:cs="Times New Roman"/>
          <w:sz w:val="24"/>
          <w:szCs w:val="24"/>
        </w:rPr>
        <w:t>论文中有提到，代码也有不过默认是关闭的。这个部分似乎会让训练变得更难收敛，在做</w:t>
      </w:r>
      <w:r w:rsidRPr="005D5B68">
        <w:rPr>
          <w:rFonts w:ascii="Times New Roman" w:eastAsia="Times New Roman" w:hAnsi="Times New Roman" w:cs="Times New Roman"/>
          <w:sz w:val="24"/>
          <w:szCs w:val="24"/>
        </w:rPr>
        <w:t>domain adaptation</w:t>
      </w:r>
      <w:r w:rsidRPr="005D5B68">
        <w:rPr>
          <w:rFonts w:ascii="Times New Roman" w:eastAsia="宋体" w:hAnsi="Times New Roman" w:cs="Times New Roman"/>
          <w:sz w:val="24"/>
          <w:szCs w:val="24"/>
        </w:rPr>
        <w:t>这件事情上没有太好的收益，但是图像迁移的质量确实有所提升。</w:t>
      </w:r>
    </w:p>
    <w:p w14:paraId="1418A63E" w14:textId="1E0FFD55" w:rsidR="000658C2" w:rsidRPr="005D5B68" w:rsidRDefault="000658C2" w:rsidP="000658C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D5B68">
        <w:rPr>
          <w:rFonts w:ascii="Times New Roman" w:eastAsia="宋体" w:hAnsi="Times New Roman" w:cs="Times New Roman"/>
          <w:sz w:val="24"/>
          <w:szCs w:val="24"/>
        </w:rPr>
        <w:t>最后难以训练，这点是确切的，通常我们需要在</w:t>
      </w:r>
      <w:r w:rsidRPr="005D5B68">
        <w:rPr>
          <w:rFonts w:ascii="Times New Roman" w:eastAsia="Times New Roman" w:hAnsi="Times New Roman" w:cs="Times New Roman"/>
          <w:sz w:val="24"/>
          <w:szCs w:val="24"/>
        </w:rPr>
        <w:t>GTA</w:t>
      </w:r>
      <w:r w:rsidRPr="005D5B68">
        <w:rPr>
          <w:rFonts w:ascii="Times New Roman" w:eastAsia="宋体" w:hAnsi="Times New Roman" w:cs="Times New Roman"/>
          <w:sz w:val="24"/>
          <w:szCs w:val="24"/>
        </w:rPr>
        <w:t>上训练</w:t>
      </w:r>
      <w:r w:rsidRPr="005D5B68">
        <w:rPr>
          <w:rFonts w:ascii="Times New Roman" w:eastAsia="Times New Roman" w:hAnsi="Times New Roman" w:cs="Times New Roman"/>
          <w:sz w:val="24"/>
          <w:szCs w:val="24"/>
        </w:rPr>
        <w:t>20-30</w:t>
      </w:r>
      <w:r w:rsidRPr="005D5B68">
        <w:rPr>
          <w:rFonts w:ascii="Times New Roman" w:eastAsia="宋体" w:hAnsi="Times New Roman" w:cs="Times New Roman"/>
          <w:sz w:val="24"/>
          <w:szCs w:val="24"/>
        </w:rPr>
        <w:t>个</w:t>
      </w:r>
      <w:r w:rsidRPr="005D5B68">
        <w:rPr>
          <w:rFonts w:ascii="Times New Roman" w:eastAsia="Times New Roman" w:hAnsi="Times New Roman" w:cs="Times New Roman"/>
          <w:sz w:val="24"/>
          <w:szCs w:val="24"/>
        </w:rPr>
        <w:t>epoch</w:t>
      </w:r>
      <w:r w:rsidRPr="005D5B68">
        <w:rPr>
          <w:rFonts w:ascii="Times New Roman" w:eastAsia="宋体" w:hAnsi="Times New Roman" w:cs="Times New Roman"/>
          <w:sz w:val="24"/>
          <w:szCs w:val="24"/>
        </w:rPr>
        <w:t>才能获得一个比较好的</w:t>
      </w:r>
      <w:r w:rsidRPr="005D5B68">
        <w:rPr>
          <w:rFonts w:ascii="Times New Roman" w:eastAsia="Times New Roman" w:hAnsi="Times New Roman" w:cs="Times New Roman"/>
          <w:sz w:val="24"/>
          <w:szCs w:val="24"/>
        </w:rPr>
        <w:t>transfer</w:t>
      </w:r>
      <w:r w:rsidRPr="005D5B68">
        <w:rPr>
          <w:rFonts w:ascii="Times New Roman" w:eastAsia="宋体" w:hAnsi="Times New Roman" w:cs="Times New Roman"/>
          <w:sz w:val="24"/>
          <w:szCs w:val="24"/>
        </w:rPr>
        <w:t>的</w:t>
      </w:r>
      <w:r w:rsidRPr="005D5B68">
        <w:rPr>
          <w:rFonts w:ascii="Times New Roman" w:eastAsia="Times New Roman" w:hAnsi="Times New Roman" w:cs="Times New Roman"/>
          <w:sz w:val="24"/>
          <w:szCs w:val="24"/>
        </w:rPr>
        <w:t>G</w:t>
      </w:r>
      <w:r w:rsidRPr="005D5B68">
        <w:rPr>
          <w:rFonts w:ascii="Times New Roman" w:eastAsia="宋体" w:hAnsi="Times New Roman" w:cs="Times New Roman"/>
          <w:sz w:val="24"/>
          <w:szCs w:val="24"/>
        </w:rPr>
        <w:t>模型，而也听一个跟作者熟悉的</w:t>
      </w:r>
      <w:proofErr w:type="spellStart"/>
      <w:r w:rsidRPr="005D5B68">
        <w:rPr>
          <w:rFonts w:ascii="Times New Roman" w:eastAsia="Times New Roman" w:hAnsi="Times New Roman" w:cs="Times New Roman"/>
          <w:sz w:val="24"/>
          <w:szCs w:val="24"/>
        </w:rPr>
        <w:t>bdd</w:t>
      </w:r>
      <w:proofErr w:type="spellEnd"/>
      <w:r w:rsidRPr="005D5B68">
        <w:rPr>
          <w:rFonts w:ascii="Times New Roman" w:eastAsia="宋体" w:hAnsi="Times New Roman" w:cs="Times New Roman"/>
          <w:sz w:val="24"/>
          <w:szCs w:val="24"/>
        </w:rPr>
        <w:t>大佬说过作者当时从想出</w:t>
      </w:r>
      <w:r w:rsidRPr="005D5B68">
        <w:rPr>
          <w:rFonts w:ascii="Times New Roman" w:eastAsia="Times New Roman" w:hAnsi="Times New Roman" w:cs="Times New Roman"/>
          <w:sz w:val="24"/>
          <w:szCs w:val="24"/>
        </w:rPr>
        <w:t>idea</w:t>
      </w:r>
      <w:r w:rsidRPr="005D5B68">
        <w:rPr>
          <w:rFonts w:ascii="Times New Roman" w:eastAsia="宋体" w:hAnsi="Times New Roman" w:cs="Times New Roman"/>
          <w:sz w:val="24"/>
          <w:szCs w:val="24"/>
        </w:rPr>
        <w:t>做实验做通花了快一年的时间</w:t>
      </w:r>
      <w:r w:rsidRPr="005D5B68">
        <w:rPr>
          <w:rFonts w:ascii="Times New Roman" w:eastAsia="Times New Roman" w:hAnsi="Times New Roman" w:cs="Times New Roman"/>
          <w:sz w:val="24"/>
          <w:szCs w:val="24"/>
        </w:rPr>
        <w:t>.</w:t>
      </w:r>
    </w:p>
    <w:p w14:paraId="3393AE2B" w14:textId="3075EAD4" w:rsidR="00483788" w:rsidRPr="005D5B68" w:rsidRDefault="00815B95" w:rsidP="009F1F0F">
      <w:pPr>
        <w:spacing w:before="100" w:beforeAutospacing="1" w:after="100" w:afterAutospacing="1" w:line="240" w:lineRule="auto"/>
        <w:rPr>
          <w:rFonts w:ascii="Times New Roman" w:eastAsia="微软雅黑" w:hAnsi="Times New Roman" w:cs="Times New Roman"/>
          <w:color w:val="121212"/>
          <w:sz w:val="24"/>
          <w:szCs w:val="24"/>
          <w:shd w:val="clear" w:color="auto" w:fill="FFFFFF"/>
        </w:rPr>
      </w:pPr>
      <w:r w:rsidRPr="005D5B68">
        <w:rPr>
          <w:rFonts w:ascii="Times New Roman" w:eastAsia="微软雅黑" w:hAnsi="Times New Roman" w:cs="Times New Roman"/>
          <w:color w:val="121212"/>
          <w:sz w:val="24"/>
          <w:szCs w:val="24"/>
          <w:shd w:val="clear" w:color="auto" w:fill="FFFFFF"/>
        </w:rPr>
        <w:lastRenderedPageBreak/>
        <w:t>后面图片生成要去归一化</w:t>
      </w:r>
    </w:p>
    <w:p w14:paraId="3DE1B013" w14:textId="77777777" w:rsidR="00815B95" w:rsidRPr="005D5B68" w:rsidRDefault="00815B95" w:rsidP="00815B95">
      <w:pPr>
        <w:spacing w:before="100" w:beforeAutospacing="1" w:after="100" w:afterAutospacing="1" w:line="240" w:lineRule="auto"/>
        <w:rPr>
          <w:rFonts w:ascii="Times New Roman" w:eastAsia="Times New Roman" w:hAnsi="Times New Roman" w:cs="Times New Roman"/>
          <w:sz w:val="24"/>
          <w:szCs w:val="24"/>
        </w:rPr>
      </w:pPr>
      <w:r w:rsidRPr="005D5B68">
        <w:rPr>
          <w:rFonts w:ascii="Times New Roman" w:eastAsia="宋体" w:hAnsi="Times New Roman" w:cs="Times New Roman"/>
          <w:sz w:val="24"/>
          <w:szCs w:val="24"/>
        </w:rPr>
        <w:t>以前我在同时训练</w:t>
      </w:r>
      <w:r w:rsidRPr="005D5B68">
        <w:rPr>
          <w:rFonts w:ascii="Times New Roman" w:eastAsia="Times New Roman" w:hAnsi="Times New Roman" w:cs="Times New Roman"/>
          <w:sz w:val="24"/>
          <w:szCs w:val="24"/>
        </w:rPr>
        <w:t xml:space="preserve">cycle </w:t>
      </w:r>
      <w:proofErr w:type="spellStart"/>
      <w:r w:rsidRPr="005D5B68">
        <w:rPr>
          <w:rFonts w:ascii="Times New Roman" w:eastAsia="Times New Roman" w:hAnsi="Times New Roman" w:cs="Times New Roman"/>
          <w:sz w:val="24"/>
          <w:szCs w:val="24"/>
        </w:rPr>
        <w:t>gan</w:t>
      </w:r>
      <w:proofErr w:type="spellEnd"/>
      <w:r w:rsidRPr="005D5B68">
        <w:rPr>
          <w:rFonts w:ascii="Times New Roman" w:eastAsia="Times New Roman" w:hAnsi="Times New Roman" w:cs="Times New Roman"/>
          <w:sz w:val="24"/>
          <w:szCs w:val="24"/>
        </w:rPr>
        <w:t xml:space="preserve"> </w:t>
      </w:r>
      <w:r w:rsidRPr="005D5B68">
        <w:rPr>
          <w:rFonts w:ascii="Times New Roman" w:eastAsia="宋体" w:hAnsi="Times New Roman" w:cs="Times New Roman"/>
          <w:sz w:val="24"/>
          <w:szCs w:val="24"/>
        </w:rPr>
        <w:t>和</w:t>
      </w:r>
      <w:r w:rsidRPr="005D5B68">
        <w:rPr>
          <w:rFonts w:ascii="Times New Roman" w:eastAsia="Times New Roman" w:hAnsi="Times New Roman" w:cs="Times New Roman"/>
          <w:sz w:val="24"/>
          <w:szCs w:val="24"/>
        </w:rPr>
        <w:t xml:space="preserve">dual </w:t>
      </w:r>
      <w:proofErr w:type="spellStart"/>
      <w:r w:rsidRPr="005D5B68">
        <w:rPr>
          <w:rFonts w:ascii="Times New Roman" w:eastAsia="Times New Roman" w:hAnsi="Times New Roman" w:cs="Times New Roman"/>
          <w:sz w:val="24"/>
          <w:szCs w:val="24"/>
        </w:rPr>
        <w:t>gan</w:t>
      </w:r>
      <w:proofErr w:type="spellEnd"/>
      <w:r w:rsidRPr="005D5B68">
        <w:rPr>
          <w:rFonts w:ascii="Times New Roman" w:eastAsia="Times New Roman" w:hAnsi="Times New Roman" w:cs="Times New Roman"/>
          <w:sz w:val="24"/>
          <w:szCs w:val="24"/>
        </w:rPr>
        <w:t xml:space="preserve"> </w:t>
      </w:r>
      <w:r w:rsidRPr="005D5B68">
        <w:rPr>
          <w:rFonts w:ascii="Times New Roman" w:eastAsia="宋体" w:hAnsi="Times New Roman" w:cs="Times New Roman"/>
          <w:sz w:val="24"/>
          <w:szCs w:val="24"/>
        </w:rPr>
        <w:t>时发现</w:t>
      </w:r>
      <w:r w:rsidRPr="005D5B68">
        <w:rPr>
          <w:rFonts w:ascii="Times New Roman" w:eastAsia="Times New Roman" w:hAnsi="Times New Roman" w:cs="Times New Roman"/>
          <w:sz w:val="24"/>
          <w:szCs w:val="24"/>
        </w:rPr>
        <w:t xml:space="preserve">cycle </w:t>
      </w:r>
      <w:proofErr w:type="spellStart"/>
      <w:r w:rsidRPr="005D5B68">
        <w:rPr>
          <w:rFonts w:ascii="Times New Roman" w:eastAsia="Times New Roman" w:hAnsi="Times New Roman" w:cs="Times New Roman"/>
          <w:sz w:val="24"/>
          <w:szCs w:val="24"/>
        </w:rPr>
        <w:t>gan</w:t>
      </w:r>
      <w:proofErr w:type="spellEnd"/>
      <w:r w:rsidRPr="005D5B68">
        <w:rPr>
          <w:rFonts w:ascii="Times New Roman" w:eastAsia="Times New Roman" w:hAnsi="Times New Roman" w:cs="Times New Roman"/>
          <w:sz w:val="24"/>
          <w:szCs w:val="24"/>
        </w:rPr>
        <w:t xml:space="preserve"> </w:t>
      </w:r>
      <w:r w:rsidRPr="005D5B68">
        <w:rPr>
          <w:rFonts w:ascii="Times New Roman" w:eastAsia="宋体" w:hAnsi="Times New Roman" w:cs="Times New Roman"/>
          <w:sz w:val="24"/>
          <w:szCs w:val="24"/>
        </w:rPr>
        <w:t>生成的图片质量确实不如</w:t>
      </w:r>
      <w:r w:rsidRPr="005D5B68">
        <w:rPr>
          <w:rFonts w:ascii="Times New Roman" w:eastAsia="Times New Roman" w:hAnsi="Times New Roman" w:cs="Times New Roman"/>
          <w:sz w:val="24"/>
          <w:szCs w:val="24"/>
        </w:rPr>
        <w:t xml:space="preserve">dual </w:t>
      </w:r>
      <w:proofErr w:type="spellStart"/>
      <w:r w:rsidRPr="005D5B68">
        <w:rPr>
          <w:rFonts w:ascii="Times New Roman" w:eastAsia="Times New Roman" w:hAnsi="Times New Roman" w:cs="Times New Roman"/>
          <w:sz w:val="24"/>
          <w:szCs w:val="24"/>
        </w:rPr>
        <w:t>gan</w:t>
      </w:r>
      <w:proofErr w:type="spellEnd"/>
      <w:r w:rsidRPr="005D5B68">
        <w:rPr>
          <w:rFonts w:ascii="Times New Roman" w:eastAsia="Times New Roman" w:hAnsi="Times New Roman" w:cs="Times New Roman"/>
          <w:sz w:val="24"/>
          <w:szCs w:val="24"/>
        </w:rPr>
        <w:t xml:space="preserve"> </w:t>
      </w:r>
      <w:r w:rsidRPr="005D5B68">
        <w:rPr>
          <w:rFonts w:ascii="Times New Roman" w:eastAsia="宋体" w:hAnsi="Times New Roman" w:cs="Times New Roman"/>
          <w:sz w:val="24"/>
          <w:szCs w:val="24"/>
        </w:rPr>
        <w:t>，当时觉得很奇怪，毕竟这两个模型用的时一样的</w:t>
      </w:r>
      <w:r w:rsidRPr="005D5B68">
        <w:rPr>
          <w:rFonts w:ascii="Times New Roman" w:eastAsia="Times New Roman" w:hAnsi="Times New Roman" w:cs="Times New Roman"/>
          <w:sz w:val="24"/>
          <w:szCs w:val="24"/>
        </w:rPr>
        <w:t xml:space="preserve">idea </w:t>
      </w:r>
      <w:r w:rsidRPr="005D5B68">
        <w:rPr>
          <w:rFonts w:ascii="Times New Roman" w:eastAsia="宋体" w:hAnsi="Times New Roman" w:cs="Times New Roman"/>
          <w:sz w:val="24"/>
          <w:szCs w:val="24"/>
        </w:rPr>
        <w:t>，只是</w:t>
      </w:r>
      <w:r w:rsidRPr="005D5B68">
        <w:rPr>
          <w:rFonts w:ascii="Times New Roman" w:eastAsia="Times New Roman" w:hAnsi="Times New Roman" w:cs="Times New Roman"/>
          <w:sz w:val="24"/>
          <w:szCs w:val="24"/>
        </w:rPr>
        <w:t xml:space="preserve">backbone network </w:t>
      </w:r>
      <w:r w:rsidRPr="005D5B68">
        <w:rPr>
          <w:rFonts w:ascii="Times New Roman" w:eastAsia="宋体" w:hAnsi="Times New Roman" w:cs="Times New Roman"/>
          <w:sz w:val="24"/>
          <w:szCs w:val="24"/>
        </w:rPr>
        <w:t>不一样，</w:t>
      </w:r>
      <w:r w:rsidRPr="005D5B68">
        <w:rPr>
          <w:rFonts w:ascii="Times New Roman" w:eastAsia="Times New Roman" w:hAnsi="Times New Roman" w:cs="Times New Roman"/>
          <w:sz w:val="24"/>
          <w:szCs w:val="24"/>
        </w:rPr>
        <w:t xml:space="preserve"> </w:t>
      </w:r>
      <w:r w:rsidRPr="005D5B68">
        <w:rPr>
          <w:rFonts w:ascii="Times New Roman" w:eastAsia="宋体" w:hAnsi="Times New Roman" w:cs="Times New Roman"/>
          <w:sz w:val="24"/>
          <w:szCs w:val="24"/>
        </w:rPr>
        <w:t>一个是用</w:t>
      </w:r>
      <w:proofErr w:type="spellStart"/>
      <w:r w:rsidRPr="005D5B68">
        <w:rPr>
          <w:rFonts w:ascii="Times New Roman" w:eastAsia="Times New Roman" w:hAnsi="Times New Roman" w:cs="Times New Roman"/>
          <w:sz w:val="24"/>
          <w:szCs w:val="24"/>
        </w:rPr>
        <w:t>residule</w:t>
      </w:r>
      <w:proofErr w:type="spellEnd"/>
      <w:r w:rsidRPr="005D5B68">
        <w:rPr>
          <w:rFonts w:ascii="Times New Roman" w:eastAsia="Times New Roman" w:hAnsi="Times New Roman" w:cs="Times New Roman"/>
          <w:sz w:val="24"/>
          <w:szCs w:val="24"/>
        </w:rPr>
        <w:t xml:space="preserve"> block ,</w:t>
      </w:r>
      <w:r w:rsidRPr="005D5B68">
        <w:rPr>
          <w:rFonts w:ascii="Times New Roman" w:eastAsia="宋体" w:hAnsi="Times New Roman" w:cs="Times New Roman"/>
          <w:sz w:val="24"/>
          <w:szCs w:val="24"/>
        </w:rPr>
        <w:t>一个是用</w:t>
      </w:r>
      <w:r w:rsidRPr="005D5B68">
        <w:rPr>
          <w:rFonts w:ascii="Times New Roman" w:eastAsia="Times New Roman" w:hAnsi="Times New Roman" w:cs="Times New Roman"/>
          <w:sz w:val="24"/>
          <w:szCs w:val="24"/>
        </w:rPr>
        <w:t xml:space="preserve">U-net . </w:t>
      </w:r>
      <w:r w:rsidRPr="005D5B68">
        <w:rPr>
          <w:rFonts w:ascii="Times New Roman" w:eastAsia="宋体" w:hAnsi="Times New Roman" w:cs="Times New Roman"/>
          <w:sz w:val="24"/>
          <w:szCs w:val="24"/>
        </w:rPr>
        <w:t>后来才发现是反卷积这块有问题。</w:t>
      </w:r>
    </w:p>
    <w:p w14:paraId="162C8F90" w14:textId="77777777" w:rsidR="00815B95" w:rsidRPr="005D5B68" w:rsidRDefault="00815B95" w:rsidP="00815B95">
      <w:pPr>
        <w:spacing w:after="0" w:line="240" w:lineRule="auto"/>
        <w:rPr>
          <w:rFonts w:ascii="Times New Roman" w:eastAsia="Times New Roman" w:hAnsi="Times New Roman" w:cs="Times New Roman"/>
          <w:color w:val="0000FF"/>
          <w:sz w:val="24"/>
          <w:szCs w:val="24"/>
          <w:u w:val="single"/>
        </w:rPr>
      </w:pPr>
      <w:r w:rsidRPr="005D5B68">
        <w:rPr>
          <w:rFonts w:ascii="Times New Roman" w:eastAsia="Times New Roman" w:hAnsi="Times New Roman" w:cs="Times New Roman"/>
          <w:sz w:val="24"/>
          <w:szCs w:val="24"/>
        </w:rPr>
        <w:fldChar w:fldCharType="begin"/>
      </w:r>
      <w:r w:rsidRPr="005D5B68">
        <w:rPr>
          <w:rFonts w:ascii="Times New Roman" w:eastAsia="Times New Roman" w:hAnsi="Times New Roman" w:cs="Times New Roman"/>
          <w:sz w:val="24"/>
          <w:szCs w:val="24"/>
        </w:rPr>
        <w:instrText xml:space="preserve"> HYPERLINK "https://link.zhihu.com/?target=https%3A//distill.pub/2016/deconv-checkerboard/" \t "_blank" </w:instrText>
      </w:r>
      <w:r w:rsidRPr="005D5B68">
        <w:rPr>
          <w:rFonts w:ascii="Times New Roman" w:eastAsia="Times New Roman" w:hAnsi="Times New Roman" w:cs="Times New Roman"/>
          <w:sz w:val="24"/>
          <w:szCs w:val="24"/>
        </w:rPr>
        <w:fldChar w:fldCharType="separate"/>
      </w:r>
      <w:r w:rsidRPr="005D5B68">
        <w:rPr>
          <w:rFonts w:ascii="Times New Roman" w:eastAsia="Times New Roman" w:hAnsi="Times New Roman" w:cs="Times New Roman"/>
          <w:color w:val="0000FF"/>
          <w:sz w:val="24"/>
          <w:szCs w:val="24"/>
          <w:u w:val="single"/>
        </w:rPr>
        <w:t>https://distill.pub/2016/deconv-checkerboard/​distill.pub</w:t>
      </w:r>
    </w:p>
    <w:p w14:paraId="36BE8428" w14:textId="53F1E578" w:rsidR="00815B95" w:rsidRPr="005D5B68" w:rsidRDefault="00815B95" w:rsidP="00815B95">
      <w:pPr>
        <w:spacing w:after="0" w:line="240" w:lineRule="auto"/>
        <w:rPr>
          <w:rFonts w:ascii="Times New Roman" w:eastAsia="宋体" w:hAnsi="Times New Roman" w:cs="Times New Roman"/>
          <w:sz w:val="24"/>
          <w:szCs w:val="24"/>
        </w:rPr>
      </w:pPr>
      <w:r w:rsidRPr="005D5B68">
        <w:rPr>
          <w:rFonts w:ascii="Times New Roman" w:eastAsia="Times New Roman" w:hAnsi="Times New Roman" w:cs="Times New Roman"/>
          <w:sz w:val="24"/>
          <w:szCs w:val="24"/>
        </w:rPr>
        <w:fldChar w:fldCharType="end"/>
      </w:r>
      <w:r w:rsidRPr="005D5B68">
        <w:rPr>
          <w:rFonts w:ascii="Times New Roman" w:eastAsia="Times New Roman" w:hAnsi="Times New Roman" w:cs="Times New Roman"/>
          <w:sz w:val="24"/>
          <w:szCs w:val="24"/>
        </w:rPr>
        <w:t xml:space="preserve">cycle </w:t>
      </w:r>
      <w:proofErr w:type="spellStart"/>
      <w:r w:rsidRPr="005D5B68">
        <w:rPr>
          <w:rFonts w:ascii="Times New Roman" w:eastAsia="Times New Roman" w:hAnsi="Times New Roman" w:cs="Times New Roman"/>
          <w:sz w:val="24"/>
          <w:szCs w:val="24"/>
        </w:rPr>
        <w:t>gan</w:t>
      </w:r>
      <w:proofErr w:type="spellEnd"/>
      <w:r w:rsidRPr="005D5B68">
        <w:rPr>
          <w:rFonts w:ascii="Times New Roman" w:eastAsia="Times New Roman" w:hAnsi="Times New Roman" w:cs="Times New Roman"/>
          <w:sz w:val="24"/>
          <w:szCs w:val="24"/>
        </w:rPr>
        <w:t xml:space="preserve"> </w:t>
      </w:r>
      <w:r w:rsidRPr="005D5B68">
        <w:rPr>
          <w:rFonts w:ascii="Times New Roman" w:eastAsia="宋体" w:hAnsi="Times New Roman" w:cs="Times New Roman"/>
          <w:sz w:val="24"/>
          <w:szCs w:val="24"/>
        </w:rPr>
        <w:t>是用转置卷积，会有问题，参考上面的</w:t>
      </w:r>
      <w:r w:rsidRPr="005D5B68">
        <w:rPr>
          <w:rFonts w:ascii="Times New Roman" w:eastAsia="Times New Roman" w:hAnsi="Times New Roman" w:cs="Times New Roman"/>
          <w:sz w:val="24"/>
          <w:szCs w:val="24"/>
        </w:rPr>
        <w:t>blog</w:t>
      </w:r>
      <w:r w:rsidRPr="005D5B68">
        <w:rPr>
          <w:rFonts w:ascii="Times New Roman" w:eastAsia="宋体" w:hAnsi="Times New Roman" w:cs="Times New Roman"/>
          <w:sz w:val="24"/>
          <w:szCs w:val="24"/>
        </w:rPr>
        <w:t>，用</w:t>
      </w:r>
      <w:proofErr w:type="spellStart"/>
      <w:r w:rsidRPr="005D5B68">
        <w:rPr>
          <w:rFonts w:ascii="Times New Roman" w:eastAsia="Times New Roman" w:hAnsi="Times New Roman" w:cs="Times New Roman"/>
          <w:sz w:val="24"/>
          <w:szCs w:val="24"/>
        </w:rPr>
        <w:t>upsampling</w:t>
      </w:r>
      <w:proofErr w:type="spellEnd"/>
      <w:r w:rsidRPr="005D5B68">
        <w:rPr>
          <w:rFonts w:ascii="Times New Roman" w:eastAsia="Times New Roman" w:hAnsi="Times New Roman" w:cs="Times New Roman"/>
          <w:sz w:val="24"/>
          <w:szCs w:val="24"/>
        </w:rPr>
        <w:t xml:space="preserve"> + conv </w:t>
      </w:r>
      <w:r w:rsidRPr="005D5B68">
        <w:rPr>
          <w:rFonts w:ascii="Times New Roman" w:eastAsia="宋体" w:hAnsi="Times New Roman" w:cs="Times New Roman"/>
          <w:sz w:val="24"/>
          <w:szCs w:val="24"/>
        </w:rPr>
        <w:t>或者采用</w:t>
      </w:r>
      <w:r w:rsidRPr="005D5B68">
        <w:rPr>
          <w:rFonts w:ascii="Times New Roman" w:eastAsia="Times New Roman" w:hAnsi="Times New Roman" w:cs="Times New Roman"/>
          <w:sz w:val="24"/>
          <w:szCs w:val="24"/>
        </w:rPr>
        <w:t xml:space="preserve">U-net </w:t>
      </w:r>
      <w:r w:rsidRPr="005D5B68">
        <w:rPr>
          <w:rFonts w:ascii="Times New Roman" w:eastAsia="宋体" w:hAnsi="Times New Roman" w:cs="Times New Roman"/>
          <w:sz w:val="24"/>
          <w:szCs w:val="24"/>
        </w:rPr>
        <w:t>的</w:t>
      </w:r>
      <w:r w:rsidRPr="005D5B68">
        <w:rPr>
          <w:rFonts w:ascii="Times New Roman" w:eastAsia="Times New Roman" w:hAnsi="Times New Roman" w:cs="Times New Roman"/>
          <w:sz w:val="24"/>
          <w:szCs w:val="24"/>
        </w:rPr>
        <w:t>skip connection</w:t>
      </w:r>
      <w:r w:rsidRPr="005D5B68">
        <w:rPr>
          <w:rFonts w:ascii="Times New Roman" w:eastAsia="宋体" w:hAnsi="Times New Roman" w:cs="Times New Roman"/>
          <w:sz w:val="24"/>
          <w:szCs w:val="24"/>
        </w:rPr>
        <w:t>架构会缓和这种问题。具体的你可以看</w:t>
      </w:r>
      <w:r w:rsidRPr="005D5B68">
        <w:rPr>
          <w:rFonts w:ascii="Times New Roman" w:eastAsia="Times New Roman" w:hAnsi="Times New Roman" w:cs="Times New Roman"/>
          <w:sz w:val="24"/>
          <w:szCs w:val="24"/>
        </w:rPr>
        <w:t xml:space="preserve">MUNIT </w:t>
      </w:r>
      <w:r w:rsidRPr="005D5B68">
        <w:rPr>
          <w:rFonts w:ascii="Times New Roman" w:eastAsia="宋体" w:hAnsi="Times New Roman" w:cs="Times New Roman"/>
          <w:sz w:val="24"/>
          <w:szCs w:val="24"/>
        </w:rPr>
        <w:t>的代码。</w:t>
      </w:r>
    </w:p>
    <w:p w14:paraId="30F8F72C" w14:textId="77777777" w:rsidR="00815B95" w:rsidRPr="005D5B68" w:rsidRDefault="00815B95" w:rsidP="00815B95">
      <w:pPr>
        <w:spacing w:before="100" w:beforeAutospacing="1" w:after="100" w:afterAutospacing="1" w:line="240" w:lineRule="auto"/>
        <w:rPr>
          <w:rFonts w:ascii="Times New Roman" w:eastAsia="Times New Roman" w:hAnsi="Times New Roman" w:cs="Times New Roman"/>
          <w:sz w:val="24"/>
          <w:szCs w:val="24"/>
        </w:rPr>
      </w:pPr>
      <w:r w:rsidRPr="005D5B68">
        <w:rPr>
          <w:rFonts w:ascii="Times New Roman" w:eastAsia="Times New Roman" w:hAnsi="Times New Roman" w:cs="Times New Roman"/>
          <w:sz w:val="24"/>
          <w:szCs w:val="24"/>
        </w:rPr>
        <w:t xml:space="preserve">1 . </w:t>
      </w:r>
      <w:r w:rsidRPr="005D5B68">
        <w:rPr>
          <w:rFonts w:ascii="Times New Roman" w:eastAsia="宋体" w:hAnsi="Times New Roman" w:cs="Times New Roman"/>
          <w:sz w:val="24"/>
          <w:szCs w:val="24"/>
        </w:rPr>
        <w:t>训练之前一定要看自己的数据是否满足高度的结构一致性</w:t>
      </w:r>
      <w:r w:rsidRPr="005D5B68">
        <w:rPr>
          <w:rFonts w:ascii="Times New Roman" w:eastAsia="Times New Roman" w:hAnsi="Times New Roman" w:cs="Times New Roman"/>
          <w:sz w:val="24"/>
          <w:szCs w:val="24"/>
        </w:rPr>
        <w:t xml:space="preserve">, </w:t>
      </w:r>
      <w:r w:rsidRPr="005D5B68">
        <w:rPr>
          <w:rFonts w:ascii="Times New Roman" w:eastAsia="宋体" w:hAnsi="Times New Roman" w:cs="Times New Roman"/>
          <w:sz w:val="24"/>
          <w:szCs w:val="24"/>
        </w:rPr>
        <w:t>举个例子</w:t>
      </w:r>
      <w:r w:rsidRPr="005D5B68">
        <w:rPr>
          <w:rFonts w:ascii="Times New Roman" w:eastAsia="Times New Roman" w:hAnsi="Times New Roman" w:cs="Times New Roman"/>
          <w:sz w:val="24"/>
          <w:szCs w:val="24"/>
        </w:rPr>
        <w:t>:</w:t>
      </w:r>
    </w:p>
    <w:p w14:paraId="5A2F1332" w14:textId="77777777" w:rsidR="00815B95" w:rsidRPr="005D5B68" w:rsidRDefault="00815B95" w:rsidP="00815B95">
      <w:pPr>
        <w:spacing w:after="100" w:line="240" w:lineRule="auto"/>
        <w:rPr>
          <w:rFonts w:ascii="Times New Roman" w:eastAsia="Times New Roman" w:hAnsi="Times New Roman" w:cs="Times New Roman"/>
          <w:sz w:val="24"/>
          <w:szCs w:val="24"/>
        </w:rPr>
      </w:pPr>
      <w:r w:rsidRPr="005D5B68">
        <w:rPr>
          <w:rFonts w:ascii="Times New Roman" w:eastAsia="宋体" w:hAnsi="Times New Roman" w:cs="Times New Roman"/>
          <w:sz w:val="24"/>
          <w:szCs w:val="24"/>
        </w:rPr>
        <w:t>苹果</w:t>
      </w:r>
      <w:r w:rsidRPr="005D5B68">
        <w:rPr>
          <w:rFonts w:ascii="Times New Roman" w:eastAsia="Times New Roman" w:hAnsi="Times New Roman" w:cs="Times New Roman"/>
          <w:sz w:val="24"/>
          <w:szCs w:val="24"/>
        </w:rPr>
        <w:t xml:space="preserve"> &lt;=&gt; </w:t>
      </w:r>
      <w:r w:rsidRPr="005D5B68">
        <w:rPr>
          <w:rFonts w:ascii="Times New Roman" w:eastAsia="宋体" w:hAnsi="Times New Roman" w:cs="Times New Roman"/>
          <w:sz w:val="24"/>
          <w:szCs w:val="24"/>
        </w:rPr>
        <w:t>橘子</w:t>
      </w:r>
      <w:r w:rsidRPr="005D5B68">
        <w:rPr>
          <w:rFonts w:ascii="Times New Roman" w:eastAsia="Times New Roman" w:hAnsi="Times New Roman" w:cs="Times New Roman"/>
          <w:sz w:val="24"/>
          <w:szCs w:val="24"/>
        </w:rPr>
        <w:t xml:space="preserve">: </w:t>
      </w:r>
      <w:r w:rsidRPr="005D5B68">
        <w:rPr>
          <w:rFonts w:ascii="Times New Roman" w:eastAsia="宋体" w:hAnsi="Times New Roman" w:cs="Times New Roman"/>
          <w:sz w:val="24"/>
          <w:szCs w:val="24"/>
        </w:rPr>
        <w:t>都是球形</w:t>
      </w:r>
      <w:r w:rsidRPr="005D5B68">
        <w:rPr>
          <w:rFonts w:ascii="Times New Roman" w:eastAsia="Times New Roman" w:hAnsi="Times New Roman" w:cs="Times New Roman"/>
          <w:sz w:val="24"/>
          <w:szCs w:val="24"/>
        </w:rPr>
        <w:t>, OK!</w:t>
      </w:r>
      <w:r w:rsidRPr="005D5B68">
        <w:rPr>
          <w:rFonts w:ascii="Times New Roman" w:eastAsia="Times New Roman" w:hAnsi="Times New Roman" w:cs="Times New Roman"/>
          <w:sz w:val="24"/>
          <w:szCs w:val="24"/>
        </w:rPr>
        <w:br/>
      </w:r>
      <w:r w:rsidRPr="005D5B68">
        <w:rPr>
          <w:rFonts w:ascii="Times New Roman" w:eastAsia="宋体" w:hAnsi="Times New Roman" w:cs="Times New Roman"/>
          <w:sz w:val="24"/>
          <w:szCs w:val="24"/>
        </w:rPr>
        <w:t>苹果</w:t>
      </w:r>
      <w:r w:rsidRPr="005D5B68">
        <w:rPr>
          <w:rFonts w:ascii="Times New Roman" w:eastAsia="Times New Roman" w:hAnsi="Times New Roman" w:cs="Times New Roman"/>
          <w:sz w:val="24"/>
          <w:szCs w:val="24"/>
        </w:rPr>
        <w:t xml:space="preserve"> &lt;=&gt; </w:t>
      </w:r>
      <w:r w:rsidRPr="005D5B68">
        <w:rPr>
          <w:rFonts w:ascii="Times New Roman" w:eastAsia="宋体" w:hAnsi="Times New Roman" w:cs="Times New Roman"/>
          <w:sz w:val="24"/>
          <w:szCs w:val="24"/>
        </w:rPr>
        <w:t>香蕉</w:t>
      </w:r>
      <w:r w:rsidRPr="005D5B68">
        <w:rPr>
          <w:rFonts w:ascii="Times New Roman" w:eastAsia="Times New Roman" w:hAnsi="Times New Roman" w:cs="Times New Roman"/>
          <w:sz w:val="24"/>
          <w:szCs w:val="24"/>
        </w:rPr>
        <w:t>: Mode Collapse!</w:t>
      </w:r>
    </w:p>
    <w:p w14:paraId="35C4A4C5" w14:textId="4205D0D8" w:rsidR="00815B95" w:rsidRPr="005D5B68" w:rsidRDefault="00815B95" w:rsidP="009F1F0F">
      <w:pPr>
        <w:spacing w:before="100" w:beforeAutospacing="1" w:after="100" w:afterAutospacing="1" w:line="240" w:lineRule="auto"/>
        <w:rPr>
          <w:rFonts w:ascii="Times New Roman" w:eastAsia="Times New Roman" w:hAnsi="Times New Roman" w:cs="Times New Roman"/>
          <w:sz w:val="24"/>
          <w:szCs w:val="24"/>
        </w:rPr>
      </w:pPr>
      <w:r w:rsidRPr="005D5B68">
        <w:rPr>
          <w:rFonts w:ascii="Times New Roman" w:eastAsia="Times New Roman" w:hAnsi="Times New Roman" w:cs="Times New Roman"/>
          <w:sz w:val="24"/>
          <w:szCs w:val="24"/>
        </w:rPr>
        <w:t xml:space="preserve">2 . </w:t>
      </w:r>
      <w:r w:rsidRPr="005D5B68">
        <w:rPr>
          <w:rFonts w:ascii="Times New Roman" w:eastAsia="宋体" w:hAnsi="Times New Roman" w:cs="Times New Roman"/>
          <w:sz w:val="24"/>
          <w:szCs w:val="24"/>
        </w:rPr>
        <w:t>想要获得高清大图的结果</w:t>
      </w:r>
      <w:r w:rsidRPr="005D5B68">
        <w:rPr>
          <w:rFonts w:ascii="Times New Roman" w:eastAsia="Times New Roman" w:hAnsi="Times New Roman" w:cs="Times New Roman"/>
          <w:sz w:val="24"/>
          <w:szCs w:val="24"/>
        </w:rPr>
        <w:t xml:space="preserve">, </w:t>
      </w:r>
      <w:r w:rsidRPr="005D5B68">
        <w:rPr>
          <w:rFonts w:ascii="Times New Roman" w:eastAsia="宋体" w:hAnsi="Times New Roman" w:cs="Times New Roman"/>
          <w:sz w:val="24"/>
          <w:szCs w:val="24"/>
        </w:rPr>
        <w:t>不要</w:t>
      </w:r>
      <w:r w:rsidRPr="005D5B68">
        <w:rPr>
          <w:rFonts w:ascii="Times New Roman" w:eastAsia="Times New Roman" w:hAnsi="Times New Roman" w:cs="Times New Roman"/>
          <w:sz w:val="24"/>
          <w:szCs w:val="24"/>
        </w:rPr>
        <w:t xml:space="preserve"> resize </w:t>
      </w:r>
      <w:r w:rsidRPr="005D5B68">
        <w:rPr>
          <w:rFonts w:ascii="Times New Roman" w:eastAsia="宋体" w:hAnsi="Times New Roman" w:cs="Times New Roman"/>
          <w:sz w:val="24"/>
          <w:szCs w:val="24"/>
        </w:rPr>
        <w:t>成小图训练</w:t>
      </w:r>
      <w:r w:rsidRPr="005D5B68">
        <w:rPr>
          <w:rFonts w:ascii="Times New Roman" w:eastAsia="Times New Roman" w:hAnsi="Times New Roman" w:cs="Times New Roman"/>
          <w:sz w:val="24"/>
          <w:szCs w:val="24"/>
        </w:rPr>
        <w:t xml:space="preserve">. </w:t>
      </w:r>
      <w:r w:rsidRPr="005D5B68">
        <w:rPr>
          <w:rFonts w:ascii="Times New Roman" w:eastAsia="宋体" w:hAnsi="Times New Roman" w:cs="Times New Roman"/>
          <w:sz w:val="24"/>
          <w:szCs w:val="24"/>
        </w:rPr>
        <w:t>可以</w:t>
      </w:r>
      <w:r w:rsidRPr="005D5B68">
        <w:rPr>
          <w:rFonts w:ascii="Times New Roman" w:eastAsia="Times New Roman" w:hAnsi="Times New Roman" w:cs="Times New Roman"/>
          <w:sz w:val="24"/>
          <w:szCs w:val="24"/>
        </w:rPr>
        <w:t xml:space="preserve">crop </w:t>
      </w:r>
      <w:r w:rsidRPr="005D5B68">
        <w:rPr>
          <w:rFonts w:ascii="Times New Roman" w:eastAsia="宋体" w:hAnsi="Times New Roman" w:cs="Times New Roman"/>
          <w:sz w:val="24"/>
          <w:szCs w:val="24"/>
        </w:rPr>
        <w:t>成小</w:t>
      </w:r>
      <w:r w:rsidRPr="005D5B68">
        <w:rPr>
          <w:rFonts w:ascii="Times New Roman" w:eastAsia="Times New Roman" w:hAnsi="Times New Roman" w:cs="Times New Roman"/>
          <w:sz w:val="24"/>
          <w:szCs w:val="24"/>
        </w:rPr>
        <w:t xml:space="preserve"> patch </w:t>
      </w:r>
      <w:r w:rsidRPr="005D5B68">
        <w:rPr>
          <w:rFonts w:ascii="Times New Roman" w:eastAsia="宋体" w:hAnsi="Times New Roman" w:cs="Times New Roman"/>
          <w:sz w:val="24"/>
          <w:szCs w:val="24"/>
        </w:rPr>
        <w:t>训练</w:t>
      </w:r>
      <w:r w:rsidRPr="005D5B68">
        <w:rPr>
          <w:rFonts w:ascii="Times New Roman" w:eastAsia="Times New Roman" w:hAnsi="Times New Roman" w:cs="Times New Roman"/>
          <w:sz w:val="24"/>
          <w:szCs w:val="24"/>
        </w:rPr>
        <w:t xml:space="preserve">, </w:t>
      </w:r>
      <w:r w:rsidRPr="005D5B68">
        <w:rPr>
          <w:rFonts w:ascii="Times New Roman" w:eastAsia="宋体" w:hAnsi="Times New Roman" w:cs="Times New Roman"/>
          <w:sz w:val="24"/>
          <w:szCs w:val="24"/>
        </w:rPr>
        <w:t>由于</w:t>
      </w:r>
      <w:r w:rsidRPr="005D5B68">
        <w:rPr>
          <w:rFonts w:ascii="Times New Roman" w:eastAsia="Times New Roman" w:hAnsi="Times New Roman" w:cs="Times New Roman"/>
          <w:sz w:val="24"/>
          <w:szCs w:val="24"/>
        </w:rPr>
        <w:t xml:space="preserve"> G </w:t>
      </w:r>
      <w:r w:rsidRPr="005D5B68">
        <w:rPr>
          <w:rFonts w:ascii="Times New Roman" w:eastAsia="宋体" w:hAnsi="Times New Roman" w:cs="Times New Roman"/>
          <w:sz w:val="24"/>
          <w:szCs w:val="24"/>
        </w:rPr>
        <w:t>是全卷积的</w:t>
      </w:r>
      <w:r w:rsidRPr="005D5B68">
        <w:rPr>
          <w:rFonts w:ascii="Times New Roman" w:eastAsia="Times New Roman" w:hAnsi="Times New Roman" w:cs="Times New Roman"/>
          <w:sz w:val="24"/>
          <w:szCs w:val="24"/>
        </w:rPr>
        <w:t xml:space="preserve">, inference </w:t>
      </w:r>
      <w:r w:rsidRPr="005D5B68">
        <w:rPr>
          <w:rFonts w:ascii="Times New Roman" w:eastAsia="宋体" w:hAnsi="Times New Roman" w:cs="Times New Roman"/>
          <w:sz w:val="24"/>
          <w:szCs w:val="24"/>
        </w:rPr>
        <w:t>时输入原图尺寸即可获得大图结果</w:t>
      </w:r>
      <w:r w:rsidRPr="005D5B68">
        <w:rPr>
          <w:rFonts w:ascii="Times New Roman" w:eastAsia="Times New Roman" w:hAnsi="Times New Roman" w:cs="Times New Roman"/>
          <w:sz w:val="24"/>
          <w:szCs w:val="24"/>
        </w:rPr>
        <w:t>.</w:t>
      </w:r>
    </w:p>
    <w:p w14:paraId="74B111AF" w14:textId="5F4DCB49" w:rsidR="00815B95" w:rsidRPr="005D5B68" w:rsidRDefault="00815B95" w:rsidP="00725CFF">
      <w:pPr>
        <w:shd w:val="clear" w:color="auto" w:fill="FFFFFF"/>
        <w:spacing w:after="336"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可以把</w:t>
      </w:r>
      <w:r w:rsidRPr="005D5B68">
        <w:rPr>
          <w:rFonts w:ascii="Times New Roman" w:eastAsia="微软雅黑" w:hAnsi="Times New Roman" w:cs="Times New Roman"/>
          <w:color w:val="121212"/>
          <w:sz w:val="24"/>
          <w:szCs w:val="24"/>
        </w:rPr>
        <w:t>bn</w:t>
      </w:r>
      <w:r w:rsidRPr="005D5B68">
        <w:rPr>
          <w:rFonts w:ascii="Times New Roman" w:eastAsia="微软雅黑" w:hAnsi="Times New Roman" w:cs="Times New Roman"/>
          <w:color w:val="121212"/>
          <w:sz w:val="24"/>
          <w:szCs w:val="24"/>
        </w:rPr>
        <w:t>换成</w:t>
      </w:r>
      <w:r w:rsidRPr="005D5B68">
        <w:rPr>
          <w:rFonts w:ascii="Times New Roman" w:eastAsia="微软雅黑" w:hAnsi="Times New Roman" w:cs="Times New Roman"/>
          <w:color w:val="121212"/>
          <w:sz w:val="24"/>
          <w:szCs w:val="24"/>
        </w:rPr>
        <w:t>instance norm.</w:t>
      </w:r>
      <w:r w:rsidR="00725CFF">
        <w:rPr>
          <w:rFonts w:ascii="Times New Roman" w:eastAsia="微软雅黑" w:hAnsi="Times New Roman" w:cs="Times New Roman"/>
          <w:color w:val="121212"/>
          <w:sz w:val="24"/>
          <w:szCs w:val="24"/>
        </w:rPr>
        <w:t xml:space="preserve"> </w:t>
      </w:r>
      <w:r w:rsidRPr="005D5B68">
        <w:rPr>
          <w:rFonts w:ascii="Times New Roman" w:eastAsia="微软雅黑" w:hAnsi="Times New Roman" w:cs="Times New Roman"/>
          <w:color w:val="121212"/>
          <w:sz w:val="24"/>
          <w:szCs w:val="24"/>
        </w:rPr>
        <w:t>然后，可以加一下</w:t>
      </w:r>
      <w:r w:rsidRPr="005D5B68">
        <w:rPr>
          <w:rFonts w:ascii="Times New Roman" w:eastAsia="微软雅黑" w:hAnsi="Times New Roman" w:cs="Times New Roman"/>
          <w:color w:val="121212"/>
          <w:sz w:val="24"/>
          <w:szCs w:val="24"/>
        </w:rPr>
        <w:t>domain identity loss</w:t>
      </w:r>
    </w:p>
    <w:p w14:paraId="48005638" w14:textId="77777777" w:rsidR="00815B95" w:rsidRPr="005D5B68" w:rsidRDefault="00815B95" w:rsidP="00815B95">
      <w:pPr>
        <w:shd w:val="clear" w:color="auto" w:fill="FFFFFF"/>
        <w:spacing w:before="336" w:after="0"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最后，记得上采样用可以替代的卷积来处理</w:t>
      </w:r>
    </w:p>
    <w:p w14:paraId="7214D142" w14:textId="77777777" w:rsidR="00815B95" w:rsidRPr="005D5B68" w:rsidRDefault="00815B95" w:rsidP="00815B95">
      <w:pPr>
        <w:shd w:val="clear" w:color="auto" w:fill="FFFFFF"/>
        <w:spacing w:after="336"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训练</w:t>
      </w:r>
      <w:proofErr w:type="spellStart"/>
      <w:r w:rsidRPr="005D5B68">
        <w:rPr>
          <w:rFonts w:ascii="Times New Roman" w:eastAsia="微软雅黑" w:hAnsi="Times New Roman" w:cs="Times New Roman"/>
          <w:color w:val="121212"/>
          <w:sz w:val="24"/>
          <w:szCs w:val="24"/>
        </w:rPr>
        <w:t>CycleGAN</w:t>
      </w:r>
      <w:proofErr w:type="spellEnd"/>
      <w:r w:rsidRPr="005D5B68">
        <w:rPr>
          <w:rFonts w:ascii="Times New Roman" w:eastAsia="微软雅黑" w:hAnsi="Times New Roman" w:cs="Times New Roman"/>
          <w:color w:val="121212"/>
          <w:sz w:val="24"/>
          <w:szCs w:val="24"/>
        </w:rPr>
        <w:t>要有耐心！</w:t>
      </w:r>
    </w:p>
    <w:p w14:paraId="23ACBF33" w14:textId="77777777" w:rsidR="00815B95" w:rsidRPr="005D5B68" w:rsidRDefault="00815B95" w:rsidP="00815B95">
      <w:pPr>
        <w:shd w:val="clear" w:color="auto" w:fill="FFFFFF"/>
        <w:spacing w:before="336" w:after="336"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我训练的时候用了下面几个</w:t>
      </w:r>
      <w:r w:rsidRPr="005D5B68">
        <w:rPr>
          <w:rFonts w:ascii="Times New Roman" w:eastAsia="微软雅黑" w:hAnsi="Times New Roman" w:cs="Times New Roman"/>
          <w:color w:val="121212"/>
          <w:sz w:val="24"/>
          <w:szCs w:val="24"/>
        </w:rPr>
        <w:t>trick</w:t>
      </w:r>
      <w:r w:rsidRPr="005D5B68">
        <w:rPr>
          <w:rFonts w:ascii="Times New Roman" w:eastAsia="微软雅黑" w:hAnsi="Times New Roman" w:cs="Times New Roman"/>
          <w:color w:val="121212"/>
          <w:sz w:val="24"/>
          <w:szCs w:val="24"/>
        </w:rPr>
        <w:t>：</w:t>
      </w:r>
    </w:p>
    <w:p w14:paraId="352FC27F" w14:textId="77777777" w:rsidR="00815B95" w:rsidRPr="005D5B68" w:rsidRDefault="00815B95" w:rsidP="00815B95">
      <w:pPr>
        <w:numPr>
          <w:ilvl w:val="0"/>
          <w:numId w:val="9"/>
        </w:numPr>
        <w:shd w:val="clear" w:color="auto" w:fill="FFFFFF"/>
        <w:spacing w:before="100" w:beforeAutospacing="1" w:after="100" w:afterAutospacing="1"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学习率别太高！</w:t>
      </w:r>
    </w:p>
    <w:p w14:paraId="04455A1B" w14:textId="77777777" w:rsidR="00815B95" w:rsidRPr="005D5B68" w:rsidRDefault="00815B95" w:rsidP="00815B95">
      <w:pPr>
        <w:numPr>
          <w:ilvl w:val="0"/>
          <w:numId w:val="9"/>
        </w:numPr>
        <w:shd w:val="clear" w:color="auto" w:fill="FFFFFF"/>
        <w:spacing w:before="100" w:beforeAutospacing="1" w:after="100" w:afterAutospacing="1"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对抗损失权重不要太高，循环一致性损失权重为</w:t>
      </w:r>
      <w:r w:rsidRPr="005D5B68">
        <w:rPr>
          <w:rFonts w:ascii="Times New Roman" w:eastAsia="微软雅黑" w:hAnsi="Times New Roman" w:cs="Times New Roman"/>
          <w:color w:val="121212"/>
          <w:sz w:val="24"/>
          <w:szCs w:val="24"/>
        </w:rPr>
        <w:t>1</w:t>
      </w:r>
      <w:r w:rsidRPr="005D5B68">
        <w:rPr>
          <w:rFonts w:ascii="Times New Roman" w:eastAsia="微软雅黑" w:hAnsi="Times New Roman" w:cs="Times New Roman"/>
          <w:color w:val="121212"/>
          <w:sz w:val="24"/>
          <w:szCs w:val="24"/>
        </w:rPr>
        <w:t>的时候，对抗损失我一般设置为</w:t>
      </w:r>
      <w:r w:rsidRPr="005D5B68">
        <w:rPr>
          <w:rFonts w:ascii="Times New Roman" w:eastAsia="微软雅黑" w:hAnsi="Times New Roman" w:cs="Times New Roman"/>
          <w:color w:val="121212"/>
          <w:sz w:val="24"/>
          <w:szCs w:val="24"/>
        </w:rPr>
        <w:t>0.1</w:t>
      </w:r>
    </w:p>
    <w:p w14:paraId="739E7AB9" w14:textId="77777777" w:rsidR="00815B95" w:rsidRPr="005D5B68" w:rsidRDefault="00815B95" w:rsidP="00815B95">
      <w:pPr>
        <w:numPr>
          <w:ilvl w:val="0"/>
          <w:numId w:val="9"/>
        </w:numPr>
        <w:shd w:val="clear" w:color="auto" w:fill="FFFFFF"/>
        <w:spacing w:before="100" w:beforeAutospacing="1" w:after="100" w:afterAutospacing="1"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判别器优化频率高于生成器</w:t>
      </w:r>
    </w:p>
    <w:p w14:paraId="21D6FEE6" w14:textId="77777777" w:rsidR="00815B95" w:rsidRPr="005D5B68" w:rsidRDefault="00815B95" w:rsidP="00815B95">
      <w:pPr>
        <w:numPr>
          <w:ilvl w:val="0"/>
          <w:numId w:val="9"/>
        </w:numPr>
        <w:shd w:val="clear" w:color="auto" w:fill="FFFFFF"/>
        <w:spacing w:before="100" w:beforeAutospacing="1" w:after="100" w:afterAutospacing="1" w:line="240" w:lineRule="auto"/>
        <w:rPr>
          <w:rFonts w:ascii="Times New Roman" w:eastAsia="微软雅黑" w:hAnsi="Times New Roman" w:cs="Times New Roman"/>
          <w:color w:val="121212"/>
          <w:sz w:val="24"/>
          <w:szCs w:val="24"/>
        </w:rPr>
      </w:pPr>
      <w:r w:rsidRPr="005D5B68">
        <w:rPr>
          <w:rFonts w:ascii="Times New Roman" w:eastAsia="微软雅黑" w:hAnsi="Times New Roman" w:cs="Times New Roman"/>
          <w:color w:val="121212"/>
          <w:sz w:val="24"/>
          <w:szCs w:val="24"/>
        </w:rPr>
        <w:t>使用最小二乘损失</w:t>
      </w:r>
    </w:p>
    <w:p w14:paraId="7429CBF0" w14:textId="4AFC2B6D" w:rsidR="00815B95" w:rsidRPr="005D5B68" w:rsidRDefault="00020185" w:rsidP="009F1F0F">
      <w:pPr>
        <w:spacing w:before="100" w:beforeAutospacing="1" w:after="100" w:afterAutospacing="1" w:line="240" w:lineRule="auto"/>
        <w:rPr>
          <w:rFonts w:ascii="Times New Roman" w:eastAsia="Times New Roman" w:hAnsi="Times New Roman" w:cs="Times New Roman"/>
          <w:sz w:val="24"/>
          <w:szCs w:val="24"/>
        </w:rPr>
      </w:pPr>
      <w:r w:rsidRPr="005D5B68">
        <w:rPr>
          <w:rFonts w:ascii="Times New Roman" w:eastAsia="Times New Roman" w:hAnsi="Times New Roman" w:cs="Times New Roman"/>
          <w:sz w:val="24"/>
          <w:szCs w:val="24"/>
        </w:rPr>
        <w:t>How to make a model better?</w:t>
      </w:r>
    </w:p>
    <w:p w14:paraId="471ACAC4" w14:textId="23B9C679" w:rsidR="00020185" w:rsidRPr="005D5B68" w:rsidRDefault="00020185" w:rsidP="009F1F0F">
      <w:pPr>
        <w:spacing w:before="100" w:beforeAutospacing="1" w:after="100" w:afterAutospacing="1" w:line="240" w:lineRule="auto"/>
        <w:rPr>
          <w:rFonts w:ascii="Times New Roman" w:eastAsia="Times New Roman" w:hAnsi="Times New Roman" w:cs="Times New Roman"/>
          <w:sz w:val="24"/>
          <w:szCs w:val="24"/>
        </w:rPr>
      </w:pPr>
      <w:r w:rsidRPr="005D5B68">
        <w:rPr>
          <w:rFonts w:ascii="Times New Roman" w:eastAsia="Times New Roman" w:hAnsi="Times New Roman" w:cs="Times New Roman"/>
          <w:sz w:val="24"/>
          <w:szCs w:val="24"/>
        </w:rPr>
        <w:t xml:space="preserve">Better model structure, more data, more features as input(like </w:t>
      </w:r>
      <w:r w:rsidR="00726D16" w:rsidRPr="005D5B68">
        <w:rPr>
          <w:rFonts w:ascii="Times New Roman" w:eastAsia="Times New Roman" w:hAnsi="Times New Roman" w:cs="Times New Roman"/>
          <w:sz w:val="24"/>
          <w:szCs w:val="24"/>
        </w:rPr>
        <w:t>RNN, LSTM</w:t>
      </w:r>
      <w:r w:rsidRPr="005D5B68">
        <w:rPr>
          <w:rFonts w:ascii="Times New Roman" w:eastAsia="Times New Roman" w:hAnsi="Times New Roman" w:cs="Times New Roman"/>
          <w:sz w:val="24"/>
          <w:szCs w:val="24"/>
        </w:rPr>
        <w:t>)</w:t>
      </w:r>
    </w:p>
    <w:p w14:paraId="1CD4535B" w14:textId="00A49040" w:rsidR="00020185" w:rsidRPr="005D5B68" w:rsidRDefault="00834DE3" w:rsidP="009F1F0F">
      <w:pPr>
        <w:spacing w:before="100" w:beforeAutospacing="1" w:after="100" w:afterAutospacing="1" w:line="240" w:lineRule="auto"/>
        <w:rPr>
          <w:rFonts w:ascii="Times New Roman" w:hAnsi="Times New Roman" w:cs="Times New Roman"/>
          <w:sz w:val="24"/>
          <w:szCs w:val="24"/>
        </w:rPr>
      </w:pPr>
      <w:r w:rsidRPr="005D5B68">
        <w:rPr>
          <w:rFonts w:ascii="Times New Roman" w:hAnsi="Times New Roman" w:cs="Times New Roman"/>
          <w:sz w:val="24"/>
          <w:szCs w:val="24"/>
        </w:rPr>
        <w:t>Has the market structure changed? To which direction will it change? How much will it changes?</w:t>
      </w:r>
    </w:p>
    <w:p w14:paraId="443E987A" w14:textId="272F7F1A" w:rsidR="00834DE3" w:rsidRPr="00726D16" w:rsidRDefault="00CC1016" w:rsidP="00726D1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4"/>
          <w:szCs w:val="24"/>
        </w:rPr>
      </w:pPr>
      <w:proofErr w:type="spellStart"/>
      <w:r w:rsidRPr="005D5B68">
        <w:rPr>
          <w:rFonts w:ascii="Times New Roman" w:eastAsia="Times New Roman" w:hAnsi="Times New Roman" w:cs="Times New Roman"/>
          <w:color w:val="404040"/>
          <w:sz w:val="24"/>
          <w:szCs w:val="24"/>
        </w:rPr>
        <w:t>conda</w:t>
      </w:r>
      <w:proofErr w:type="spellEnd"/>
      <w:r w:rsidRPr="005D5B68">
        <w:rPr>
          <w:rFonts w:ascii="Times New Roman" w:eastAsia="Times New Roman" w:hAnsi="Times New Roman" w:cs="Times New Roman"/>
          <w:color w:val="404040"/>
          <w:sz w:val="24"/>
          <w:szCs w:val="24"/>
        </w:rPr>
        <w:t xml:space="preserve"> create --no-default-packages -n </w:t>
      </w:r>
      <w:proofErr w:type="spellStart"/>
      <w:r w:rsidRPr="005D5B68">
        <w:rPr>
          <w:rFonts w:ascii="Times New Roman" w:eastAsia="Times New Roman" w:hAnsi="Times New Roman" w:cs="Times New Roman"/>
          <w:color w:val="404040"/>
          <w:sz w:val="24"/>
          <w:szCs w:val="24"/>
        </w:rPr>
        <w:t>myenv</w:t>
      </w:r>
      <w:proofErr w:type="spellEnd"/>
      <w:r w:rsidRPr="005D5B68">
        <w:rPr>
          <w:rFonts w:ascii="Times New Roman" w:eastAsia="Times New Roman" w:hAnsi="Times New Roman" w:cs="Times New Roman"/>
          <w:color w:val="404040"/>
          <w:sz w:val="24"/>
          <w:szCs w:val="24"/>
        </w:rPr>
        <w:t xml:space="preserve"> python</w:t>
      </w:r>
      <w:r w:rsidR="00726D16">
        <w:rPr>
          <w:rFonts w:ascii="Times New Roman" w:eastAsia="Times New Roman" w:hAnsi="Times New Roman" w:cs="Times New Roman"/>
          <w:color w:val="404040"/>
          <w:sz w:val="24"/>
          <w:szCs w:val="24"/>
        </w:rPr>
        <w:t>=3.7</w:t>
      </w:r>
    </w:p>
    <w:sectPr w:rsidR="00834DE3" w:rsidRPr="00726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0D0EE5" w14:textId="77777777" w:rsidR="00796256" w:rsidRDefault="00796256" w:rsidP="001C3270">
      <w:pPr>
        <w:spacing w:after="0" w:line="240" w:lineRule="auto"/>
      </w:pPr>
      <w:r>
        <w:separator/>
      </w:r>
    </w:p>
  </w:endnote>
  <w:endnote w:type="continuationSeparator" w:id="0">
    <w:p w14:paraId="1186CF46" w14:textId="77777777" w:rsidR="00796256" w:rsidRDefault="00796256" w:rsidP="001C3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E55398" w14:textId="77777777" w:rsidR="00796256" w:rsidRDefault="00796256" w:rsidP="001C3270">
      <w:pPr>
        <w:spacing w:after="0" w:line="240" w:lineRule="auto"/>
      </w:pPr>
      <w:r>
        <w:separator/>
      </w:r>
    </w:p>
  </w:footnote>
  <w:footnote w:type="continuationSeparator" w:id="0">
    <w:p w14:paraId="49A0AB9D" w14:textId="77777777" w:rsidR="00796256" w:rsidRDefault="00796256" w:rsidP="001C32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B046F"/>
    <w:multiLevelType w:val="multilevel"/>
    <w:tmpl w:val="72B06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905AD"/>
    <w:multiLevelType w:val="multilevel"/>
    <w:tmpl w:val="D5DA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6926E0"/>
    <w:multiLevelType w:val="multilevel"/>
    <w:tmpl w:val="380A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CC0FB3"/>
    <w:multiLevelType w:val="multilevel"/>
    <w:tmpl w:val="F830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5D50E8"/>
    <w:multiLevelType w:val="multilevel"/>
    <w:tmpl w:val="264EC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2D5CDA"/>
    <w:multiLevelType w:val="multilevel"/>
    <w:tmpl w:val="DBB8C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4B3933"/>
    <w:multiLevelType w:val="multilevel"/>
    <w:tmpl w:val="184C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D60BE2"/>
    <w:multiLevelType w:val="multilevel"/>
    <w:tmpl w:val="3CB2F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D31C71"/>
    <w:multiLevelType w:val="multilevel"/>
    <w:tmpl w:val="B7B2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7"/>
  </w:num>
  <w:num w:numId="3">
    <w:abstractNumId w:val="2"/>
  </w:num>
  <w:num w:numId="4">
    <w:abstractNumId w:val="1"/>
  </w:num>
  <w:num w:numId="5">
    <w:abstractNumId w:val="8"/>
  </w:num>
  <w:num w:numId="6">
    <w:abstractNumId w:val="3"/>
  </w:num>
  <w:num w:numId="7">
    <w:abstractNumId w:val="6"/>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55A"/>
    <w:rsid w:val="00020185"/>
    <w:rsid w:val="000658C2"/>
    <w:rsid w:val="00094FBF"/>
    <w:rsid w:val="000B54E0"/>
    <w:rsid w:val="0010162C"/>
    <w:rsid w:val="00126045"/>
    <w:rsid w:val="00191A1C"/>
    <w:rsid w:val="001C3270"/>
    <w:rsid w:val="001D38DC"/>
    <w:rsid w:val="002B5239"/>
    <w:rsid w:val="002D6D1D"/>
    <w:rsid w:val="00441FC6"/>
    <w:rsid w:val="00483788"/>
    <w:rsid w:val="004E10E6"/>
    <w:rsid w:val="00565A58"/>
    <w:rsid w:val="00572C6F"/>
    <w:rsid w:val="005D1A43"/>
    <w:rsid w:val="005D5B68"/>
    <w:rsid w:val="00725CFF"/>
    <w:rsid w:val="00726D16"/>
    <w:rsid w:val="00796256"/>
    <w:rsid w:val="007A2288"/>
    <w:rsid w:val="007A73B8"/>
    <w:rsid w:val="007E70E1"/>
    <w:rsid w:val="008017AB"/>
    <w:rsid w:val="00803C50"/>
    <w:rsid w:val="0081525E"/>
    <w:rsid w:val="00815B95"/>
    <w:rsid w:val="00834DE3"/>
    <w:rsid w:val="00862E48"/>
    <w:rsid w:val="00863C00"/>
    <w:rsid w:val="00886480"/>
    <w:rsid w:val="008A455A"/>
    <w:rsid w:val="008F2433"/>
    <w:rsid w:val="009B5FA8"/>
    <w:rsid w:val="009F1F0F"/>
    <w:rsid w:val="009F6FB8"/>
    <w:rsid w:val="00A24972"/>
    <w:rsid w:val="00A9153E"/>
    <w:rsid w:val="00BF10B7"/>
    <w:rsid w:val="00C13146"/>
    <w:rsid w:val="00C45079"/>
    <w:rsid w:val="00CC1016"/>
    <w:rsid w:val="00CC12FC"/>
    <w:rsid w:val="00DA4CC6"/>
    <w:rsid w:val="00EA7765"/>
    <w:rsid w:val="00F96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FC4C83"/>
  <w15:chartTrackingRefBased/>
  <w15:docId w15:val="{0751D863-461D-49DE-BE8D-2DFEDB62F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C32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D1A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63C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32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270"/>
  </w:style>
  <w:style w:type="paragraph" w:styleId="Footer">
    <w:name w:val="footer"/>
    <w:basedOn w:val="Normal"/>
    <w:link w:val="FooterChar"/>
    <w:uiPriority w:val="99"/>
    <w:unhideWhenUsed/>
    <w:rsid w:val="001C32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270"/>
  </w:style>
  <w:style w:type="character" w:customStyle="1" w:styleId="Heading2Char">
    <w:name w:val="Heading 2 Char"/>
    <w:basedOn w:val="DefaultParagraphFont"/>
    <w:link w:val="Heading2"/>
    <w:uiPriority w:val="9"/>
    <w:rsid w:val="001C3270"/>
    <w:rPr>
      <w:rFonts w:ascii="Times New Roman" w:eastAsia="Times New Roman" w:hAnsi="Times New Roman" w:cs="Times New Roman"/>
      <w:b/>
      <w:bCs/>
      <w:sz w:val="36"/>
      <w:szCs w:val="36"/>
    </w:rPr>
  </w:style>
  <w:style w:type="paragraph" w:styleId="NormalWeb">
    <w:name w:val="Normal (Web)"/>
    <w:basedOn w:val="Normal"/>
    <w:uiPriority w:val="99"/>
    <w:unhideWhenUsed/>
    <w:rsid w:val="001C32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text-empty-paragraph">
    <w:name w:val="ztext-empty-paragraph"/>
    <w:basedOn w:val="Normal"/>
    <w:rsid w:val="001C327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24972"/>
    <w:rPr>
      <w:color w:val="0000FF"/>
      <w:u w:val="single"/>
    </w:rPr>
  </w:style>
  <w:style w:type="character" w:customStyle="1" w:styleId="Heading3Char">
    <w:name w:val="Heading 3 Char"/>
    <w:basedOn w:val="DefaultParagraphFont"/>
    <w:link w:val="Heading3"/>
    <w:uiPriority w:val="9"/>
    <w:semiHidden/>
    <w:rsid w:val="005D1A4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63C00"/>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863C00"/>
    <w:rPr>
      <w:i/>
      <w:iCs/>
    </w:rPr>
  </w:style>
  <w:style w:type="character" w:styleId="Strong">
    <w:name w:val="Strong"/>
    <w:basedOn w:val="DefaultParagraphFont"/>
    <w:uiPriority w:val="22"/>
    <w:qFormat/>
    <w:rsid w:val="00863C00"/>
    <w:rPr>
      <w:b/>
      <w:bCs/>
    </w:rPr>
  </w:style>
  <w:style w:type="character" w:styleId="HTMLCode">
    <w:name w:val="HTML Code"/>
    <w:basedOn w:val="DefaultParagraphFont"/>
    <w:uiPriority w:val="99"/>
    <w:semiHidden/>
    <w:unhideWhenUsed/>
    <w:rsid w:val="000B54E0"/>
    <w:rPr>
      <w:rFonts w:ascii="Courier New" w:eastAsia="Times New Roman" w:hAnsi="Courier New" w:cs="Courier New"/>
      <w:sz w:val="20"/>
      <w:szCs w:val="20"/>
    </w:rPr>
  </w:style>
  <w:style w:type="character" w:customStyle="1" w:styleId="citation-number">
    <w:name w:val="citation-number"/>
    <w:basedOn w:val="DefaultParagraphFont"/>
    <w:rsid w:val="00BF10B7"/>
  </w:style>
  <w:style w:type="paragraph" w:styleId="HTMLPreformatted">
    <w:name w:val="HTML Preformatted"/>
    <w:basedOn w:val="Normal"/>
    <w:link w:val="HTMLPreformattedChar"/>
    <w:uiPriority w:val="99"/>
    <w:semiHidden/>
    <w:unhideWhenUsed/>
    <w:rsid w:val="00065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58C2"/>
    <w:rPr>
      <w:rFonts w:ascii="Courier New" w:eastAsia="Times New Roman" w:hAnsi="Courier New" w:cs="Courier New"/>
      <w:sz w:val="20"/>
      <w:szCs w:val="20"/>
    </w:rPr>
  </w:style>
  <w:style w:type="character" w:customStyle="1" w:styleId="c1">
    <w:name w:val="c1"/>
    <w:basedOn w:val="DefaultParagraphFont"/>
    <w:rsid w:val="000658C2"/>
  </w:style>
  <w:style w:type="character" w:customStyle="1" w:styleId="bp">
    <w:name w:val="bp"/>
    <w:basedOn w:val="DefaultParagraphFont"/>
    <w:rsid w:val="000658C2"/>
  </w:style>
  <w:style w:type="character" w:customStyle="1" w:styleId="o">
    <w:name w:val="o"/>
    <w:basedOn w:val="DefaultParagraphFont"/>
    <w:rsid w:val="000658C2"/>
  </w:style>
  <w:style w:type="character" w:customStyle="1" w:styleId="n">
    <w:name w:val="n"/>
    <w:basedOn w:val="DefaultParagraphFont"/>
    <w:rsid w:val="000658C2"/>
  </w:style>
  <w:style w:type="character" w:customStyle="1" w:styleId="mi">
    <w:name w:val="mi"/>
    <w:basedOn w:val="DefaultParagraphFont"/>
    <w:rsid w:val="000658C2"/>
  </w:style>
  <w:style w:type="character" w:customStyle="1" w:styleId="p">
    <w:name w:val="p"/>
    <w:basedOn w:val="DefaultParagraphFont"/>
    <w:rsid w:val="000658C2"/>
  </w:style>
  <w:style w:type="character" w:customStyle="1" w:styleId="kc">
    <w:name w:val="kc"/>
    <w:basedOn w:val="DefaultParagraphFont"/>
    <w:rsid w:val="000658C2"/>
  </w:style>
  <w:style w:type="character" w:customStyle="1" w:styleId="linkcard-title">
    <w:name w:val="linkcard-title"/>
    <w:basedOn w:val="DefaultParagraphFont"/>
    <w:rsid w:val="00815B95"/>
  </w:style>
  <w:style w:type="character" w:customStyle="1" w:styleId="linkcard-meta">
    <w:name w:val="linkcard-meta"/>
    <w:basedOn w:val="DefaultParagraphFont"/>
    <w:rsid w:val="00815B95"/>
  </w:style>
  <w:style w:type="character" w:customStyle="1" w:styleId="linkcard-imagecell">
    <w:name w:val="linkcard-imagecell"/>
    <w:basedOn w:val="DefaultParagraphFont"/>
    <w:rsid w:val="00815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68380">
      <w:bodyDiv w:val="1"/>
      <w:marLeft w:val="0"/>
      <w:marRight w:val="0"/>
      <w:marTop w:val="0"/>
      <w:marBottom w:val="0"/>
      <w:divBdr>
        <w:top w:val="none" w:sz="0" w:space="0" w:color="auto"/>
        <w:left w:val="none" w:sz="0" w:space="0" w:color="auto"/>
        <w:bottom w:val="none" w:sz="0" w:space="0" w:color="auto"/>
        <w:right w:val="none" w:sz="0" w:space="0" w:color="auto"/>
      </w:divBdr>
    </w:div>
    <w:div w:id="121268626">
      <w:bodyDiv w:val="1"/>
      <w:marLeft w:val="0"/>
      <w:marRight w:val="0"/>
      <w:marTop w:val="0"/>
      <w:marBottom w:val="0"/>
      <w:divBdr>
        <w:top w:val="none" w:sz="0" w:space="0" w:color="auto"/>
        <w:left w:val="none" w:sz="0" w:space="0" w:color="auto"/>
        <w:bottom w:val="none" w:sz="0" w:space="0" w:color="auto"/>
        <w:right w:val="none" w:sz="0" w:space="0" w:color="auto"/>
      </w:divBdr>
    </w:div>
    <w:div w:id="367796988">
      <w:bodyDiv w:val="1"/>
      <w:marLeft w:val="0"/>
      <w:marRight w:val="0"/>
      <w:marTop w:val="0"/>
      <w:marBottom w:val="0"/>
      <w:divBdr>
        <w:top w:val="none" w:sz="0" w:space="0" w:color="auto"/>
        <w:left w:val="none" w:sz="0" w:space="0" w:color="auto"/>
        <w:bottom w:val="none" w:sz="0" w:space="0" w:color="auto"/>
        <w:right w:val="none" w:sz="0" w:space="0" w:color="auto"/>
      </w:divBdr>
    </w:div>
    <w:div w:id="412509692">
      <w:bodyDiv w:val="1"/>
      <w:marLeft w:val="0"/>
      <w:marRight w:val="0"/>
      <w:marTop w:val="0"/>
      <w:marBottom w:val="0"/>
      <w:divBdr>
        <w:top w:val="none" w:sz="0" w:space="0" w:color="auto"/>
        <w:left w:val="none" w:sz="0" w:space="0" w:color="auto"/>
        <w:bottom w:val="none" w:sz="0" w:space="0" w:color="auto"/>
        <w:right w:val="none" w:sz="0" w:space="0" w:color="auto"/>
      </w:divBdr>
      <w:divsChild>
        <w:div w:id="221642906">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 w:id="438643245">
      <w:bodyDiv w:val="1"/>
      <w:marLeft w:val="0"/>
      <w:marRight w:val="0"/>
      <w:marTop w:val="0"/>
      <w:marBottom w:val="0"/>
      <w:divBdr>
        <w:top w:val="none" w:sz="0" w:space="0" w:color="auto"/>
        <w:left w:val="none" w:sz="0" w:space="0" w:color="auto"/>
        <w:bottom w:val="none" w:sz="0" w:space="0" w:color="auto"/>
        <w:right w:val="none" w:sz="0" w:space="0" w:color="auto"/>
      </w:divBdr>
      <w:divsChild>
        <w:div w:id="485053393">
          <w:marLeft w:val="0"/>
          <w:marRight w:val="0"/>
          <w:marTop w:val="375"/>
          <w:marBottom w:val="375"/>
          <w:divBdr>
            <w:top w:val="none" w:sz="0" w:space="0" w:color="auto"/>
            <w:left w:val="none" w:sz="0" w:space="0" w:color="auto"/>
            <w:bottom w:val="none" w:sz="0" w:space="0" w:color="auto"/>
            <w:right w:val="none" w:sz="0" w:space="0" w:color="auto"/>
          </w:divBdr>
          <w:divsChild>
            <w:div w:id="1691490940">
              <w:marLeft w:val="0"/>
              <w:marRight w:val="0"/>
              <w:marTop w:val="0"/>
              <w:marBottom w:val="0"/>
              <w:divBdr>
                <w:top w:val="none" w:sz="0" w:space="0" w:color="auto"/>
                <w:left w:val="none" w:sz="0" w:space="0" w:color="auto"/>
                <w:bottom w:val="none" w:sz="0" w:space="0" w:color="auto"/>
                <w:right w:val="none" w:sz="0" w:space="0" w:color="auto"/>
              </w:divBdr>
              <w:divsChild>
                <w:div w:id="2049605593">
                  <w:marLeft w:val="0"/>
                  <w:marRight w:val="0"/>
                  <w:marTop w:val="0"/>
                  <w:marBottom w:val="0"/>
                  <w:divBdr>
                    <w:top w:val="none" w:sz="0" w:space="0" w:color="auto"/>
                    <w:left w:val="none" w:sz="0" w:space="0" w:color="auto"/>
                    <w:bottom w:val="none" w:sz="0" w:space="0" w:color="auto"/>
                    <w:right w:val="none" w:sz="0" w:space="0" w:color="auto"/>
                  </w:divBdr>
                  <w:divsChild>
                    <w:div w:id="19430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486283">
          <w:marLeft w:val="0"/>
          <w:marRight w:val="0"/>
          <w:marTop w:val="375"/>
          <w:marBottom w:val="375"/>
          <w:divBdr>
            <w:top w:val="none" w:sz="0" w:space="0" w:color="auto"/>
            <w:left w:val="none" w:sz="0" w:space="0" w:color="auto"/>
            <w:bottom w:val="none" w:sz="0" w:space="0" w:color="auto"/>
            <w:right w:val="none" w:sz="0" w:space="0" w:color="auto"/>
          </w:divBdr>
          <w:divsChild>
            <w:div w:id="1744989421">
              <w:marLeft w:val="0"/>
              <w:marRight w:val="0"/>
              <w:marTop w:val="0"/>
              <w:marBottom w:val="0"/>
              <w:divBdr>
                <w:top w:val="none" w:sz="0" w:space="0" w:color="auto"/>
                <w:left w:val="none" w:sz="0" w:space="0" w:color="auto"/>
                <w:bottom w:val="none" w:sz="0" w:space="0" w:color="auto"/>
                <w:right w:val="none" w:sz="0" w:space="0" w:color="auto"/>
              </w:divBdr>
              <w:divsChild>
                <w:div w:id="1994143694">
                  <w:marLeft w:val="0"/>
                  <w:marRight w:val="0"/>
                  <w:marTop w:val="0"/>
                  <w:marBottom w:val="0"/>
                  <w:divBdr>
                    <w:top w:val="none" w:sz="0" w:space="0" w:color="auto"/>
                    <w:left w:val="none" w:sz="0" w:space="0" w:color="auto"/>
                    <w:bottom w:val="none" w:sz="0" w:space="0" w:color="auto"/>
                    <w:right w:val="none" w:sz="0" w:space="0" w:color="auto"/>
                  </w:divBdr>
                  <w:divsChild>
                    <w:div w:id="1930313235">
                      <w:marLeft w:val="0"/>
                      <w:marRight w:val="0"/>
                      <w:marTop w:val="0"/>
                      <w:marBottom w:val="0"/>
                      <w:divBdr>
                        <w:top w:val="none" w:sz="0" w:space="0" w:color="auto"/>
                        <w:left w:val="none" w:sz="0" w:space="0" w:color="auto"/>
                        <w:bottom w:val="none" w:sz="0" w:space="0" w:color="auto"/>
                        <w:right w:val="none" w:sz="0" w:space="0" w:color="auto"/>
                      </w:divBdr>
                      <w:divsChild>
                        <w:div w:id="54395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160210">
          <w:marLeft w:val="0"/>
          <w:marRight w:val="0"/>
          <w:marTop w:val="375"/>
          <w:marBottom w:val="375"/>
          <w:divBdr>
            <w:top w:val="none" w:sz="0" w:space="0" w:color="auto"/>
            <w:left w:val="none" w:sz="0" w:space="0" w:color="auto"/>
            <w:bottom w:val="none" w:sz="0" w:space="0" w:color="auto"/>
            <w:right w:val="none" w:sz="0" w:space="0" w:color="auto"/>
          </w:divBdr>
          <w:divsChild>
            <w:div w:id="455953972">
              <w:marLeft w:val="0"/>
              <w:marRight w:val="0"/>
              <w:marTop w:val="0"/>
              <w:marBottom w:val="0"/>
              <w:divBdr>
                <w:top w:val="none" w:sz="0" w:space="0" w:color="auto"/>
                <w:left w:val="none" w:sz="0" w:space="0" w:color="auto"/>
                <w:bottom w:val="none" w:sz="0" w:space="0" w:color="auto"/>
                <w:right w:val="none" w:sz="0" w:space="0" w:color="auto"/>
              </w:divBdr>
              <w:divsChild>
                <w:div w:id="1879780719">
                  <w:marLeft w:val="0"/>
                  <w:marRight w:val="0"/>
                  <w:marTop w:val="0"/>
                  <w:marBottom w:val="0"/>
                  <w:divBdr>
                    <w:top w:val="none" w:sz="0" w:space="0" w:color="auto"/>
                    <w:left w:val="none" w:sz="0" w:space="0" w:color="auto"/>
                    <w:bottom w:val="none" w:sz="0" w:space="0" w:color="auto"/>
                    <w:right w:val="none" w:sz="0" w:space="0" w:color="auto"/>
                  </w:divBdr>
                  <w:divsChild>
                    <w:div w:id="5858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617713">
      <w:bodyDiv w:val="1"/>
      <w:marLeft w:val="0"/>
      <w:marRight w:val="0"/>
      <w:marTop w:val="0"/>
      <w:marBottom w:val="0"/>
      <w:divBdr>
        <w:top w:val="none" w:sz="0" w:space="0" w:color="auto"/>
        <w:left w:val="none" w:sz="0" w:space="0" w:color="auto"/>
        <w:bottom w:val="none" w:sz="0" w:space="0" w:color="auto"/>
        <w:right w:val="none" w:sz="0" w:space="0" w:color="auto"/>
      </w:divBdr>
    </w:div>
    <w:div w:id="753210047">
      <w:bodyDiv w:val="1"/>
      <w:marLeft w:val="0"/>
      <w:marRight w:val="0"/>
      <w:marTop w:val="0"/>
      <w:marBottom w:val="0"/>
      <w:divBdr>
        <w:top w:val="none" w:sz="0" w:space="0" w:color="auto"/>
        <w:left w:val="none" w:sz="0" w:space="0" w:color="auto"/>
        <w:bottom w:val="none" w:sz="0" w:space="0" w:color="auto"/>
        <w:right w:val="none" w:sz="0" w:space="0" w:color="auto"/>
      </w:divBdr>
      <w:divsChild>
        <w:div w:id="389040191">
          <w:marLeft w:val="0"/>
          <w:marRight w:val="0"/>
          <w:marTop w:val="0"/>
          <w:marBottom w:val="0"/>
          <w:divBdr>
            <w:top w:val="none" w:sz="0" w:space="0" w:color="auto"/>
            <w:left w:val="none" w:sz="0" w:space="0" w:color="auto"/>
            <w:bottom w:val="none" w:sz="0" w:space="0" w:color="auto"/>
            <w:right w:val="none" w:sz="0" w:space="0" w:color="auto"/>
          </w:divBdr>
        </w:div>
      </w:divsChild>
    </w:div>
    <w:div w:id="835535751">
      <w:bodyDiv w:val="1"/>
      <w:marLeft w:val="0"/>
      <w:marRight w:val="0"/>
      <w:marTop w:val="0"/>
      <w:marBottom w:val="0"/>
      <w:divBdr>
        <w:top w:val="none" w:sz="0" w:space="0" w:color="auto"/>
        <w:left w:val="none" w:sz="0" w:space="0" w:color="auto"/>
        <w:bottom w:val="none" w:sz="0" w:space="0" w:color="auto"/>
        <w:right w:val="none" w:sz="0" w:space="0" w:color="auto"/>
      </w:divBdr>
      <w:divsChild>
        <w:div w:id="1490902851">
          <w:marLeft w:val="0"/>
          <w:marRight w:val="0"/>
          <w:marTop w:val="0"/>
          <w:marBottom w:val="0"/>
          <w:divBdr>
            <w:top w:val="none" w:sz="0" w:space="0" w:color="auto"/>
            <w:left w:val="none" w:sz="0" w:space="0" w:color="auto"/>
            <w:bottom w:val="none" w:sz="0" w:space="0" w:color="auto"/>
            <w:right w:val="none" w:sz="0" w:space="0" w:color="auto"/>
          </w:divBdr>
          <w:divsChild>
            <w:div w:id="7200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3643">
      <w:bodyDiv w:val="1"/>
      <w:marLeft w:val="0"/>
      <w:marRight w:val="0"/>
      <w:marTop w:val="0"/>
      <w:marBottom w:val="0"/>
      <w:divBdr>
        <w:top w:val="none" w:sz="0" w:space="0" w:color="auto"/>
        <w:left w:val="none" w:sz="0" w:space="0" w:color="auto"/>
        <w:bottom w:val="none" w:sz="0" w:space="0" w:color="auto"/>
        <w:right w:val="none" w:sz="0" w:space="0" w:color="auto"/>
      </w:divBdr>
    </w:div>
    <w:div w:id="1017655422">
      <w:bodyDiv w:val="1"/>
      <w:marLeft w:val="0"/>
      <w:marRight w:val="0"/>
      <w:marTop w:val="0"/>
      <w:marBottom w:val="0"/>
      <w:divBdr>
        <w:top w:val="none" w:sz="0" w:space="0" w:color="auto"/>
        <w:left w:val="none" w:sz="0" w:space="0" w:color="auto"/>
        <w:bottom w:val="none" w:sz="0" w:space="0" w:color="auto"/>
        <w:right w:val="none" w:sz="0" w:space="0" w:color="auto"/>
      </w:divBdr>
      <w:divsChild>
        <w:div w:id="906188574">
          <w:marLeft w:val="0"/>
          <w:marRight w:val="0"/>
          <w:marTop w:val="0"/>
          <w:marBottom w:val="0"/>
          <w:divBdr>
            <w:top w:val="none" w:sz="0" w:space="0" w:color="auto"/>
            <w:left w:val="none" w:sz="0" w:space="0" w:color="auto"/>
            <w:bottom w:val="none" w:sz="0" w:space="0" w:color="auto"/>
            <w:right w:val="none" w:sz="0" w:space="0" w:color="auto"/>
          </w:divBdr>
          <w:divsChild>
            <w:div w:id="351953071">
              <w:marLeft w:val="0"/>
              <w:marRight w:val="0"/>
              <w:marTop w:val="0"/>
              <w:marBottom w:val="0"/>
              <w:divBdr>
                <w:top w:val="none" w:sz="0" w:space="0" w:color="auto"/>
                <w:left w:val="none" w:sz="0" w:space="0" w:color="auto"/>
                <w:bottom w:val="none" w:sz="0" w:space="0" w:color="auto"/>
                <w:right w:val="none" w:sz="0" w:space="0" w:color="auto"/>
              </w:divBdr>
              <w:divsChild>
                <w:div w:id="10789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557650">
      <w:bodyDiv w:val="1"/>
      <w:marLeft w:val="0"/>
      <w:marRight w:val="0"/>
      <w:marTop w:val="0"/>
      <w:marBottom w:val="0"/>
      <w:divBdr>
        <w:top w:val="none" w:sz="0" w:space="0" w:color="auto"/>
        <w:left w:val="none" w:sz="0" w:space="0" w:color="auto"/>
        <w:bottom w:val="none" w:sz="0" w:space="0" w:color="auto"/>
        <w:right w:val="none" w:sz="0" w:space="0" w:color="auto"/>
      </w:divBdr>
    </w:div>
    <w:div w:id="1121344530">
      <w:bodyDiv w:val="1"/>
      <w:marLeft w:val="0"/>
      <w:marRight w:val="0"/>
      <w:marTop w:val="0"/>
      <w:marBottom w:val="0"/>
      <w:divBdr>
        <w:top w:val="none" w:sz="0" w:space="0" w:color="auto"/>
        <w:left w:val="none" w:sz="0" w:space="0" w:color="auto"/>
        <w:bottom w:val="none" w:sz="0" w:space="0" w:color="auto"/>
        <w:right w:val="none" w:sz="0" w:space="0" w:color="auto"/>
      </w:divBdr>
    </w:div>
    <w:div w:id="1126316203">
      <w:bodyDiv w:val="1"/>
      <w:marLeft w:val="0"/>
      <w:marRight w:val="0"/>
      <w:marTop w:val="0"/>
      <w:marBottom w:val="0"/>
      <w:divBdr>
        <w:top w:val="none" w:sz="0" w:space="0" w:color="auto"/>
        <w:left w:val="none" w:sz="0" w:space="0" w:color="auto"/>
        <w:bottom w:val="none" w:sz="0" w:space="0" w:color="auto"/>
        <w:right w:val="none" w:sz="0" w:space="0" w:color="auto"/>
      </w:divBdr>
      <w:divsChild>
        <w:div w:id="208419826">
          <w:marLeft w:val="0"/>
          <w:marRight w:val="0"/>
          <w:marTop w:val="0"/>
          <w:marBottom w:val="0"/>
          <w:divBdr>
            <w:top w:val="none" w:sz="0" w:space="0" w:color="auto"/>
            <w:left w:val="none" w:sz="0" w:space="0" w:color="auto"/>
            <w:bottom w:val="none" w:sz="0" w:space="0" w:color="auto"/>
            <w:right w:val="none" w:sz="0" w:space="0" w:color="auto"/>
          </w:divBdr>
        </w:div>
      </w:divsChild>
    </w:div>
    <w:div w:id="1143959871">
      <w:bodyDiv w:val="1"/>
      <w:marLeft w:val="0"/>
      <w:marRight w:val="0"/>
      <w:marTop w:val="0"/>
      <w:marBottom w:val="0"/>
      <w:divBdr>
        <w:top w:val="none" w:sz="0" w:space="0" w:color="auto"/>
        <w:left w:val="none" w:sz="0" w:space="0" w:color="auto"/>
        <w:bottom w:val="none" w:sz="0" w:space="0" w:color="auto"/>
        <w:right w:val="none" w:sz="0" w:space="0" w:color="auto"/>
      </w:divBdr>
      <w:divsChild>
        <w:div w:id="772166944">
          <w:marLeft w:val="0"/>
          <w:marRight w:val="0"/>
          <w:marTop w:val="0"/>
          <w:marBottom w:val="0"/>
          <w:divBdr>
            <w:top w:val="none" w:sz="0" w:space="0" w:color="auto"/>
            <w:left w:val="none" w:sz="0" w:space="0" w:color="auto"/>
            <w:bottom w:val="none" w:sz="0" w:space="0" w:color="auto"/>
            <w:right w:val="none" w:sz="0" w:space="0" w:color="auto"/>
          </w:divBdr>
          <w:divsChild>
            <w:div w:id="82844318">
              <w:marLeft w:val="0"/>
              <w:marRight w:val="0"/>
              <w:marTop w:val="0"/>
              <w:marBottom w:val="0"/>
              <w:divBdr>
                <w:top w:val="none" w:sz="0" w:space="0" w:color="auto"/>
                <w:left w:val="none" w:sz="0" w:space="0" w:color="auto"/>
                <w:bottom w:val="none" w:sz="0" w:space="0" w:color="auto"/>
                <w:right w:val="none" w:sz="0" w:space="0" w:color="auto"/>
              </w:divBdr>
              <w:divsChild>
                <w:div w:id="425005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90085394">
      <w:bodyDiv w:val="1"/>
      <w:marLeft w:val="0"/>
      <w:marRight w:val="0"/>
      <w:marTop w:val="0"/>
      <w:marBottom w:val="0"/>
      <w:divBdr>
        <w:top w:val="none" w:sz="0" w:space="0" w:color="auto"/>
        <w:left w:val="none" w:sz="0" w:space="0" w:color="auto"/>
        <w:bottom w:val="none" w:sz="0" w:space="0" w:color="auto"/>
        <w:right w:val="none" w:sz="0" w:space="0" w:color="auto"/>
      </w:divBdr>
      <w:divsChild>
        <w:div w:id="1963883258">
          <w:marLeft w:val="0"/>
          <w:marRight w:val="0"/>
          <w:marTop w:val="0"/>
          <w:marBottom w:val="225"/>
          <w:divBdr>
            <w:top w:val="none" w:sz="0" w:space="0" w:color="auto"/>
            <w:left w:val="none" w:sz="0" w:space="0" w:color="auto"/>
            <w:bottom w:val="none" w:sz="0" w:space="0" w:color="auto"/>
            <w:right w:val="none" w:sz="0" w:space="0" w:color="auto"/>
          </w:divBdr>
        </w:div>
        <w:div w:id="1875381590">
          <w:marLeft w:val="0"/>
          <w:marRight w:val="0"/>
          <w:marTop w:val="0"/>
          <w:marBottom w:val="225"/>
          <w:divBdr>
            <w:top w:val="none" w:sz="0" w:space="0" w:color="auto"/>
            <w:left w:val="none" w:sz="0" w:space="0" w:color="auto"/>
            <w:bottom w:val="none" w:sz="0" w:space="0" w:color="auto"/>
            <w:right w:val="none" w:sz="0" w:space="0" w:color="auto"/>
          </w:divBdr>
        </w:div>
        <w:div w:id="808935081">
          <w:marLeft w:val="0"/>
          <w:marRight w:val="0"/>
          <w:marTop w:val="0"/>
          <w:marBottom w:val="225"/>
          <w:divBdr>
            <w:top w:val="none" w:sz="0" w:space="0" w:color="auto"/>
            <w:left w:val="none" w:sz="0" w:space="0" w:color="auto"/>
            <w:bottom w:val="none" w:sz="0" w:space="0" w:color="auto"/>
            <w:right w:val="none" w:sz="0" w:space="0" w:color="auto"/>
          </w:divBdr>
        </w:div>
        <w:div w:id="756945234">
          <w:marLeft w:val="0"/>
          <w:marRight w:val="0"/>
          <w:marTop w:val="0"/>
          <w:marBottom w:val="225"/>
          <w:divBdr>
            <w:top w:val="none" w:sz="0" w:space="0" w:color="auto"/>
            <w:left w:val="none" w:sz="0" w:space="0" w:color="auto"/>
            <w:bottom w:val="none" w:sz="0" w:space="0" w:color="auto"/>
            <w:right w:val="none" w:sz="0" w:space="0" w:color="auto"/>
          </w:divBdr>
        </w:div>
        <w:div w:id="370111169">
          <w:marLeft w:val="0"/>
          <w:marRight w:val="0"/>
          <w:marTop w:val="0"/>
          <w:marBottom w:val="225"/>
          <w:divBdr>
            <w:top w:val="none" w:sz="0" w:space="0" w:color="auto"/>
            <w:left w:val="none" w:sz="0" w:space="0" w:color="auto"/>
            <w:bottom w:val="none" w:sz="0" w:space="0" w:color="auto"/>
            <w:right w:val="none" w:sz="0" w:space="0" w:color="auto"/>
          </w:divBdr>
        </w:div>
        <w:div w:id="2128113113">
          <w:marLeft w:val="0"/>
          <w:marRight w:val="0"/>
          <w:marTop w:val="0"/>
          <w:marBottom w:val="225"/>
          <w:divBdr>
            <w:top w:val="none" w:sz="0" w:space="0" w:color="auto"/>
            <w:left w:val="none" w:sz="0" w:space="0" w:color="auto"/>
            <w:bottom w:val="none" w:sz="0" w:space="0" w:color="auto"/>
            <w:right w:val="none" w:sz="0" w:space="0" w:color="auto"/>
          </w:divBdr>
        </w:div>
        <w:div w:id="1496917272">
          <w:marLeft w:val="0"/>
          <w:marRight w:val="0"/>
          <w:marTop w:val="0"/>
          <w:marBottom w:val="225"/>
          <w:divBdr>
            <w:top w:val="none" w:sz="0" w:space="0" w:color="auto"/>
            <w:left w:val="none" w:sz="0" w:space="0" w:color="auto"/>
            <w:bottom w:val="none" w:sz="0" w:space="0" w:color="auto"/>
            <w:right w:val="none" w:sz="0" w:space="0" w:color="auto"/>
          </w:divBdr>
        </w:div>
        <w:div w:id="580333013">
          <w:marLeft w:val="0"/>
          <w:marRight w:val="0"/>
          <w:marTop w:val="0"/>
          <w:marBottom w:val="225"/>
          <w:divBdr>
            <w:top w:val="none" w:sz="0" w:space="0" w:color="auto"/>
            <w:left w:val="none" w:sz="0" w:space="0" w:color="auto"/>
            <w:bottom w:val="none" w:sz="0" w:space="0" w:color="auto"/>
            <w:right w:val="none" w:sz="0" w:space="0" w:color="auto"/>
          </w:divBdr>
        </w:div>
      </w:divsChild>
    </w:div>
    <w:div w:id="1499424861">
      <w:bodyDiv w:val="1"/>
      <w:marLeft w:val="0"/>
      <w:marRight w:val="0"/>
      <w:marTop w:val="0"/>
      <w:marBottom w:val="0"/>
      <w:divBdr>
        <w:top w:val="none" w:sz="0" w:space="0" w:color="auto"/>
        <w:left w:val="none" w:sz="0" w:space="0" w:color="auto"/>
        <w:bottom w:val="none" w:sz="0" w:space="0" w:color="auto"/>
        <w:right w:val="none" w:sz="0" w:space="0" w:color="auto"/>
      </w:divBdr>
    </w:div>
    <w:div w:id="1644656781">
      <w:bodyDiv w:val="1"/>
      <w:marLeft w:val="0"/>
      <w:marRight w:val="0"/>
      <w:marTop w:val="0"/>
      <w:marBottom w:val="0"/>
      <w:divBdr>
        <w:top w:val="none" w:sz="0" w:space="0" w:color="auto"/>
        <w:left w:val="none" w:sz="0" w:space="0" w:color="auto"/>
        <w:bottom w:val="none" w:sz="0" w:space="0" w:color="auto"/>
        <w:right w:val="none" w:sz="0" w:space="0" w:color="auto"/>
      </w:divBdr>
      <w:divsChild>
        <w:div w:id="12348906">
          <w:marLeft w:val="0"/>
          <w:marRight w:val="0"/>
          <w:marTop w:val="0"/>
          <w:marBottom w:val="0"/>
          <w:divBdr>
            <w:top w:val="none" w:sz="0" w:space="0" w:color="auto"/>
            <w:left w:val="none" w:sz="0" w:space="0" w:color="auto"/>
            <w:bottom w:val="none" w:sz="0" w:space="0" w:color="auto"/>
            <w:right w:val="none" w:sz="0" w:space="0" w:color="auto"/>
          </w:divBdr>
          <w:divsChild>
            <w:div w:id="30632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27117">
      <w:bodyDiv w:val="1"/>
      <w:marLeft w:val="0"/>
      <w:marRight w:val="0"/>
      <w:marTop w:val="0"/>
      <w:marBottom w:val="0"/>
      <w:divBdr>
        <w:top w:val="none" w:sz="0" w:space="0" w:color="auto"/>
        <w:left w:val="none" w:sz="0" w:space="0" w:color="auto"/>
        <w:bottom w:val="none" w:sz="0" w:space="0" w:color="auto"/>
        <w:right w:val="none" w:sz="0" w:space="0" w:color="auto"/>
      </w:divBdr>
    </w:div>
    <w:div w:id="1734890024">
      <w:bodyDiv w:val="1"/>
      <w:marLeft w:val="0"/>
      <w:marRight w:val="0"/>
      <w:marTop w:val="0"/>
      <w:marBottom w:val="0"/>
      <w:divBdr>
        <w:top w:val="none" w:sz="0" w:space="0" w:color="auto"/>
        <w:left w:val="none" w:sz="0" w:space="0" w:color="auto"/>
        <w:bottom w:val="none" w:sz="0" w:space="0" w:color="auto"/>
        <w:right w:val="none" w:sz="0" w:space="0" w:color="auto"/>
      </w:divBdr>
    </w:div>
    <w:div w:id="1859931694">
      <w:bodyDiv w:val="1"/>
      <w:marLeft w:val="0"/>
      <w:marRight w:val="0"/>
      <w:marTop w:val="0"/>
      <w:marBottom w:val="0"/>
      <w:divBdr>
        <w:top w:val="none" w:sz="0" w:space="0" w:color="auto"/>
        <w:left w:val="none" w:sz="0" w:space="0" w:color="auto"/>
        <w:bottom w:val="none" w:sz="0" w:space="0" w:color="auto"/>
        <w:right w:val="none" w:sz="0" w:space="0" w:color="auto"/>
      </w:divBdr>
    </w:div>
    <w:div w:id="1994485428">
      <w:bodyDiv w:val="1"/>
      <w:marLeft w:val="0"/>
      <w:marRight w:val="0"/>
      <w:marTop w:val="0"/>
      <w:marBottom w:val="0"/>
      <w:divBdr>
        <w:top w:val="none" w:sz="0" w:space="0" w:color="auto"/>
        <w:left w:val="none" w:sz="0" w:space="0" w:color="auto"/>
        <w:bottom w:val="none" w:sz="0" w:space="0" w:color="auto"/>
        <w:right w:val="none" w:sz="0" w:space="0" w:color="auto"/>
      </w:divBdr>
      <w:divsChild>
        <w:div w:id="1974752149">
          <w:marLeft w:val="0"/>
          <w:marRight w:val="0"/>
          <w:marTop w:val="0"/>
          <w:marBottom w:val="240"/>
          <w:divBdr>
            <w:top w:val="none" w:sz="0" w:space="0" w:color="auto"/>
            <w:left w:val="none" w:sz="0" w:space="0" w:color="auto"/>
            <w:bottom w:val="none" w:sz="0" w:space="0" w:color="auto"/>
            <w:right w:val="none" w:sz="0" w:space="0" w:color="auto"/>
          </w:divBdr>
        </w:div>
        <w:div w:id="1549226370">
          <w:marLeft w:val="0"/>
          <w:marRight w:val="0"/>
          <w:marTop w:val="0"/>
          <w:marBottom w:val="0"/>
          <w:divBdr>
            <w:top w:val="none" w:sz="0" w:space="0" w:color="auto"/>
            <w:left w:val="none" w:sz="0" w:space="0" w:color="auto"/>
            <w:bottom w:val="none" w:sz="0" w:space="0" w:color="auto"/>
            <w:right w:val="none" w:sz="0" w:space="0" w:color="auto"/>
          </w:divBdr>
        </w:div>
        <w:div w:id="2051491081">
          <w:marLeft w:val="0"/>
          <w:marRight w:val="0"/>
          <w:marTop w:val="0"/>
          <w:marBottom w:val="240"/>
          <w:divBdr>
            <w:top w:val="none" w:sz="0" w:space="0" w:color="auto"/>
            <w:left w:val="none" w:sz="0" w:space="0" w:color="auto"/>
            <w:bottom w:val="none" w:sz="0" w:space="0" w:color="auto"/>
            <w:right w:val="none" w:sz="0" w:space="0" w:color="auto"/>
          </w:divBdr>
        </w:div>
      </w:divsChild>
    </w:div>
    <w:div w:id="204066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google.com/what-is-cloud-computing/" TargetMode="External"/><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keras.io/" TargetMode="External"/><Relationship Id="rId7" Type="http://schemas.openxmlformats.org/officeDocument/2006/relationships/image" Target="media/image1.jpeg"/><Relationship Id="rId12" Type="http://schemas.openxmlformats.org/officeDocument/2006/relationships/hyperlink" Target="https://aws.amazon.com/what-is-cloud-computing/" TargetMode="External"/><Relationship Id="rId17" Type="http://schemas.openxmlformats.org/officeDocument/2006/relationships/hyperlink" Target="https://www.microsoft.com/en-us/TrustCenter/CloudServices/Azure/default.aspx"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loud.google.com/security/data-safety/" TargetMode="External"/><Relationship Id="rId20" Type="http://schemas.openxmlformats.org/officeDocument/2006/relationships/hyperlink" Target="https://www.tensorflow.org/" TargetMode="External"/><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ws.amazon.com/security/introduction-to-cloud-security/" TargetMode="External"/><Relationship Id="rId23" Type="http://schemas.openxmlformats.org/officeDocument/2006/relationships/hyperlink" Target="http://torch.ch/" TargetMode="External"/><Relationship Id="rId28" Type="http://schemas.openxmlformats.org/officeDocument/2006/relationships/image" Target="media/image11.jpeg"/><Relationship Id="rId10" Type="http://schemas.openxmlformats.org/officeDocument/2006/relationships/image" Target="media/image4.gif"/><Relationship Id="rId19" Type="http://schemas.openxmlformats.org/officeDocument/2006/relationships/hyperlink" Target="https://www.paperspace.com/ml" TargetMode="External"/><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azure.microsoft.com/en-us/overview/what-is-cloud-computing/" TargetMode="External"/><Relationship Id="rId22" Type="http://schemas.openxmlformats.org/officeDocument/2006/relationships/hyperlink" Target="http://caffe.berkeleyvision.org/" TargetMode="External"/><Relationship Id="rId27" Type="http://schemas.openxmlformats.org/officeDocument/2006/relationships/image" Target="media/image10.jpeg"/><Relationship Id="rId30" Type="http://schemas.openxmlformats.org/officeDocument/2006/relationships/image" Target="media/image13.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13773</TotalTime>
  <Pages>14</Pages>
  <Words>1762</Words>
  <Characters>10047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Zhang</dc:creator>
  <cp:keywords/>
  <dc:description/>
  <cp:lastModifiedBy>L Zhang</cp:lastModifiedBy>
  <cp:revision>12</cp:revision>
  <dcterms:created xsi:type="dcterms:W3CDTF">2020-11-16T01:21:00Z</dcterms:created>
  <dcterms:modified xsi:type="dcterms:W3CDTF">2021-01-06T06:46:00Z</dcterms:modified>
</cp:coreProperties>
</file>