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9B9A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There was a collective consent when you told us,  </w:t>
      </w:r>
    </w:p>
    <w:p w14:paraId="7EF8380F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“We are turning to the dark side.” </w:t>
      </w:r>
    </w:p>
    <w:p w14:paraId="138BA4D8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6F3F9CA7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Did you notice the four flies that guided us </w:t>
      </w:r>
    </w:p>
    <w:p w14:paraId="7669969F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As we walked deeper into our caves? </w:t>
      </w:r>
    </w:p>
    <w:p w14:paraId="4BC43797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41957000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Black beaned bodies – they buzzed to spark  </w:t>
      </w:r>
    </w:p>
    <w:p w14:paraId="1CF6892B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A fleeting myriad of candles.  </w:t>
      </w:r>
    </w:p>
    <w:p w14:paraId="38F8EFF1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4119C8AB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They say you release toxins when you crack  </w:t>
      </w:r>
    </w:p>
    <w:p w14:paraId="153412FA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Your bones to the sound of cicada shells. </w:t>
      </w:r>
    </w:p>
    <w:p w14:paraId="09C8C5E8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765D1AE3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Would you be able to see the neon phosphorus  </w:t>
      </w:r>
    </w:p>
    <w:p w14:paraId="6CDD6CD9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From my dandelion back?  </w:t>
      </w:r>
    </w:p>
    <w:p w14:paraId="05A5C0BD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42DFC889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John wrote his Gospel under flickering candlelight. </w:t>
      </w:r>
    </w:p>
    <w:p w14:paraId="1E1CFA40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Under God, he saw divinity.  </w:t>
      </w:r>
    </w:p>
    <w:p w14:paraId="58B931DB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53BA78C5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I’m not afraid of the darkness downstairs anymore. </w:t>
      </w:r>
    </w:p>
    <w:p w14:paraId="33B81215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There shouldn’t be a skeleton behind me.  </w:t>
      </w:r>
    </w:p>
    <w:p w14:paraId="379A746A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 </w:t>
      </w:r>
    </w:p>
    <w:p w14:paraId="3B70D69B" w14:textId="77777777" w:rsidR="00DB0C55" w:rsidRPr="00DB0C55" w:rsidRDefault="00DB0C55" w:rsidP="00DB0C55">
      <w:pPr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Then maybe an absence is really a presence.  </w:t>
      </w:r>
    </w:p>
    <w:p w14:paraId="72E5D8D0" w14:textId="77777777" w:rsidR="00DB0C55" w:rsidRPr="00DB0C55" w:rsidRDefault="00DB0C55" w:rsidP="00DB0C55">
      <w:pPr>
        <w:ind w:left="720" w:firstLine="720"/>
        <w:rPr>
          <w:rFonts w:ascii="Times New Roman" w:hAnsi="Times New Roman" w:cs="Times New Roman"/>
        </w:rPr>
      </w:pPr>
      <w:r w:rsidRPr="00DB0C55">
        <w:rPr>
          <w:rFonts w:ascii="Times New Roman" w:hAnsi="Times New Roman" w:cs="Times New Roman"/>
        </w:rPr>
        <w:t>Approaching is really a return.  </w:t>
      </w:r>
    </w:p>
    <w:p w14:paraId="4C19A3A7" w14:textId="77777777" w:rsidR="00DB0C55" w:rsidRPr="00DB0C55" w:rsidRDefault="00DB0C55">
      <w:pPr>
        <w:rPr>
          <w:rFonts w:ascii="Times New Roman" w:hAnsi="Times New Roman" w:cs="Times New Roman"/>
        </w:rPr>
      </w:pPr>
    </w:p>
    <w:sectPr w:rsidR="00DB0C55" w:rsidRPr="00DB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55"/>
    <w:rsid w:val="006649D6"/>
    <w:rsid w:val="00DB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D8606"/>
  <w15:chartTrackingRefBased/>
  <w15:docId w15:val="{DD5060E4-1D00-4F89-9D91-1B5D70BE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lucaslui10306@gmail.com</dc:creator>
  <cp:keywords/>
  <dc:description/>
  <cp:lastModifiedBy>lucaslui10306@gmail.com</cp:lastModifiedBy>
  <cp:revision>1</cp:revision>
  <dcterms:created xsi:type="dcterms:W3CDTF">2025-08-03T20:16:00Z</dcterms:created>
  <dcterms:modified xsi:type="dcterms:W3CDTF">2025-08-03T20:18:00Z</dcterms:modified>
</cp:coreProperties>
</file>