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5E1" w:rsidRPr="009B45E1" w:rsidRDefault="009B45E1" w:rsidP="0066295B">
      <w:pPr>
        <w:pStyle w:val="Default"/>
        <w:rPr>
          <w:b/>
          <w:sz w:val="20"/>
          <w:szCs w:val="20"/>
          <w:lang w:val="en-US"/>
        </w:rPr>
      </w:pPr>
    </w:p>
    <w:p w:rsidR="009B45E1" w:rsidRPr="009B45E1" w:rsidRDefault="009B45E1" w:rsidP="0066295B">
      <w:pPr>
        <w:pStyle w:val="Default"/>
        <w:rPr>
          <w:b/>
          <w:sz w:val="20"/>
          <w:szCs w:val="20"/>
          <w:lang w:val="en-US"/>
        </w:rPr>
      </w:pPr>
      <w:r w:rsidRPr="009B45E1">
        <w:rPr>
          <w:b/>
          <w:sz w:val="20"/>
          <w:szCs w:val="20"/>
          <w:lang w:val="en-US"/>
        </w:rPr>
        <w:t xml:space="preserve">About the data </w:t>
      </w:r>
    </w:p>
    <w:p w:rsidR="009B45E1" w:rsidRPr="009B45E1" w:rsidRDefault="009B45E1" w:rsidP="0066295B">
      <w:pPr>
        <w:pStyle w:val="Default"/>
        <w:rPr>
          <w:rFonts w:asciiTheme="minorHAnsi" w:hAnsiTheme="minorHAnsi" w:cstheme="minorHAnsi"/>
          <w:lang w:val="en-US"/>
        </w:rPr>
      </w:pPr>
    </w:p>
    <w:p w:rsidR="002160F8" w:rsidRDefault="009B45E1" w:rsidP="009B45E1">
      <w:pPr>
        <w:pStyle w:val="Default"/>
        <w:rPr>
          <w:rFonts w:asciiTheme="minorHAnsi" w:hAnsiTheme="minorHAnsi" w:cstheme="minorHAnsi"/>
          <w:lang w:val="en-US"/>
        </w:rPr>
      </w:pPr>
      <w:r w:rsidRPr="009B45E1">
        <w:rPr>
          <w:rFonts w:asciiTheme="minorHAnsi" w:hAnsiTheme="minorHAnsi" w:cstheme="minorHAnsi"/>
          <w:lang w:val="en-US"/>
        </w:rPr>
        <w:t xml:space="preserve">What to </w:t>
      </w:r>
      <w:proofErr w:type="gramStart"/>
      <w:r w:rsidRPr="009B45E1">
        <w:rPr>
          <w:rFonts w:asciiTheme="minorHAnsi" w:hAnsiTheme="minorHAnsi" w:cstheme="minorHAnsi"/>
          <w:lang w:val="en-US"/>
        </w:rPr>
        <w:t>monitor </w:t>
      </w:r>
      <w:r>
        <w:rPr>
          <w:rFonts w:asciiTheme="minorHAnsi" w:hAnsiTheme="minorHAnsi" w:cstheme="minorHAnsi"/>
          <w:lang w:val="en-US"/>
        </w:rPr>
        <w:t>?</w:t>
      </w:r>
      <w:proofErr w:type="gramEnd"/>
      <w:r>
        <w:rPr>
          <w:rFonts w:asciiTheme="minorHAnsi" w:hAnsiTheme="minorHAnsi" w:cstheme="minorHAnsi"/>
          <w:lang w:val="en-US"/>
        </w:rPr>
        <w:t xml:space="preserve"> </w:t>
      </w:r>
    </w:p>
    <w:p w:rsidR="006B0677" w:rsidRDefault="002160F8" w:rsidP="009B45E1">
      <w:pPr>
        <w:pStyle w:val="Default"/>
        <w:rPr>
          <w:rFonts w:asciiTheme="minorHAnsi" w:hAnsiTheme="minorHAnsi" w:cstheme="minorHAnsi"/>
          <w:lang w:val="en-US"/>
        </w:rPr>
      </w:pPr>
      <w:r>
        <w:rPr>
          <w:rFonts w:asciiTheme="minorHAnsi" w:hAnsiTheme="minorHAnsi" w:cstheme="minorHAnsi"/>
          <w:lang w:val="en-US"/>
        </w:rPr>
        <w:t>The variable ‘load’ is better to monitor. It correspond to the real time measures divided by the monitor capacity.</w:t>
      </w:r>
      <w:r w:rsidR="00FD599C">
        <w:rPr>
          <w:rFonts w:asciiTheme="minorHAnsi" w:hAnsiTheme="minorHAnsi" w:cstheme="minorHAnsi"/>
          <w:lang w:val="en-US"/>
        </w:rPr>
        <w:t xml:space="preserve"> They </w:t>
      </w:r>
      <w:r w:rsidR="006B0677">
        <w:rPr>
          <w:rFonts w:asciiTheme="minorHAnsi" w:hAnsiTheme="minorHAnsi" w:cstheme="minorHAnsi"/>
          <w:lang w:val="en-US"/>
        </w:rPr>
        <w:t xml:space="preserve">represent the production of photovoltaic energy (upstream or before the domestic consumption). </w:t>
      </w:r>
    </w:p>
    <w:p w:rsidR="0082235A" w:rsidRDefault="002160F8" w:rsidP="009B45E1">
      <w:pPr>
        <w:pStyle w:val="Default"/>
        <w:rPr>
          <w:rFonts w:asciiTheme="minorHAnsi" w:hAnsiTheme="minorHAnsi" w:cstheme="minorHAnsi"/>
          <w:lang w:val="en-US"/>
        </w:rPr>
      </w:pPr>
      <w:r>
        <w:rPr>
          <w:rFonts w:asciiTheme="minorHAnsi" w:hAnsiTheme="minorHAnsi" w:cstheme="minorHAnsi"/>
          <w:lang w:val="en-US"/>
        </w:rPr>
        <w:t xml:space="preserve"> We have data each 15 minutes or daily data. The data recorded each 15 minutes &lt;100 (since we monitor the load and not the real time measures). </w:t>
      </w:r>
    </w:p>
    <w:p w:rsidR="00FE0197" w:rsidRDefault="00FE0197" w:rsidP="009B45E1">
      <w:pPr>
        <w:pStyle w:val="Default"/>
        <w:rPr>
          <w:rFonts w:asciiTheme="minorHAnsi" w:hAnsiTheme="minorHAnsi" w:cstheme="minorHAnsi"/>
          <w:lang w:val="en-US"/>
        </w:rPr>
      </w:pPr>
      <w:r>
        <w:rPr>
          <w:rFonts w:asciiTheme="minorHAnsi" w:hAnsiTheme="minorHAnsi" w:cstheme="minorHAnsi"/>
          <w:lang w:val="en-US"/>
        </w:rPr>
        <w:t>It is b</w:t>
      </w:r>
      <w:r w:rsidR="00BE4A39">
        <w:rPr>
          <w:rFonts w:asciiTheme="minorHAnsi" w:hAnsiTheme="minorHAnsi" w:cstheme="minorHAnsi"/>
          <w:lang w:val="en-US"/>
        </w:rPr>
        <w:t xml:space="preserve">etter to start with daily data, which </w:t>
      </w:r>
      <w:proofErr w:type="gramStart"/>
      <w:r w:rsidR="00BE4A39">
        <w:rPr>
          <w:rFonts w:asciiTheme="minorHAnsi" w:hAnsiTheme="minorHAnsi" w:cstheme="minorHAnsi"/>
          <w:lang w:val="en-US"/>
        </w:rPr>
        <w:t>may be divided</w:t>
      </w:r>
      <w:proofErr w:type="gramEnd"/>
      <w:r w:rsidR="00BE4A39">
        <w:rPr>
          <w:rFonts w:asciiTheme="minorHAnsi" w:hAnsiTheme="minorHAnsi" w:cstheme="minorHAnsi"/>
          <w:lang w:val="en-US"/>
        </w:rPr>
        <w:t xml:space="preserve"> by 96. </w:t>
      </w:r>
    </w:p>
    <w:p w:rsidR="002160F8" w:rsidRDefault="002160F8" w:rsidP="009B45E1">
      <w:pPr>
        <w:pStyle w:val="Default"/>
        <w:rPr>
          <w:rFonts w:asciiTheme="minorHAnsi" w:hAnsiTheme="minorHAnsi" w:cstheme="minorHAnsi"/>
          <w:lang w:val="en-US"/>
        </w:rPr>
      </w:pPr>
    </w:p>
    <w:p w:rsidR="00C3578D" w:rsidRDefault="0082235A" w:rsidP="009B45E1">
      <w:pPr>
        <w:pStyle w:val="Default"/>
        <w:rPr>
          <w:rFonts w:asciiTheme="minorHAnsi" w:hAnsiTheme="minorHAnsi" w:cstheme="minorHAnsi"/>
          <w:lang w:val="en-US"/>
        </w:rPr>
      </w:pPr>
      <w:proofErr w:type="spellStart"/>
      <w:proofErr w:type="gramStart"/>
      <w:r>
        <w:rPr>
          <w:rFonts w:asciiTheme="minorHAnsi" w:hAnsiTheme="minorHAnsi" w:cstheme="minorHAnsi"/>
          <w:lang w:val="en-US"/>
        </w:rPr>
        <w:t>Yt</w:t>
      </w:r>
      <w:proofErr w:type="spellEnd"/>
      <w:proofErr w:type="gramEnd"/>
      <w:r>
        <w:rPr>
          <w:rFonts w:asciiTheme="minorHAnsi" w:hAnsiTheme="minorHAnsi" w:cstheme="minorHAnsi"/>
          <w:lang w:val="en-US"/>
        </w:rPr>
        <w:t xml:space="preserve"> = St </w:t>
      </w:r>
      <w:r w:rsidR="00331E6D">
        <w:rPr>
          <w:rFonts w:asciiTheme="minorHAnsi" w:hAnsiTheme="minorHAnsi" w:cstheme="minorHAnsi"/>
          <w:lang w:val="en-US"/>
        </w:rPr>
        <w:t xml:space="preserve">+ or * errors </w:t>
      </w:r>
      <w:r w:rsidR="004B612F">
        <w:rPr>
          <w:rFonts w:asciiTheme="minorHAnsi" w:hAnsiTheme="minorHAnsi" w:cstheme="minorHAnsi"/>
          <w:lang w:val="en-US"/>
        </w:rPr>
        <w:t>*</w:t>
      </w:r>
      <w:r w:rsidR="00357596">
        <w:rPr>
          <w:rFonts w:asciiTheme="minorHAnsi" w:hAnsiTheme="minorHAnsi" w:cstheme="minorHAnsi"/>
          <w:lang w:val="en-US"/>
        </w:rPr>
        <w:t xml:space="preserve">levels </w:t>
      </w:r>
      <w:r w:rsidR="00425322">
        <w:rPr>
          <w:rFonts w:asciiTheme="minorHAnsi" w:hAnsiTheme="minorHAnsi" w:cstheme="minorHAnsi"/>
          <w:lang w:val="en-US"/>
        </w:rPr>
        <w:t>(weather/altitude)</w:t>
      </w:r>
    </w:p>
    <w:p w:rsidR="00D56B91" w:rsidRDefault="00D56B91" w:rsidP="009B45E1">
      <w:pPr>
        <w:pStyle w:val="Default"/>
        <w:rPr>
          <w:rFonts w:asciiTheme="minorHAnsi" w:hAnsiTheme="minorHAnsi" w:cstheme="minorHAnsi"/>
          <w:lang w:val="en-US"/>
        </w:rPr>
      </w:pPr>
    </w:p>
    <w:p w:rsidR="00186AB4" w:rsidRDefault="00186AB4" w:rsidP="009B45E1">
      <w:pPr>
        <w:pStyle w:val="Default"/>
        <w:rPr>
          <w:rFonts w:asciiTheme="minorHAnsi" w:hAnsiTheme="minorHAnsi" w:cstheme="minorHAnsi"/>
          <w:lang w:val="en-US"/>
        </w:rPr>
      </w:pPr>
      <w:r>
        <w:rPr>
          <w:rFonts w:asciiTheme="minorHAnsi" w:hAnsiTheme="minorHAnsi" w:cstheme="minorHAnsi"/>
          <w:lang w:val="en-US"/>
        </w:rPr>
        <w:t xml:space="preserve">1) Apply a rescaling (to put the regions or suppliers on the same level). </w:t>
      </w:r>
    </w:p>
    <w:p w:rsidR="009D7E53" w:rsidRDefault="009D7E53" w:rsidP="009B45E1">
      <w:pPr>
        <w:pStyle w:val="Default"/>
        <w:rPr>
          <w:rFonts w:asciiTheme="minorHAnsi" w:hAnsiTheme="minorHAnsi" w:cstheme="minorHAnsi"/>
          <w:lang w:val="en-US"/>
        </w:rPr>
      </w:pPr>
    </w:p>
    <w:p w:rsidR="008641BF" w:rsidRDefault="008641BF" w:rsidP="008641BF">
      <w:pPr>
        <w:pStyle w:val="Default"/>
        <w:rPr>
          <w:rFonts w:asciiTheme="minorHAnsi" w:hAnsiTheme="minorHAnsi" w:cstheme="minorHAnsi"/>
          <w:lang w:val="en-US"/>
        </w:rPr>
      </w:pPr>
      <w:r>
        <w:rPr>
          <w:rFonts w:asciiTheme="minorHAnsi" w:hAnsiTheme="minorHAnsi" w:cstheme="minorHAnsi"/>
          <w:lang w:val="en-US"/>
        </w:rPr>
        <w:t xml:space="preserve">Too </w:t>
      </w:r>
      <w:proofErr w:type="gramStart"/>
      <w:r>
        <w:rPr>
          <w:rFonts w:asciiTheme="minorHAnsi" w:hAnsiTheme="minorHAnsi" w:cstheme="minorHAnsi"/>
          <w:lang w:val="en-US"/>
        </w:rPr>
        <w:t>large :</w:t>
      </w:r>
      <w:proofErr w:type="gramEnd"/>
      <w:r>
        <w:rPr>
          <w:rFonts w:asciiTheme="minorHAnsi" w:hAnsiTheme="minorHAnsi" w:cstheme="minorHAnsi"/>
          <w:lang w:val="en-US"/>
        </w:rPr>
        <w:t xml:space="preserve"> do not remove all changes, too small: remove all differences between the suppliers. </w:t>
      </w:r>
    </w:p>
    <w:p w:rsidR="008641BF" w:rsidRDefault="008641BF" w:rsidP="008641BF">
      <w:pPr>
        <w:pStyle w:val="Default"/>
        <w:rPr>
          <w:rFonts w:asciiTheme="minorHAnsi" w:hAnsiTheme="minorHAnsi" w:cstheme="minorHAnsi"/>
          <w:lang w:val="en-US"/>
        </w:rPr>
      </w:pPr>
      <w:r>
        <w:rPr>
          <w:rFonts w:asciiTheme="minorHAnsi" w:hAnsiTheme="minorHAnsi" w:cstheme="minorHAnsi"/>
          <w:lang w:val="en-US"/>
        </w:rPr>
        <w:t xml:space="preserve">Additive = subtract a long MA from the data </w:t>
      </w:r>
    </w:p>
    <w:p w:rsidR="008641BF" w:rsidRDefault="008641BF" w:rsidP="008641BF">
      <w:pPr>
        <w:pStyle w:val="Default"/>
        <w:rPr>
          <w:rFonts w:asciiTheme="minorHAnsi" w:hAnsiTheme="minorHAnsi" w:cstheme="minorHAnsi"/>
          <w:lang w:val="en-US"/>
        </w:rPr>
      </w:pPr>
      <w:r>
        <w:rPr>
          <w:rFonts w:asciiTheme="minorHAnsi" w:hAnsiTheme="minorHAnsi" w:cstheme="minorHAnsi"/>
          <w:lang w:val="en-US"/>
        </w:rPr>
        <w:t>Multiplicative = rescale the data with ‘scaling factors’  =&gt; better</w:t>
      </w:r>
    </w:p>
    <w:p w:rsidR="008641BF" w:rsidRDefault="008641BF" w:rsidP="009B45E1">
      <w:pPr>
        <w:pStyle w:val="Default"/>
        <w:rPr>
          <w:rFonts w:asciiTheme="minorHAnsi" w:hAnsiTheme="minorHAnsi" w:cstheme="minorHAnsi"/>
          <w:lang w:val="en-US"/>
        </w:rPr>
      </w:pPr>
    </w:p>
    <w:p w:rsidR="009D7E53" w:rsidRDefault="009D7E53" w:rsidP="009D7E53">
      <w:pPr>
        <w:pStyle w:val="Default"/>
        <w:rPr>
          <w:rFonts w:asciiTheme="minorHAnsi" w:hAnsiTheme="minorHAnsi" w:cstheme="minorHAnsi"/>
          <w:lang w:val="en-US"/>
        </w:rPr>
      </w:pPr>
      <w:r>
        <w:rPr>
          <w:rFonts w:asciiTheme="minorHAnsi" w:hAnsiTheme="minorHAnsi" w:cstheme="minorHAnsi"/>
          <w:lang w:val="en-US"/>
        </w:rPr>
        <w:t xml:space="preserve">There are intrinsic differences between the regions: </w:t>
      </w:r>
    </w:p>
    <w:p w:rsidR="009D7E53" w:rsidRDefault="009D7E53" w:rsidP="009D7E53">
      <w:pPr>
        <w:pStyle w:val="Default"/>
        <w:rPr>
          <w:rFonts w:asciiTheme="minorHAnsi" w:hAnsiTheme="minorHAnsi" w:cstheme="minorHAnsi"/>
          <w:lang w:val="en-US"/>
        </w:rPr>
      </w:pPr>
      <w:r>
        <w:rPr>
          <w:rFonts w:asciiTheme="minorHAnsi" w:hAnsiTheme="minorHAnsi" w:cstheme="minorHAnsi"/>
          <w:lang w:val="en-US"/>
        </w:rPr>
        <w:t xml:space="preserve">Clouds, Weather conditions, Levels due to altitude or weather (close to the sea). Also depending on the topography, vegetation or constructions of a region (shadows). </w:t>
      </w:r>
    </w:p>
    <w:p w:rsidR="005C71E8" w:rsidRDefault="005C71E8" w:rsidP="009D7E53">
      <w:pPr>
        <w:pStyle w:val="Default"/>
        <w:rPr>
          <w:rFonts w:asciiTheme="minorHAnsi" w:hAnsiTheme="minorHAnsi" w:cstheme="minorHAnsi"/>
          <w:lang w:val="en-US"/>
        </w:rPr>
      </w:pPr>
      <w:r>
        <w:rPr>
          <w:rFonts w:asciiTheme="minorHAnsi" w:hAnsiTheme="minorHAnsi" w:cstheme="minorHAnsi"/>
          <w:lang w:val="en-US"/>
        </w:rPr>
        <w:t xml:space="preserve">These levels are probably multiplicative (not additive since there is no background level when there is no Sun). </w:t>
      </w:r>
    </w:p>
    <w:p w:rsidR="009D7E53" w:rsidRDefault="00B868A1" w:rsidP="009B45E1">
      <w:pPr>
        <w:pStyle w:val="Default"/>
        <w:rPr>
          <w:rFonts w:asciiTheme="minorHAnsi" w:hAnsiTheme="minorHAnsi" w:cstheme="minorHAnsi"/>
          <w:lang w:val="en-US"/>
        </w:rPr>
      </w:pPr>
      <w:hyperlink r:id="rId5" w:history="1">
        <w:r w:rsidR="009D7E53" w:rsidRPr="00406677">
          <w:rPr>
            <w:rStyle w:val="Lienhypertexte"/>
            <w:rFonts w:asciiTheme="minorHAnsi" w:hAnsiTheme="minorHAnsi" w:cstheme="minorHAnsi"/>
            <w:lang w:val="en-US"/>
          </w:rPr>
          <w:t>http://www.heliorama.com/jsp/heliomask/app-heliomask.jsp</w:t>
        </w:r>
      </w:hyperlink>
    </w:p>
    <w:p w:rsidR="00186AB4" w:rsidRDefault="00186AB4" w:rsidP="009B45E1">
      <w:pPr>
        <w:pStyle w:val="Default"/>
        <w:rPr>
          <w:rFonts w:asciiTheme="minorHAnsi" w:hAnsiTheme="minorHAnsi" w:cstheme="minorHAnsi"/>
          <w:lang w:val="en-US"/>
        </w:rPr>
      </w:pPr>
    </w:p>
    <w:p w:rsidR="00C61B69" w:rsidRDefault="00B868A1" w:rsidP="009B45E1">
      <w:pPr>
        <w:pStyle w:val="Default"/>
        <w:rPr>
          <w:rFonts w:asciiTheme="minorHAnsi" w:hAnsiTheme="minorHAnsi" w:cstheme="minorHAnsi"/>
          <w:lang w:val="en-US"/>
        </w:rPr>
      </w:pPr>
      <w:hyperlink r:id="rId6" w:history="1">
        <w:r w:rsidR="00C61B69" w:rsidRPr="003728E4">
          <w:rPr>
            <w:rStyle w:val="Lienhypertexte"/>
            <w:rFonts w:asciiTheme="minorHAnsi" w:hAnsiTheme="minorHAnsi" w:cstheme="minorHAnsi"/>
            <w:lang w:val="en-US"/>
          </w:rPr>
          <w:t>https://energieplus-lesite.be/theories/climat8/ensoleillement-d8/</w:t>
        </w:r>
      </w:hyperlink>
    </w:p>
    <w:p w:rsidR="00C61B69" w:rsidRDefault="00C61B69" w:rsidP="009B45E1">
      <w:pPr>
        <w:pStyle w:val="Default"/>
        <w:rPr>
          <w:rFonts w:asciiTheme="minorHAnsi" w:hAnsiTheme="minorHAnsi" w:cstheme="minorHAnsi"/>
          <w:lang w:val="en-US"/>
        </w:rPr>
      </w:pPr>
    </w:p>
    <w:p w:rsidR="00D56B91" w:rsidRDefault="00186AB4" w:rsidP="009B45E1">
      <w:pPr>
        <w:pStyle w:val="Default"/>
        <w:rPr>
          <w:rFonts w:asciiTheme="minorHAnsi" w:hAnsiTheme="minorHAnsi" w:cstheme="minorHAnsi"/>
          <w:lang w:val="en-US"/>
        </w:rPr>
      </w:pPr>
      <w:r>
        <w:rPr>
          <w:rFonts w:asciiTheme="minorHAnsi" w:hAnsiTheme="minorHAnsi" w:cstheme="minorHAnsi"/>
          <w:lang w:val="en-US"/>
        </w:rPr>
        <w:t xml:space="preserve">2) </w:t>
      </w:r>
      <w:r w:rsidR="00D56B91">
        <w:rPr>
          <w:rFonts w:asciiTheme="minorHAnsi" w:hAnsiTheme="minorHAnsi" w:cstheme="minorHAnsi"/>
          <w:lang w:val="en-US"/>
        </w:rPr>
        <w:t xml:space="preserve">The median of the networks appears to be a good estimator for St. It could be divided (then it accentuates the values around minima) or subtracted (it accentuates then values around maxima). </w:t>
      </w:r>
      <w:r>
        <w:rPr>
          <w:rFonts w:asciiTheme="minorHAnsi" w:hAnsiTheme="minorHAnsi" w:cstheme="minorHAnsi"/>
          <w:lang w:val="en-US"/>
        </w:rPr>
        <w:t>Try both methods to remove St.</w:t>
      </w:r>
    </w:p>
    <w:p w:rsidR="0075031A" w:rsidRDefault="0075031A" w:rsidP="009B45E1">
      <w:pPr>
        <w:pStyle w:val="Default"/>
        <w:rPr>
          <w:rFonts w:asciiTheme="minorHAnsi" w:hAnsiTheme="minorHAnsi" w:cstheme="minorHAnsi"/>
          <w:lang w:val="en-US"/>
        </w:rPr>
      </w:pPr>
    </w:p>
    <w:p w:rsidR="0075031A" w:rsidRDefault="00C05CDB" w:rsidP="009B45E1">
      <w:pPr>
        <w:pStyle w:val="Default"/>
        <w:rPr>
          <w:rFonts w:asciiTheme="minorHAnsi" w:hAnsiTheme="minorHAnsi" w:cstheme="minorHAnsi"/>
          <w:lang w:val="en-US"/>
        </w:rPr>
      </w:pPr>
      <w:r>
        <w:rPr>
          <w:rFonts w:asciiTheme="minorHAnsi" w:hAnsiTheme="minorHAnsi" w:cstheme="minorHAnsi"/>
          <w:lang w:val="en-US"/>
        </w:rPr>
        <w:t xml:space="preserve">[ </w:t>
      </w:r>
      <w:r w:rsidR="0075031A">
        <w:rPr>
          <w:rFonts w:asciiTheme="minorHAnsi" w:hAnsiTheme="minorHAnsi" w:cstheme="minorHAnsi"/>
          <w:lang w:val="en-US"/>
        </w:rPr>
        <w:t xml:space="preserve">3) </w:t>
      </w:r>
      <w:r w:rsidR="00051678">
        <w:rPr>
          <w:rFonts w:asciiTheme="minorHAnsi" w:hAnsiTheme="minorHAnsi" w:cstheme="minorHAnsi"/>
          <w:lang w:val="en-US"/>
        </w:rPr>
        <w:t>If</w:t>
      </w:r>
      <w:r w:rsidR="0075031A">
        <w:rPr>
          <w:rFonts w:asciiTheme="minorHAnsi" w:hAnsiTheme="minorHAnsi" w:cstheme="minorHAnsi"/>
          <w:lang w:val="en-US"/>
        </w:rPr>
        <w:t xml:space="preserve"> the data have different levels, remove this level</w:t>
      </w:r>
      <w:r w:rsidR="00051678">
        <w:rPr>
          <w:rFonts w:asciiTheme="minorHAnsi" w:hAnsiTheme="minorHAnsi" w:cstheme="minorHAnsi"/>
          <w:lang w:val="en-US"/>
        </w:rPr>
        <w:t>.</w:t>
      </w:r>
      <w:r>
        <w:rPr>
          <w:rFonts w:asciiTheme="minorHAnsi" w:hAnsiTheme="minorHAnsi" w:cstheme="minorHAnsi"/>
          <w:lang w:val="en-US"/>
        </w:rPr>
        <w:t xml:space="preserve"> ]</w:t>
      </w:r>
      <w:r w:rsidR="00EC18FD">
        <w:rPr>
          <w:rFonts w:asciiTheme="minorHAnsi" w:hAnsiTheme="minorHAnsi" w:cstheme="minorHAnsi"/>
          <w:lang w:val="en-US"/>
        </w:rPr>
        <w:t xml:space="preserve"> =&gt; No</w:t>
      </w:r>
    </w:p>
    <w:p w:rsidR="00F667A1" w:rsidRDefault="00F667A1" w:rsidP="009B45E1">
      <w:pPr>
        <w:pStyle w:val="Default"/>
        <w:rPr>
          <w:rFonts w:asciiTheme="minorHAnsi" w:hAnsiTheme="minorHAnsi" w:cstheme="minorHAnsi"/>
          <w:lang w:val="en-US"/>
        </w:rPr>
      </w:pPr>
    </w:p>
    <w:p w:rsidR="0075031A" w:rsidRDefault="0075031A" w:rsidP="009B45E1">
      <w:pPr>
        <w:pStyle w:val="Default"/>
        <w:rPr>
          <w:rFonts w:asciiTheme="minorHAnsi" w:hAnsiTheme="minorHAnsi" w:cstheme="minorHAnsi"/>
          <w:lang w:val="en-US"/>
        </w:rPr>
      </w:pPr>
      <w:r>
        <w:rPr>
          <w:rFonts w:asciiTheme="minorHAnsi" w:hAnsiTheme="minorHAnsi" w:cstheme="minorHAnsi"/>
          <w:lang w:val="en-US"/>
        </w:rPr>
        <w:t xml:space="preserve">4) </w:t>
      </w:r>
      <w:r w:rsidR="00051678">
        <w:rPr>
          <w:rFonts w:asciiTheme="minorHAnsi" w:hAnsiTheme="minorHAnsi" w:cstheme="minorHAnsi"/>
          <w:lang w:val="en-US"/>
        </w:rPr>
        <w:t>Compute</w:t>
      </w:r>
      <w:r>
        <w:rPr>
          <w:rFonts w:asciiTheme="minorHAnsi" w:hAnsiTheme="minorHAnsi" w:cstheme="minorHAnsi"/>
          <w:lang w:val="en-US"/>
        </w:rPr>
        <w:t xml:space="preserve"> a</w:t>
      </w:r>
      <w:r w:rsidR="00051678">
        <w:rPr>
          <w:rFonts w:asciiTheme="minorHAnsi" w:hAnsiTheme="minorHAnsi" w:cstheme="minorHAnsi"/>
          <w:lang w:val="en-US"/>
        </w:rPr>
        <w:t>n</w:t>
      </w:r>
      <w:r>
        <w:rPr>
          <w:rFonts w:asciiTheme="minorHAnsi" w:hAnsiTheme="minorHAnsi" w:cstheme="minorHAnsi"/>
          <w:lang w:val="en-US"/>
        </w:rPr>
        <w:t xml:space="preserve"> IC pool and standardize </w:t>
      </w:r>
      <w:r w:rsidR="00051678">
        <w:rPr>
          <w:rFonts w:asciiTheme="minorHAnsi" w:hAnsiTheme="minorHAnsi" w:cstheme="minorHAnsi"/>
          <w:lang w:val="en-US"/>
        </w:rPr>
        <w:t>the data.</w:t>
      </w:r>
    </w:p>
    <w:p w:rsidR="00C3578D" w:rsidRDefault="00C3578D" w:rsidP="009B45E1">
      <w:pPr>
        <w:pStyle w:val="Default"/>
        <w:rPr>
          <w:rFonts w:asciiTheme="minorHAnsi" w:hAnsiTheme="minorHAnsi" w:cstheme="minorHAnsi"/>
          <w:lang w:val="en-US"/>
        </w:rPr>
      </w:pPr>
    </w:p>
    <w:p w:rsidR="00FE1041" w:rsidRDefault="00FE1041" w:rsidP="009B45E1">
      <w:pPr>
        <w:pStyle w:val="Default"/>
        <w:rPr>
          <w:rFonts w:asciiTheme="minorHAnsi" w:hAnsiTheme="minorHAnsi" w:cstheme="minorHAnsi"/>
          <w:lang w:val="en-US"/>
        </w:rPr>
      </w:pPr>
    </w:p>
    <w:p w:rsidR="00C72AF7" w:rsidRDefault="00C72AF7" w:rsidP="009B45E1">
      <w:pPr>
        <w:pStyle w:val="Default"/>
        <w:rPr>
          <w:rFonts w:asciiTheme="minorHAnsi" w:hAnsiTheme="minorHAnsi" w:cstheme="minorHAnsi"/>
          <w:lang w:val="en-US"/>
        </w:rPr>
      </w:pPr>
      <w:r>
        <w:rPr>
          <w:rFonts w:asciiTheme="minorHAnsi" w:hAnsiTheme="minorHAnsi" w:cstheme="minorHAnsi"/>
          <w:lang w:val="en-US"/>
        </w:rPr>
        <w:t>Which types of er</w:t>
      </w:r>
      <w:r w:rsidR="00061D1E">
        <w:rPr>
          <w:rFonts w:asciiTheme="minorHAnsi" w:hAnsiTheme="minorHAnsi" w:cstheme="minorHAnsi"/>
          <w:lang w:val="en-US"/>
        </w:rPr>
        <w:t>rors or anomalies could happen:</w:t>
      </w:r>
    </w:p>
    <w:p w:rsidR="00FE1041" w:rsidRDefault="008E7547" w:rsidP="009B45E1">
      <w:pPr>
        <w:pStyle w:val="Default"/>
        <w:rPr>
          <w:rFonts w:asciiTheme="minorHAnsi" w:hAnsiTheme="minorHAnsi" w:cstheme="minorHAnsi"/>
          <w:lang w:val="en-US"/>
        </w:rPr>
      </w:pPr>
      <w:r>
        <w:rPr>
          <w:rFonts w:asciiTheme="minorHAnsi" w:hAnsiTheme="minorHAnsi" w:cstheme="minorHAnsi"/>
          <w:lang w:val="en-US"/>
        </w:rPr>
        <w:t>Short-term: transmission cut-off (due to electricity breakdown). Few minutes to few days.</w:t>
      </w:r>
    </w:p>
    <w:p w:rsidR="008E7547" w:rsidRDefault="008E7547" w:rsidP="009B45E1">
      <w:pPr>
        <w:pStyle w:val="Default"/>
        <w:rPr>
          <w:rFonts w:asciiTheme="minorHAnsi" w:hAnsiTheme="minorHAnsi" w:cstheme="minorHAnsi"/>
          <w:lang w:val="en-US"/>
        </w:rPr>
      </w:pPr>
      <w:r>
        <w:rPr>
          <w:rFonts w:asciiTheme="minorHAnsi" w:hAnsiTheme="minorHAnsi" w:cstheme="minorHAnsi"/>
          <w:lang w:val="en-US"/>
        </w:rPr>
        <w:t xml:space="preserve">The solar energy is well produced but due to the internet </w:t>
      </w:r>
      <w:r w:rsidR="00B22FEE">
        <w:rPr>
          <w:rFonts w:asciiTheme="minorHAnsi" w:hAnsiTheme="minorHAnsi" w:cstheme="minorHAnsi"/>
          <w:lang w:val="en-US"/>
        </w:rPr>
        <w:t xml:space="preserve">or power </w:t>
      </w:r>
      <w:r>
        <w:rPr>
          <w:rFonts w:asciiTheme="minorHAnsi" w:hAnsiTheme="minorHAnsi" w:cstheme="minorHAnsi"/>
          <w:lang w:val="en-US"/>
        </w:rPr>
        <w:t xml:space="preserve">cut-off, the installation do not send information to the network anymore. </w:t>
      </w:r>
    </w:p>
    <w:p w:rsidR="008E7547" w:rsidRDefault="008E7547" w:rsidP="009B45E1">
      <w:pPr>
        <w:pStyle w:val="Default"/>
        <w:rPr>
          <w:rFonts w:asciiTheme="minorHAnsi" w:hAnsiTheme="minorHAnsi" w:cstheme="minorHAnsi"/>
          <w:lang w:val="en-US"/>
        </w:rPr>
      </w:pPr>
      <w:r>
        <w:rPr>
          <w:rFonts w:asciiTheme="minorHAnsi" w:hAnsiTheme="minorHAnsi" w:cstheme="minorHAnsi"/>
          <w:lang w:val="en-US"/>
        </w:rPr>
        <w:t xml:space="preserve">Long-term: degradation of the installations could also cause drift along months. </w:t>
      </w:r>
      <w:r w:rsidR="008F0C8E">
        <w:rPr>
          <w:rFonts w:asciiTheme="minorHAnsi" w:hAnsiTheme="minorHAnsi" w:cstheme="minorHAnsi"/>
          <w:lang w:val="en-US"/>
        </w:rPr>
        <w:t xml:space="preserve">The monitored capacity is not updated in real-time. So if a lot of news installations are added to the network or in the contrary, if the installations are in majority old, the ‘registered’ monitored capacity do not correspond to the actual monitored capacity (which is lower). </w:t>
      </w:r>
    </w:p>
    <w:p w:rsidR="00025733" w:rsidRDefault="00025733" w:rsidP="009B45E1">
      <w:pPr>
        <w:pStyle w:val="Default"/>
        <w:rPr>
          <w:rFonts w:asciiTheme="minorHAnsi" w:hAnsiTheme="minorHAnsi" w:cstheme="minorHAnsi"/>
          <w:lang w:val="en-US"/>
        </w:rPr>
      </w:pPr>
    </w:p>
    <w:p w:rsidR="00B66563" w:rsidRPr="005C71E8" w:rsidRDefault="00B66563" w:rsidP="009B45E1">
      <w:pPr>
        <w:pStyle w:val="Default"/>
        <w:rPr>
          <w:rFonts w:asciiTheme="minorHAnsi" w:hAnsiTheme="minorHAnsi" w:cstheme="minorHAnsi"/>
          <w:u w:val="single"/>
          <w:lang w:val="en-US"/>
        </w:rPr>
      </w:pPr>
      <w:r w:rsidRPr="005C71E8">
        <w:rPr>
          <w:rFonts w:asciiTheme="minorHAnsi" w:hAnsiTheme="minorHAnsi" w:cstheme="minorHAnsi"/>
          <w:u w:val="single"/>
          <w:lang w:val="en-US"/>
        </w:rPr>
        <w:t xml:space="preserve">Benchmarks: </w:t>
      </w:r>
    </w:p>
    <w:p w:rsidR="00B66563" w:rsidRDefault="00B66563" w:rsidP="009B45E1">
      <w:pPr>
        <w:pStyle w:val="Default"/>
        <w:rPr>
          <w:rFonts w:asciiTheme="minorHAnsi" w:hAnsiTheme="minorHAnsi" w:cstheme="minorHAnsi"/>
          <w:lang w:val="en-US"/>
        </w:rPr>
      </w:pPr>
      <w:r>
        <w:rPr>
          <w:rFonts w:asciiTheme="minorHAnsi" w:hAnsiTheme="minorHAnsi" w:cstheme="minorHAnsi"/>
          <w:lang w:val="en-US"/>
        </w:rPr>
        <w:lastRenderedPageBreak/>
        <w:t>Anomaly in RESA in 2015</w:t>
      </w:r>
    </w:p>
    <w:p w:rsidR="00B66563" w:rsidRDefault="00B66563" w:rsidP="009B45E1">
      <w:pPr>
        <w:pStyle w:val="Default"/>
        <w:rPr>
          <w:rFonts w:asciiTheme="minorHAnsi" w:hAnsiTheme="minorHAnsi" w:cstheme="minorHAnsi"/>
          <w:lang w:val="en-US"/>
        </w:rPr>
      </w:pPr>
      <w:r>
        <w:rPr>
          <w:rFonts w:asciiTheme="minorHAnsi" w:hAnsiTheme="minorHAnsi" w:cstheme="minorHAnsi"/>
          <w:lang w:val="en-US"/>
        </w:rPr>
        <w:t>IVEC in 2015</w:t>
      </w:r>
    </w:p>
    <w:p w:rsidR="00B66563" w:rsidRDefault="00B66563" w:rsidP="009B45E1">
      <w:pPr>
        <w:pStyle w:val="Default"/>
        <w:rPr>
          <w:rFonts w:asciiTheme="minorHAnsi" w:hAnsiTheme="minorHAnsi" w:cstheme="minorHAnsi"/>
          <w:lang w:val="en-US"/>
        </w:rPr>
      </w:pPr>
      <w:r>
        <w:rPr>
          <w:rFonts w:asciiTheme="minorHAnsi" w:hAnsiTheme="minorHAnsi" w:cstheme="minorHAnsi"/>
          <w:lang w:val="en-US"/>
        </w:rPr>
        <w:t>In different suppliers instances in 2019, 14 September (IMEA) : gaps</w:t>
      </w:r>
    </w:p>
    <w:p w:rsidR="00B66563" w:rsidRPr="00C05CDB" w:rsidRDefault="00B66563" w:rsidP="009B45E1">
      <w:pPr>
        <w:pStyle w:val="Default"/>
        <w:rPr>
          <w:rFonts w:asciiTheme="minorHAnsi" w:hAnsiTheme="minorHAnsi" w:cstheme="minorHAnsi"/>
          <w:color w:val="auto"/>
          <w:lang w:val="en-US"/>
        </w:rPr>
      </w:pPr>
      <w:r w:rsidRPr="00C05CDB">
        <w:rPr>
          <w:rFonts w:asciiTheme="minorHAnsi" w:hAnsiTheme="minorHAnsi" w:cstheme="minorHAnsi"/>
          <w:color w:val="auto"/>
          <w:lang w:val="en-US"/>
        </w:rPr>
        <w:t>2017, 8 March-21 Mai, problems in different suppliers</w:t>
      </w:r>
      <w:r w:rsidR="00C05CDB">
        <w:rPr>
          <w:rFonts w:asciiTheme="minorHAnsi" w:hAnsiTheme="minorHAnsi" w:cstheme="minorHAnsi"/>
          <w:color w:val="auto"/>
          <w:lang w:val="en-US"/>
        </w:rPr>
        <w:t xml:space="preserve"> (sudden changes, gaps but more visible with 15 minutes data). </w:t>
      </w:r>
    </w:p>
    <w:p w:rsidR="00025733" w:rsidRDefault="00025733" w:rsidP="009B45E1">
      <w:pPr>
        <w:pStyle w:val="Default"/>
        <w:rPr>
          <w:rFonts w:asciiTheme="minorHAnsi" w:hAnsiTheme="minorHAnsi" w:cstheme="minorHAnsi"/>
          <w:lang w:val="en-US"/>
        </w:rPr>
      </w:pPr>
    </w:p>
    <w:p w:rsidR="009B45E1" w:rsidRDefault="009B45E1" w:rsidP="009B45E1">
      <w:pPr>
        <w:pStyle w:val="Default"/>
        <w:rPr>
          <w:rFonts w:asciiTheme="minorHAnsi" w:hAnsiTheme="minorHAnsi" w:cstheme="minorHAnsi"/>
          <w:lang w:val="en-US"/>
        </w:rPr>
      </w:pPr>
    </w:p>
    <w:p w:rsidR="009B45E1" w:rsidRDefault="009B45E1" w:rsidP="009B45E1">
      <w:pPr>
        <w:pStyle w:val="Default"/>
        <w:rPr>
          <w:rFonts w:asciiTheme="minorHAnsi" w:hAnsiTheme="minorHAnsi" w:cstheme="minorHAnsi"/>
          <w:lang w:val="en-US"/>
        </w:rPr>
      </w:pPr>
      <w:r>
        <w:rPr>
          <w:rFonts w:asciiTheme="minorHAnsi" w:hAnsiTheme="minorHAnsi" w:cstheme="minorHAnsi"/>
          <w:lang w:val="en-US"/>
        </w:rPr>
        <w:t>The data contains a lot of zeros (nights), can we just neglect them for t</w:t>
      </w:r>
      <w:r w:rsidR="00CC2CFB">
        <w:rPr>
          <w:rFonts w:asciiTheme="minorHAnsi" w:hAnsiTheme="minorHAnsi" w:cstheme="minorHAnsi"/>
          <w:lang w:val="en-US"/>
        </w:rPr>
        <w:t>he analysis =&gt; missing values.</w:t>
      </w:r>
    </w:p>
    <w:p w:rsidR="00976B04" w:rsidRDefault="00976B04" w:rsidP="009B45E1">
      <w:pPr>
        <w:pStyle w:val="Default"/>
        <w:rPr>
          <w:rFonts w:asciiTheme="minorHAnsi" w:hAnsiTheme="minorHAnsi" w:cstheme="minorHAnsi"/>
          <w:lang w:val="en-US"/>
        </w:rPr>
      </w:pPr>
    </w:p>
    <w:p w:rsidR="00976B04" w:rsidRPr="00976B04" w:rsidRDefault="00976B04" w:rsidP="009B45E1">
      <w:pPr>
        <w:pStyle w:val="Default"/>
        <w:rPr>
          <w:rFonts w:asciiTheme="minorHAnsi" w:hAnsiTheme="minorHAnsi" w:cstheme="minorHAnsi"/>
        </w:rPr>
      </w:pPr>
      <w:r w:rsidRPr="00976B04">
        <w:rPr>
          <w:rFonts w:asciiTheme="minorHAnsi" w:hAnsiTheme="minorHAnsi" w:cstheme="minorHAnsi"/>
        </w:rPr>
        <w:t>La Belgique se caractérise par des variations géographiques relativement</w:t>
      </w:r>
      <w:r>
        <w:t xml:space="preserve"> </w:t>
      </w:r>
      <w:r w:rsidRPr="00976B04">
        <w:rPr>
          <w:rFonts w:asciiTheme="minorHAnsi" w:hAnsiTheme="minorHAnsi" w:cstheme="minorHAnsi"/>
        </w:rPr>
        <w:t xml:space="preserve">faibles, inférieures à ± 5 % pour l’ensemble du pays, à l’exception de la région côtière et du pays </w:t>
      </w:r>
      <w:proofErr w:type="spellStart"/>
      <w:r w:rsidRPr="00976B04">
        <w:rPr>
          <w:rFonts w:asciiTheme="minorHAnsi" w:hAnsiTheme="minorHAnsi" w:cstheme="minorHAnsi"/>
        </w:rPr>
        <w:t>gaumais</w:t>
      </w:r>
      <w:proofErr w:type="spellEnd"/>
      <w:r w:rsidRPr="00976B04">
        <w:rPr>
          <w:rFonts w:asciiTheme="minorHAnsi" w:hAnsiTheme="minorHAnsi" w:cstheme="minorHAnsi"/>
        </w:rPr>
        <w:t xml:space="preserve"> où des écarts annuels de 10 % par rapport à Uccle sont atteints et même dépassés (+ 18 % à Luxembourg).</w:t>
      </w:r>
    </w:p>
    <w:p w:rsidR="00433152" w:rsidRPr="00976B04" w:rsidRDefault="00433152" w:rsidP="009B45E1">
      <w:pPr>
        <w:pStyle w:val="Default"/>
        <w:rPr>
          <w:rFonts w:asciiTheme="minorHAnsi" w:hAnsiTheme="minorHAnsi" w:cstheme="minorHAnsi"/>
        </w:rPr>
      </w:pPr>
    </w:p>
    <w:p w:rsidR="00433152" w:rsidRPr="00433152" w:rsidRDefault="00433152" w:rsidP="009B45E1">
      <w:pPr>
        <w:pStyle w:val="Default"/>
        <w:rPr>
          <w:rFonts w:asciiTheme="minorHAnsi" w:hAnsiTheme="minorHAnsi" w:cstheme="minorHAnsi"/>
        </w:rPr>
      </w:pPr>
      <w:r w:rsidRPr="00433152">
        <w:rPr>
          <w:rFonts w:asciiTheme="minorHAnsi" w:hAnsiTheme="minorHAnsi" w:cstheme="minorHAnsi"/>
        </w:rPr>
        <w:t xml:space="preserve">Ensoleillement : </w:t>
      </w:r>
    </w:p>
    <w:p w:rsidR="00433152" w:rsidRPr="00433152" w:rsidRDefault="00433152" w:rsidP="009B45E1">
      <w:pPr>
        <w:pStyle w:val="Default"/>
        <w:rPr>
          <w:rFonts w:asciiTheme="minorHAnsi" w:hAnsiTheme="minorHAnsi" w:cstheme="minorHAnsi"/>
        </w:rPr>
      </w:pPr>
      <w:r w:rsidRPr="00433152">
        <w:rPr>
          <w:rFonts w:asciiTheme="minorHAnsi" w:hAnsiTheme="minorHAnsi" w:cstheme="minorHAnsi"/>
        </w:rPr>
        <w:t xml:space="preserve">-couverture nuageuse </w:t>
      </w:r>
    </w:p>
    <w:p w:rsidR="00433152" w:rsidRDefault="00433152" w:rsidP="009B45E1">
      <w:pPr>
        <w:pStyle w:val="Default"/>
        <w:rPr>
          <w:rFonts w:asciiTheme="minorHAnsi" w:hAnsiTheme="minorHAnsi" w:cstheme="minorHAnsi"/>
        </w:rPr>
      </w:pPr>
      <w:r w:rsidRPr="00433152">
        <w:rPr>
          <w:rFonts w:asciiTheme="minorHAnsi" w:hAnsiTheme="minorHAnsi" w:cstheme="minorHAnsi"/>
        </w:rPr>
        <w:t>- montagnes, relief qui limite l’ensoleillement</w:t>
      </w:r>
      <w:r>
        <w:rPr>
          <w:rFonts w:asciiTheme="minorHAnsi" w:hAnsiTheme="minorHAnsi" w:cstheme="minorHAnsi"/>
        </w:rPr>
        <w:t xml:space="preserve"> (pas d’impact pour le </w:t>
      </w:r>
      <w:proofErr w:type="spellStart"/>
      <w:r>
        <w:rPr>
          <w:rFonts w:asciiTheme="minorHAnsi" w:hAnsiTheme="minorHAnsi" w:cstheme="minorHAnsi"/>
        </w:rPr>
        <w:t>photovoltaique</w:t>
      </w:r>
      <w:proofErr w:type="spellEnd"/>
      <w:r>
        <w:rPr>
          <w:rFonts w:asciiTheme="minorHAnsi" w:hAnsiTheme="minorHAnsi" w:cstheme="minorHAnsi"/>
        </w:rPr>
        <w:t xml:space="preserve"> car c’est l’</w:t>
      </w:r>
      <w:proofErr w:type="spellStart"/>
      <w:r w:rsidR="006D1086">
        <w:rPr>
          <w:rFonts w:asciiTheme="minorHAnsi" w:hAnsiTheme="minorHAnsi" w:cstheme="minorHAnsi"/>
        </w:rPr>
        <w:t>irra</w:t>
      </w:r>
      <w:r>
        <w:rPr>
          <w:rFonts w:asciiTheme="minorHAnsi" w:hAnsiTheme="minorHAnsi" w:cstheme="minorHAnsi"/>
        </w:rPr>
        <w:t>dience</w:t>
      </w:r>
      <w:proofErr w:type="spellEnd"/>
      <w:r>
        <w:rPr>
          <w:rFonts w:asciiTheme="minorHAnsi" w:hAnsiTheme="minorHAnsi" w:cstheme="minorHAnsi"/>
        </w:rPr>
        <w:t xml:space="preserve"> diffuse qui compte)</w:t>
      </w:r>
    </w:p>
    <w:p w:rsidR="00866524" w:rsidRPr="00433152" w:rsidRDefault="00866524" w:rsidP="009B45E1">
      <w:pPr>
        <w:pStyle w:val="Default"/>
        <w:rPr>
          <w:rFonts w:asciiTheme="minorHAnsi" w:hAnsiTheme="minorHAnsi" w:cstheme="minorHAnsi"/>
        </w:rPr>
      </w:pPr>
      <w:r>
        <w:rPr>
          <w:rFonts w:asciiTheme="minorHAnsi" w:hAnsiTheme="minorHAnsi" w:cstheme="minorHAnsi"/>
        </w:rPr>
        <w:t xml:space="preserve">- végétation immédiate et </w:t>
      </w:r>
      <w:r w:rsidR="006D1086">
        <w:rPr>
          <w:rFonts w:asciiTheme="minorHAnsi" w:hAnsiTheme="minorHAnsi" w:cstheme="minorHAnsi"/>
        </w:rPr>
        <w:t>bâtiments</w:t>
      </w:r>
      <w:r>
        <w:rPr>
          <w:rFonts w:asciiTheme="minorHAnsi" w:hAnsiTheme="minorHAnsi" w:cstheme="minorHAnsi"/>
        </w:rPr>
        <w:t xml:space="preserve"> qui limitent aussi l’ensoleillement</w:t>
      </w:r>
    </w:p>
    <w:p w:rsidR="00433152" w:rsidRDefault="00433152" w:rsidP="009B45E1">
      <w:pPr>
        <w:pStyle w:val="Default"/>
        <w:rPr>
          <w:rFonts w:asciiTheme="minorHAnsi" w:hAnsiTheme="minorHAnsi" w:cstheme="minorHAnsi"/>
        </w:rPr>
      </w:pPr>
      <w:r>
        <w:rPr>
          <w:rFonts w:asciiTheme="minorHAnsi" w:hAnsiTheme="minorHAnsi" w:cstheme="minorHAnsi"/>
        </w:rPr>
        <w:t xml:space="preserve">-l’altitude du lieu </w:t>
      </w:r>
    </w:p>
    <w:p w:rsidR="008B28F3" w:rsidRDefault="008B28F3" w:rsidP="009B45E1">
      <w:pPr>
        <w:pStyle w:val="Default"/>
        <w:rPr>
          <w:rFonts w:asciiTheme="minorHAnsi" w:hAnsiTheme="minorHAnsi" w:cstheme="minorHAnsi"/>
        </w:rPr>
      </w:pPr>
    </w:p>
    <w:p w:rsidR="00433152" w:rsidRDefault="00433152" w:rsidP="009B45E1">
      <w:pPr>
        <w:pStyle w:val="Default"/>
        <w:rPr>
          <w:rFonts w:asciiTheme="minorHAnsi" w:hAnsiTheme="minorHAnsi" w:cstheme="minorHAnsi"/>
        </w:rPr>
      </w:pPr>
      <w:r>
        <w:rPr>
          <w:rFonts w:asciiTheme="minorHAnsi" w:hAnsiTheme="minorHAnsi" w:cstheme="minorHAnsi"/>
        </w:rPr>
        <w:t>-la hauteur du soleil dans le ciel</w:t>
      </w:r>
      <w:r w:rsidR="00C83C54">
        <w:rPr>
          <w:rFonts w:asciiTheme="minorHAnsi" w:hAnsiTheme="minorHAnsi" w:cstheme="minorHAnsi"/>
        </w:rPr>
        <w:t xml:space="preserve"> (épaisseur de l’atmosphère)</w:t>
      </w:r>
    </w:p>
    <w:p w:rsidR="00866524" w:rsidRDefault="00866524" w:rsidP="009B45E1">
      <w:pPr>
        <w:pStyle w:val="Default"/>
        <w:rPr>
          <w:rFonts w:asciiTheme="minorHAnsi" w:hAnsiTheme="minorHAnsi" w:cstheme="minorHAnsi"/>
        </w:rPr>
      </w:pPr>
      <w:r>
        <w:rPr>
          <w:rFonts w:asciiTheme="minorHAnsi" w:hAnsiTheme="minorHAnsi" w:cstheme="minorHAnsi"/>
        </w:rPr>
        <w:t xml:space="preserve">-la durée </w:t>
      </w:r>
      <w:r w:rsidR="008B28F3">
        <w:rPr>
          <w:rFonts w:asciiTheme="minorHAnsi" w:hAnsiTheme="minorHAnsi" w:cstheme="minorHAnsi"/>
        </w:rPr>
        <w:t>du jour</w:t>
      </w:r>
    </w:p>
    <w:p w:rsidR="008B28F3" w:rsidRDefault="008B28F3" w:rsidP="008B28F3">
      <w:pPr>
        <w:pStyle w:val="Default"/>
        <w:rPr>
          <w:rFonts w:asciiTheme="minorHAnsi" w:hAnsiTheme="minorHAnsi" w:cstheme="minorHAnsi"/>
        </w:rPr>
      </w:pPr>
      <w:r w:rsidRPr="00433152">
        <w:rPr>
          <w:rFonts w:asciiTheme="minorHAnsi" w:hAnsiTheme="minorHAnsi" w:cstheme="minorHAnsi"/>
        </w:rPr>
        <w:t>-</w:t>
      </w:r>
      <w:r w:rsidR="00641EA4">
        <w:rPr>
          <w:rFonts w:asciiTheme="minorHAnsi" w:hAnsiTheme="minorHAnsi" w:cstheme="minorHAnsi"/>
        </w:rPr>
        <w:t>composition de l’</w:t>
      </w:r>
      <w:r w:rsidRPr="00433152">
        <w:rPr>
          <w:rFonts w:asciiTheme="minorHAnsi" w:hAnsiTheme="minorHAnsi" w:cstheme="minorHAnsi"/>
        </w:rPr>
        <w:t xml:space="preserve">atmosphère </w:t>
      </w:r>
      <w:r w:rsidR="00641EA4">
        <w:rPr>
          <w:rFonts w:asciiTheme="minorHAnsi" w:hAnsiTheme="minorHAnsi" w:cstheme="minorHAnsi"/>
        </w:rPr>
        <w:t>(pollution !)</w:t>
      </w:r>
    </w:p>
    <w:p w:rsidR="001D19E3" w:rsidRDefault="001D19E3" w:rsidP="008B28F3">
      <w:pPr>
        <w:pStyle w:val="Default"/>
        <w:rPr>
          <w:rFonts w:asciiTheme="minorHAnsi" w:hAnsiTheme="minorHAnsi" w:cstheme="minorHAnsi"/>
        </w:rPr>
      </w:pPr>
    </w:p>
    <w:p w:rsidR="001D19E3" w:rsidRPr="00433152" w:rsidRDefault="001D19E3" w:rsidP="008B28F3">
      <w:pPr>
        <w:pStyle w:val="Default"/>
        <w:rPr>
          <w:rFonts w:asciiTheme="minorHAnsi" w:hAnsiTheme="minorHAnsi" w:cstheme="minorHAnsi"/>
        </w:rPr>
      </w:pPr>
      <w:r>
        <w:rPr>
          <w:noProof/>
          <w:lang w:eastAsia="fr-BE"/>
        </w:rPr>
        <w:drawing>
          <wp:inline distT="0" distB="0" distL="0" distR="0" wp14:anchorId="0ED88BC9" wp14:editId="0D233C94">
            <wp:extent cx="5760720" cy="3902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2075"/>
                    </a:xfrm>
                    <a:prstGeom prst="rect">
                      <a:avLst/>
                    </a:prstGeom>
                  </pic:spPr>
                </pic:pic>
              </a:graphicData>
            </a:graphic>
          </wp:inline>
        </w:drawing>
      </w:r>
    </w:p>
    <w:p w:rsidR="00433152" w:rsidRPr="00433152" w:rsidRDefault="00433152" w:rsidP="009B45E1">
      <w:pPr>
        <w:pStyle w:val="Default"/>
        <w:rPr>
          <w:rFonts w:asciiTheme="minorHAnsi" w:hAnsiTheme="minorHAnsi" w:cstheme="minorHAnsi"/>
        </w:rPr>
      </w:pPr>
    </w:p>
    <w:p w:rsidR="001030AA" w:rsidRPr="00433152" w:rsidRDefault="001030AA" w:rsidP="009B45E1">
      <w:pPr>
        <w:pStyle w:val="Default"/>
        <w:rPr>
          <w:rFonts w:asciiTheme="minorHAnsi" w:hAnsiTheme="minorHAnsi" w:cstheme="minorHAnsi"/>
        </w:rPr>
      </w:pPr>
    </w:p>
    <w:p w:rsidR="001030AA" w:rsidRDefault="00D73C06" w:rsidP="009B45E1">
      <w:pPr>
        <w:pStyle w:val="Default"/>
        <w:rPr>
          <w:rFonts w:asciiTheme="minorHAnsi" w:hAnsiTheme="minorHAnsi" w:cstheme="minorHAnsi"/>
        </w:rPr>
      </w:pPr>
      <w:r>
        <w:rPr>
          <w:noProof/>
          <w:lang w:eastAsia="fr-BE"/>
        </w:rPr>
        <w:drawing>
          <wp:inline distT="0" distB="0" distL="0" distR="0" wp14:anchorId="4232C83A" wp14:editId="6B372F83">
            <wp:extent cx="5760720" cy="4171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71315"/>
                    </a:xfrm>
                    <a:prstGeom prst="rect">
                      <a:avLst/>
                    </a:prstGeom>
                  </pic:spPr>
                </pic:pic>
              </a:graphicData>
            </a:graphic>
          </wp:inline>
        </w:drawing>
      </w:r>
    </w:p>
    <w:p w:rsidR="00D73C06" w:rsidRPr="00433152" w:rsidRDefault="00D73C06" w:rsidP="009B45E1">
      <w:pPr>
        <w:pStyle w:val="Default"/>
        <w:rPr>
          <w:rFonts w:asciiTheme="minorHAnsi" w:hAnsiTheme="minorHAnsi" w:cstheme="minorHAnsi"/>
        </w:rPr>
      </w:pPr>
    </w:p>
    <w:p w:rsidR="001030AA" w:rsidRDefault="001030AA" w:rsidP="009B45E1">
      <w:pPr>
        <w:pStyle w:val="Default"/>
        <w:rPr>
          <w:rFonts w:asciiTheme="minorHAnsi" w:hAnsiTheme="minorHAnsi" w:cstheme="minorHAnsi"/>
          <w:lang w:val="en-US"/>
        </w:rPr>
      </w:pPr>
      <w:r>
        <w:rPr>
          <w:rFonts w:asciiTheme="minorHAnsi" w:hAnsiTheme="minorHAnsi" w:cstheme="minorHAnsi"/>
          <w:lang w:val="en-US"/>
        </w:rPr>
        <w:t xml:space="preserve">Questions : </w:t>
      </w:r>
    </w:p>
    <w:p w:rsidR="00FD16A4" w:rsidRDefault="00FD16A4" w:rsidP="00FD16A4">
      <w:pPr>
        <w:pStyle w:val="Default"/>
        <w:rPr>
          <w:rFonts w:asciiTheme="minorHAnsi" w:hAnsiTheme="minorHAnsi" w:cstheme="minorHAnsi"/>
          <w:lang w:val="en-US"/>
        </w:rPr>
      </w:pPr>
    </w:p>
    <w:p w:rsidR="004C172A" w:rsidRDefault="004C172A" w:rsidP="00FD16A4">
      <w:pPr>
        <w:pStyle w:val="Default"/>
        <w:rPr>
          <w:rFonts w:asciiTheme="minorHAnsi" w:hAnsiTheme="minorHAnsi" w:cstheme="minorHAnsi"/>
          <w:lang w:val="en-US"/>
        </w:rPr>
      </w:pPr>
    </w:p>
    <w:p w:rsidR="001030AA" w:rsidRDefault="00C12BB2" w:rsidP="009B45E1">
      <w:pPr>
        <w:pStyle w:val="Default"/>
        <w:rPr>
          <w:rFonts w:asciiTheme="minorHAnsi" w:hAnsiTheme="minorHAnsi" w:cstheme="minorHAnsi"/>
          <w:lang w:val="en-US"/>
        </w:rPr>
      </w:pPr>
      <w:r>
        <w:rPr>
          <w:rFonts w:asciiTheme="minorHAnsi" w:hAnsiTheme="minorHAnsi" w:cstheme="minorHAnsi"/>
          <w:lang w:val="en-US"/>
        </w:rPr>
        <w:t>1</w:t>
      </w:r>
      <w:r w:rsidR="001030AA">
        <w:rPr>
          <w:rFonts w:asciiTheme="minorHAnsi" w:hAnsiTheme="minorHAnsi" w:cstheme="minorHAnsi"/>
          <w:lang w:val="en-US"/>
        </w:rPr>
        <w:t xml:space="preserve">) Which suppliers are ‘in-control’ ? Are they bad suppliers ? </w:t>
      </w:r>
    </w:p>
    <w:p w:rsidR="00F21D2D" w:rsidRDefault="00E20A47" w:rsidP="009B45E1">
      <w:pPr>
        <w:pStyle w:val="Default"/>
        <w:rPr>
          <w:rFonts w:asciiTheme="minorHAnsi" w:hAnsiTheme="minorHAnsi" w:cstheme="minorHAnsi"/>
          <w:lang w:val="en-US"/>
        </w:rPr>
      </w:pPr>
      <w:r>
        <w:rPr>
          <w:rFonts w:asciiTheme="minorHAnsi" w:hAnsiTheme="minorHAnsi" w:cstheme="minorHAnsi"/>
          <w:lang w:val="en-US"/>
        </w:rPr>
        <w:t xml:space="preserve">It appears that </w:t>
      </w:r>
      <w:proofErr w:type="spellStart"/>
      <w:r>
        <w:rPr>
          <w:rFonts w:asciiTheme="minorHAnsi" w:hAnsiTheme="minorHAnsi" w:cstheme="minorHAnsi"/>
          <w:lang w:val="en-US"/>
        </w:rPr>
        <w:t>Gaselwest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Infrax</w:t>
      </w:r>
      <w:proofErr w:type="spellEnd"/>
      <w:r>
        <w:rPr>
          <w:rFonts w:asciiTheme="minorHAnsi" w:hAnsiTheme="minorHAnsi" w:cstheme="minorHAnsi"/>
          <w:lang w:val="en-US"/>
        </w:rPr>
        <w:t xml:space="preserve"> West, Ores Est, Ores Luxembourg, Ores Mouscron, Ores </w:t>
      </w:r>
      <w:proofErr w:type="spellStart"/>
      <w:r>
        <w:rPr>
          <w:rFonts w:asciiTheme="minorHAnsi" w:hAnsiTheme="minorHAnsi" w:cstheme="minorHAnsi"/>
          <w:lang w:val="en-US"/>
        </w:rPr>
        <w:t>Vervier</w:t>
      </w:r>
      <w:proofErr w:type="spellEnd"/>
      <w:r>
        <w:rPr>
          <w:rFonts w:asciiTheme="minorHAnsi" w:hAnsiTheme="minorHAnsi" w:cstheme="minorHAnsi"/>
          <w:lang w:val="en-US"/>
        </w:rPr>
        <w:t xml:space="preserve"> and </w:t>
      </w:r>
      <w:proofErr w:type="spellStart"/>
      <w:r>
        <w:rPr>
          <w:rFonts w:asciiTheme="minorHAnsi" w:hAnsiTheme="minorHAnsi" w:cstheme="minorHAnsi"/>
          <w:lang w:val="en-US"/>
        </w:rPr>
        <w:t>Resa</w:t>
      </w:r>
      <w:proofErr w:type="spellEnd"/>
      <w:r>
        <w:rPr>
          <w:rFonts w:asciiTheme="minorHAnsi" w:hAnsiTheme="minorHAnsi" w:cstheme="minorHAnsi"/>
          <w:lang w:val="en-US"/>
        </w:rPr>
        <w:t xml:space="preserve"> have different distributions that the others. They are ‘OC’ ? </w:t>
      </w:r>
    </w:p>
    <w:p w:rsidR="00E77288" w:rsidRDefault="00E77288" w:rsidP="009B45E1">
      <w:pPr>
        <w:pStyle w:val="Default"/>
        <w:rPr>
          <w:rFonts w:asciiTheme="minorHAnsi" w:hAnsiTheme="minorHAnsi" w:cstheme="minorHAnsi"/>
          <w:lang w:val="en-US"/>
        </w:rPr>
      </w:pPr>
    </w:p>
    <w:p w:rsidR="00260827" w:rsidRDefault="008B7D68" w:rsidP="009B45E1">
      <w:pPr>
        <w:pStyle w:val="Default"/>
        <w:rPr>
          <w:rFonts w:asciiTheme="minorHAnsi" w:hAnsiTheme="minorHAnsi" w:cstheme="minorHAnsi"/>
          <w:lang w:val="en-US"/>
        </w:rPr>
      </w:pPr>
      <w:r>
        <w:rPr>
          <w:rFonts w:asciiTheme="minorHAnsi" w:hAnsiTheme="minorHAnsi" w:cstheme="minorHAnsi"/>
          <w:lang w:val="en-US"/>
        </w:rPr>
        <w:t xml:space="preserve">2) Is it possible to obtain the following information: </w:t>
      </w:r>
    </w:p>
    <w:p w:rsidR="008B7D68" w:rsidRDefault="008B7D68" w:rsidP="009B45E1">
      <w:pPr>
        <w:pStyle w:val="Default"/>
        <w:rPr>
          <w:rFonts w:asciiTheme="minorHAnsi" w:hAnsiTheme="minorHAnsi" w:cstheme="minorHAnsi"/>
          <w:lang w:val="en-US"/>
        </w:rPr>
      </w:pPr>
      <w:r>
        <w:rPr>
          <w:rFonts w:asciiTheme="minorHAnsi" w:hAnsiTheme="minorHAnsi" w:cstheme="minorHAnsi"/>
          <w:lang w:val="en-US"/>
        </w:rPr>
        <w:t>- size of the installations</w:t>
      </w:r>
    </w:p>
    <w:p w:rsidR="008B7D68" w:rsidRDefault="008B7D68" w:rsidP="009B45E1">
      <w:pPr>
        <w:pStyle w:val="Default"/>
        <w:rPr>
          <w:rFonts w:asciiTheme="minorHAnsi" w:hAnsiTheme="minorHAnsi" w:cstheme="minorHAnsi"/>
          <w:lang w:val="en-US"/>
        </w:rPr>
      </w:pPr>
      <w:r>
        <w:rPr>
          <w:rFonts w:asciiTheme="minorHAnsi" w:hAnsiTheme="minorHAnsi" w:cstheme="minorHAnsi"/>
          <w:lang w:val="en-US"/>
        </w:rPr>
        <w:t xml:space="preserve">- number of different installations </w:t>
      </w:r>
    </w:p>
    <w:p w:rsidR="008B7D68" w:rsidRDefault="008B7D68" w:rsidP="009B45E1">
      <w:pPr>
        <w:pStyle w:val="Default"/>
        <w:rPr>
          <w:rFonts w:asciiTheme="minorHAnsi" w:hAnsiTheme="minorHAnsi" w:cstheme="minorHAnsi"/>
          <w:lang w:val="en-US"/>
        </w:rPr>
      </w:pPr>
    </w:p>
    <w:p w:rsidR="00362C2F" w:rsidRDefault="008B7D68" w:rsidP="009B45E1">
      <w:pPr>
        <w:pStyle w:val="Default"/>
        <w:rPr>
          <w:rFonts w:asciiTheme="minorHAnsi" w:hAnsiTheme="minorHAnsi" w:cstheme="minorHAnsi"/>
          <w:lang w:val="en-US"/>
        </w:rPr>
      </w:pPr>
      <w:r>
        <w:rPr>
          <w:rFonts w:asciiTheme="minorHAnsi" w:hAnsiTheme="minorHAnsi" w:cstheme="minorHAnsi"/>
          <w:lang w:val="en-US"/>
        </w:rPr>
        <w:t xml:space="preserve">3) </w:t>
      </w:r>
      <w:r w:rsidR="00102165">
        <w:rPr>
          <w:rFonts w:asciiTheme="minorHAnsi" w:hAnsiTheme="minorHAnsi" w:cstheme="minorHAnsi"/>
          <w:lang w:val="en-US"/>
        </w:rPr>
        <w:t>Should we</w:t>
      </w:r>
      <w:r w:rsidR="00296E9C">
        <w:rPr>
          <w:rFonts w:asciiTheme="minorHAnsi" w:hAnsiTheme="minorHAnsi" w:cstheme="minorHAnsi"/>
          <w:lang w:val="en-US"/>
        </w:rPr>
        <w:t xml:space="preserve"> standardize the data with</w:t>
      </w:r>
      <w:r w:rsidR="00362C2F">
        <w:rPr>
          <w:rFonts w:asciiTheme="minorHAnsi" w:hAnsiTheme="minorHAnsi" w:cstheme="minorHAnsi"/>
          <w:lang w:val="en-US"/>
        </w:rPr>
        <w:t xml:space="preserve"> </w:t>
      </w:r>
      <w:r w:rsidR="00C203F7">
        <w:rPr>
          <w:rFonts w:asciiTheme="minorHAnsi" w:hAnsiTheme="minorHAnsi" w:cstheme="minorHAnsi"/>
          <w:lang w:val="en-US"/>
        </w:rPr>
        <w:t xml:space="preserve">IC parameters ? </w:t>
      </w:r>
      <w:r w:rsidR="001A25CB">
        <w:rPr>
          <w:rFonts w:asciiTheme="minorHAnsi" w:hAnsiTheme="minorHAnsi" w:cstheme="minorHAnsi"/>
          <w:lang w:val="en-US"/>
        </w:rPr>
        <w:t xml:space="preserve">Or by parameters computed on the all panel ? Or standardize the IC data by IC parameters and OC data by OC parameters ? </w:t>
      </w:r>
    </w:p>
    <w:p w:rsidR="00CE7705" w:rsidRDefault="00CE7705" w:rsidP="009B45E1">
      <w:pPr>
        <w:pStyle w:val="Default"/>
        <w:rPr>
          <w:rFonts w:asciiTheme="minorHAnsi" w:hAnsiTheme="minorHAnsi" w:cstheme="minorHAnsi"/>
          <w:lang w:val="en-US"/>
        </w:rPr>
      </w:pPr>
    </w:p>
    <w:p w:rsidR="00E11E72" w:rsidRDefault="00E11E72" w:rsidP="009B45E1">
      <w:pPr>
        <w:pStyle w:val="Default"/>
        <w:rPr>
          <w:rFonts w:asciiTheme="minorHAnsi" w:hAnsiTheme="minorHAnsi" w:cstheme="minorHAnsi"/>
          <w:lang w:val="en-US"/>
        </w:rPr>
      </w:pPr>
    </w:p>
    <w:p w:rsidR="00E11E72" w:rsidRDefault="00E11E72" w:rsidP="00E11E72">
      <w:pPr>
        <w:pStyle w:val="Default"/>
        <w:numPr>
          <w:ilvl w:val="0"/>
          <w:numId w:val="3"/>
        </w:numPr>
        <w:rPr>
          <w:rFonts w:asciiTheme="minorHAnsi" w:hAnsiTheme="minorHAnsi" w:cstheme="minorHAnsi"/>
        </w:rPr>
      </w:pPr>
      <w:r w:rsidRPr="00E11E72">
        <w:rPr>
          <w:rFonts w:asciiTheme="minorHAnsi" w:hAnsiTheme="minorHAnsi" w:cstheme="minorHAnsi"/>
        </w:rPr>
        <w:t xml:space="preserve">Enlever 2015 et voir si ça marche encore ? </w:t>
      </w:r>
    </w:p>
    <w:p w:rsidR="003E5579" w:rsidRDefault="003E5579" w:rsidP="00E11E72">
      <w:pPr>
        <w:pStyle w:val="Default"/>
        <w:numPr>
          <w:ilvl w:val="0"/>
          <w:numId w:val="3"/>
        </w:numPr>
        <w:rPr>
          <w:rFonts w:asciiTheme="minorHAnsi" w:hAnsiTheme="minorHAnsi" w:cstheme="minorHAnsi"/>
        </w:rPr>
      </w:pPr>
      <w:r>
        <w:rPr>
          <w:rFonts w:asciiTheme="minorHAnsi" w:hAnsiTheme="minorHAnsi" w:cstheme="minorHAnsi"/>
        </w:rPr>
        <w:t xml:space="preserve">Ores est ? Très petit ? </w:t>
      </w:r>
    </w:p>
    <w:p w:rsidR="00024D39" w:rsidRDefault="00024D39" w:rsidP="00E11E72">
      <w:pPr>
        <w:pStyle w:val="Default"/>
        <w:numPr>
          <w:ilvl w:val="0"/>
          <w:numId w:val="3"/>
        </w:numPr>
        <w:rPr>
          <w:rFonts w:asciiTheme="minorHAnsi" w:hAnsiTheme="minorHAnsi" w:cstheme="minorHAnsi"/>
        </w:rPr>
      </w:pPr>
      <w:r>
        <w:rPr>
          <w:rFonts w:asciiTheme="minorHAnsi" w:hAnsiTheme="minorHAnsi" w:cstheme="minorHAnsi"/>
        </w:rPr>
        <w:t xml:space="preserve">Diviser par 96 quand on charge les données </w:t>
      </w:r>
    </w:p>
    <w:p w:rsidR="00721496" w:rsidRDefault="00721496" w:rsidP="00E11E72">
      <w:pPr>
        <w:pStyle w:val="Default"/>
        <w:numPr>
          <w:ilvl w:val="0"/>
          <w:numId w:val="3"/>
        </w:numPr>
        <w:rPr>
          <w:rFonts w:asciiTheme="minorHAnsi" w:hAnsiTheme="minorHAnsi" w:cstheme="minorHAnsi"/>
        </w:rPr>
      </w:pPr>
      <w:r>
        <w:rPr>
          <w:rFonts w:asciiTheme="minorHAnsi" w:hAnsiTheme="minorHAnsi" w:cstheme="minorHAnsi"/>
        </w:rPr>
        <w:t xml:space="preserve">Plutôt modèle multiplicatif </w:t>
      </w:r>
      <w:r w:rsidR="0021446D">
        <w:rPr>
          <w:rFonts w:asciiTheme="minorHAnsi" w:hAnsiTheme="minorHAnsi" w:cstheme="minorHAnsi"/>
        </w:rPr>
        <w:t>pour le niveau</w:t>
      </w:r>
    </w:p>
    <w:p w:rsidR="00C479A6" w:rsidRDefault="00C479A6" w:rsidP="00E11E72">
      <w:pPr>
        <w:pStyle w:val="Default"/>
        <w:numPr>
          <w:ilvl w:val="0"/>
          <w:numId w:val="3"/>
        </w:numPr>
        <w:rPr>
          <w:rFonts w:asciiTheme="minorHAnsi" w:hAnsiTheme="minorHAnsi" w:cstheme="minorHAnsi"/>
        </w:rPr>
      </w:pPr>
      <w:r>
        <w:rPr>
          <w:rFonts w:asciiTheme="minorHAnsi" w:hAnsiTheme="minorHAnsi" w:cstheme="minorHAnsi"/>
        </w:rPr>
        <w:t>1/4d’heure pour 2017(1h sans signal avant corrections)</w:t>
      </w:r>
    </w:p>
    <w:p w:rsidR="008B7D68" w:rsidRDefault="008B7D68" w:rsidP="008B7D68">
      <w:pPr>
        <w:pStyle w:val="Default"/>
        <w:ind w:left="720"/>
        <w:rPr>
          <w:rFonts w:asciiTheme="minorHAnsi" w:hAnsiTheme="minorHAnsi" w:cstheme="minorHAnsi"/>
        </w:rPr>
      </w:pPr>
    </w:p>
    <w:p w:rsidR="00EA211F" w:rsidRPr="00E11E72" w:rsidRDefault="00EA211F" w:rsidP="008B7D68">
      <w:pPr>
        <w:pStyle w:val="Default"/>
        <w:ind w:left="720"/>
        <w:rPr>
          <w:rFonts w:asciiTheme="minorHAnsi" w:hAnsiTheme="minorHAnsi" w:cstheme="minorHAnsi"/>
        </w:rPr>
      </w:pPr>
      <w:r>
        <w:rPr>
          <w:rFonts w:asciiTheme="minorHAnsi" w:hAnsiTheme="minorHAnsi" w:cstheme="minorHAnsi"/>
        </w:rPr>
        <w:lastRenderedPageBreak/>
        <w:t>Ici </w:t>
      </w:r>
      <w:r w:rsidR="008705DA">
        <w:rPr>
          <w:rFonts w:asciiTheme="minorHAnsi" w:hAnsiTheme="minorHAnsi" w:cstheme="minorHAnsi"/>
        </w:rPr>
        <w:t xml:space="preserve">on mesure la production </w:t>
      </w:r>
      <w:proofErr w:type="spellStart"/>
      <w:r w:rsidR="008705DA">
        <w:rPr>
          <w:rFonts w:asciiTheme="minorHAnsi" w:hAnsiTheme="minorHAnsi" w:cstheme="minorHAnsi"/>
        </w:rPr>
        <w:t>photovoltaique</w:t>
      </w:r>
      <w:proofErr w:type="spellEnd"/>
      <w:r w:rsidR="008705DA">
        <w:rPr>
          <w:rFonts w:asciiTheme="minorHAnsi" w:hAnsiTheme="minorHAnsi" w:cstheme="minorHAnsi"/>
        </w:rPr>
        <w:t xml:space="preserve"> (mesuré </w:t>
      </w:r>
      <w:proofErr w:type="spellStart"/>
      <w:r w:rsidR="008705DA">
        <w:rPr>
          <w:rFonts w:asciiTheme="minorHAnsi" w:hAnsiTheme="minorHAnsi" w:cstheme="minorHAnsi"/>
        </w:rPr>
        <w:t>àl’onduleur</w:t>
      </w:r>
      <w:proofErr w:type="spellEnd"/>
      <w:r w:rsidR="008705DA">
        <w:rPr>
          <w:rFonts w:asciiTheme="minorHAnsi" w:hAnsiTheme="minorHAnsi" w:cstheme="minorHAnsi"/>
        </w:rPr>
        <w:t>, en amont de la consommation électrique particulière)</w:t>
      </w:r>
    </w:p>
    <w:p w:rsidR="00835876" w:rsidRDefault="00835876" w:rsidP="009B45E1">
      <w:pPr>
        <w:pStyle w:val="Default"/>
        <w:rPr>
          <w:rFonts w:asciiTheme="minorHAnsi" w:hAnsiTheme="minorHAnsi" w:cstheme="minorHAnsi"/>
        </w:rPr>
      </w:pPr>
    </w:p>
    <w:p w:rsidR="00336284" w:rsidRDefault="00336284" w:rsidP="009B45E1">
      <w:pPr>
        <w:pStyle w:val="Default"/>
        <w:rPr>
          <w:rFonts w:asciiTheme="minorHAnsi" w:hAnsiTheme="minorHAnsi" w:cstheme="minorHAnsi"/>
        </w:rPr>
      </w:pPr>
    </w:p>
    <w:p w:rsidR="00336284" w:rsidRDefault="00940C58" w:rsidP="009B45E1">
      <w:pPr>
        <w:pStyle w:val="Default"/>
        <w:rPr>
          <w:rFonts w:asciiTheme="minorHAnsi" w:hAnsiTheme="minorHAnsi" w:cstheme="minorHAnsi"/>
        </w:rPr>
      </w:pPr>
      <w:hyperlink r:id="rId9" w:history="1">
        <w:r w:rsidRPr="00AF0F60">
          <w:rPr>
            <w:rStyle w:val="Lienhypertexte"/>
            <w:rFonts w:asciiTheme="minorHAnsi" w:hAnsiTheme="minorHAnsi" w:cstheme="minorHAnsi"/>
          </w:rPr>
          <w:t>https://www.cwape.be/mon-grd/4480</w:t>
        </w:r>
      </w:hyperlink>
    </w:p>
    <w:p w:rsidR="00940C58" w:rsidRDefault="00B868A1" w:rsidP="009B45E1">
      <w:pPr>
        <w:pStyle w:val="Default"/>
        <w:rPr>
          <w:rFonts w:asciiTheme="minorHAnsi" w:hAnsiTheme="minorHAnsi" w:cstheme="minorHAnsi"/>
        </w:rPr>
      </w:pPr>
      <w:hyperlink r:id="rId10" w:history="1">
        <w:r w:rsidRPr="00AF0F60">
          <w:rPr>
            <w:rStyle w:val="Lienhypertexte"/>
            <w:rFonts w:asciiTheme="minorHAnsi" w:hAnsiTheme="minorHAnsi" w:cstheme="minorHAnsi"/>
          </w:rPr>
          <w:t>http://www.synergrid.be/index.cfm?PageID=16823&amp;language_code=FRA</w:t>
        </w:r>
      </w:hyperlink>
    </w:p>
    <w:p w:rsidR="00B868A1" w:rsidRPr="00E11E72" w:rsidRDefault="00B868A1" w:rsidP="009B45E1">
      <w:pPr>
        <w:pStyle w:val="Default"/>
        <w:rPr>
          <w:rFonts w:asciiTheme="minorHAnsi" w:hAnsiTheme="minorHAnsi" w:cstheme="minorHAnsi"/>
        </w:rPr>
      </w:pPr>
      <w:bookmarkStart w:id="0" w:name="_GoBack"/>
      <w:bookmarkEnd w:id="0"/>
    </w:p>
    <w:p w:rsidR="00241444" w:rsidRPr="00E11E72" w:rsidRDefault="00241444" w:rsidP="00241444">
      <w:pPr>
        <w:pStyle w:val="Default"/>
        <w:rPr>
          <w:rFonts w:asciiTheme="minorHAnsi" w:hAnsiTheme="minorHAnsi" w:cstheme="minorHAnsi"/>
        </w:rPr>
      </w:pPr>
    </w:p>
    <w:p w:rsidR="007D2151" w:rsidRPr="00E11E72" w:rsidRDefault="007D2151" w:rsidP="009B45E1">
      <w:pPr>
        <w:pStyle w:val="Default"/>
        <w:rPr>
          <w:rFonts w:asciiTheme="minorHAnsi" w:hAnsiTheme="minorHAnsi" w:cstheme="minorHAnsi"/>
        </w:rPr>
      </w:pPr>
    </w:p>
    <w:p w:rsidR="009B45E1" w:rsidRPr="00E11E72" w:rsidRDefault="009B45E1" w:rsidP="0066295B">
      <w:pPr>
        <w:pStyle w:val="Default"/>
        <w:rPr>
          <w:sz w:val="20"/>
          <w:szCs w:val="20"/>
        </w:rPr>
      </w:pPr>
    </w:p>
    <w:p w:rsidR="009B45E1" w:rsidRPr="00E11E72" w:rsidRDefault="009B45E1" w:rsidP="0066295B">
      <w:pPr>
        <w:pStyle w:val="Default"/>
        <w:rPr>
          <w:sz w:val="20"/>
          <w:szCs w:val="20"/>
        </w:rPr>
      </w:pPr>
    </w:p>
    <w:p w:rsidR="009B45E1" w:rsidRPr="00E11E72" w:rsidRDefault="009B45E1" w:rsidP="0066295B">
      <w:pPr>
        <w:pStyle w:val="Default"/>
        <w:rPr>
          <w:sz w:val="20"/>
          <w:szCs w:val="20"/>
        </w:rPr>
      </w:pPr>
    </w:p>
    <w:p w:rsidR="00F431C2" w:rsidRPr="00E11E72" w:rsidRDefault="00B868A1" w:rsidP="0066295B"/>
    <w:sectPr w:rsidR="00F431C2" w:rsidRPr="00E11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868"/>
    <w:multiLevelType w:val="hybridMultilevel"/>
    <w:tmpl w:val="DB863376"/>
    <w:lvl w:ilvl="0" w:tplc="D2AE14D6">
      <w:start w:val="4"/>
      <w:numFmt w:val="bullet"/>
      <w:lvlText w:val=""/>
      <w:lvlJc w:val="left"/>
      <w:pPr>
        <w:ind w:left="720" w:hanging="360"/>
      </w:pPr>
      <w:rPr>
        <w:rFonts w:ascii="Wingdings" w:eastAsiaTheme="minorHAnsi" w:hAnsi="Wingdings"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3F11A87"/>
    <w:multiLevelType w:val="hybridMultilevel"/>
    <w:tmpl w:val="8DFA3F7C"/>
    <w:lvl w:ilvl="0" w:tplc="A7168C0E">
      <w:start w:val="1"/>
      <w:numFmt w:val="bullet"/>
      <w:lvlText w:val=""/>
      <w:lvlJc w:val="left"/>
      <w:pPr>
        <w:ind w:left="720" w:hanging="360"/>
      </w:pPr>
      <w:rPr>
        <w:rFonts w:ascii="Wingdings" w:eastAsiaTheme="minorHAnsi" w:hAnsi="Wingdings"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FEE2A12"/>
    <w:multiLevelType w:val="hybridMultilevel"/>
    <w:tmpl w:val="105E568E"/>
    <w:lvl w:ilvl="0" w:tplc="8E803DC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2D"/>
    <w:rsid w:val="0000412D"/>
    <w:rsid w:val="00024D39"/>
    <w:rsid w:val="00025733"/>
    <w:rsid w:val="00051678"/>
    <w:rsid w:val="00061D1E"/>
    <w:rsid w:val="000D2336"/>
    <w:rsid w:val="00102165"/>
    <w:rsid w:val="001030AA"/>
    <w:rsid w:val="001208FD"/>
    <w:rsid w:val="0016287C"/>
    <w:rsid w:val="00186AB4"/>
    <w:rsid w:val="00190134"/>
    <w:rsid w:val="001A25CB"/>
    <w:rsid w:val="001D19E3"/>
    <w:rsid w:val="001D5267"/>
    <w:rsid w:val="0021446D"/>
    <w:rsid w:val="002160F8"/>
    <w:rsid w:val="0022242F"/>
    <w:rsid w:val="00241444"/>
    <w:rsid w:val="00260827"/>
    <w:rsid w:val="00296E9C"/>
    <w:rsid w:val="002978FF"/>
    <w:rsid w:val="002C5978"/>
    <w:rsid w:val="00331E6D"/>
    <w:rsid w:val="00336284"/>
    <w:rsid w:val="00357596"/>
    <w:rsid w:val="00362C2F"/>
    <w:rsid w:val="003E5579"/>
    <w:rsid w:val="00425322"/>
    <w:rsid w:val="00433152"/>
    <w:rsid w:val="004B612F"/>
    <w:rsid w:val="004C172A"/>
    <w:rsid w:val="004E3153"/>
    <w:rsid w:val="005208C8"/>
    <w:rsid w:val="005C71E8"/>
    <w:rsid w:val="005E1558"/>
    <w:rsid w:val="00641EA4"/>
    <w:rsid w:val="006575A9"/>
    <w:rsid w:val="0066295B"/>
    <w:rsid w:val="006B0677"/>
    <w:rsid w:val="006D1086"/>
    <w:rsid w:val="007009FA"/>
    <w:rsid w:val="00721496"/>
    <w:rsid w:val="00747183"/>
    <w:rsid w:val="0075031A"/>
    <w:rsid w:val="007506B4"/>
    <w:rsid w:val="007D2151"/>
    <w:rsid w:val="007E1BFF"/>
    <w:rsid w:val="007F6026"/>
    <w:rsid w:val="0082167C"/>
    <w:rsid w:val="0082235A"/>
    <w:rsid w:val="00835876"/>
    <w:rsid w:val="008641BF"/>
    <w:rsid w:val="00866524"/>
    <w:rsid w:val="008705DA"/>
    <w:rsid w:val="008B28F3"/>
    <w:rsid w:val="008B7D68"/>
    <w:rsid w:val="008E7547"/>
    <w:rsid w:val="008F0C8E"/>
    <w:rsid w:val="00940C58"/>
    <w:rsid w:val="009623F9"/>
    <w:rsid w:val="00976B04"/>
    <w:rsid w:val="009B45E1"/>
    <w:rsid w:val="009D7E53"/>
    <w:rsid w:val="00A760BD"/>
    <w:rsid w:val="00B22FEE"/>
    <w:rsid w:val="00B23A32"/>
    <w:rsid w:val="00B269DE"/>
    <w:rsid w:val="00B66563"/>
    <w:rsid w:val="00B868A1"/>
    <w:rsid w:val="00BC4D7E"/>
    <w:rsid w:val="00BD3B89"/>
    <w:rsid w:val="00BE2E96"/>
    <w:rsid w:val="00BE4A39"/>
    <w:rsid w:val="00C05CDB"/>
    <w:rsid w:val="00C12BB2"/>
    <w:rsid w:val="00C203F7"/>
    <w:rsid w:val="00C31683"/>
    <w:rsid w:val="00C3578D"/>
    <w:rsid w:val="00C479A6"/>
    <w:rsid w:val="00C61B69"/>
    <w:rsid w:val="00C72AF7"/>
    <w:rsid w:val="00C83C54"/>
    <w:rsid w:val="00C83DE6"/>
    <w:rsid w:val="00CB35CB"/>
    <w:rsid w:val="00CC2CFB"/>
    <w:rsid w:val="00CE7705"/>
    <w:rsid w:val="00D11EDF"/>
    <w:rsid w:val="00D24555"/>
    <w:rsid w:val="00D43CDE"/>
    <w:rsid w:val="00D56B91"/>
    <w:rsid w:val="00D73C06"/>
    <w:rsid w:val="00DB0162"/>
    <w:rsid w:val="00DB33AF"/>
    <w:rsid w:val="00E11E72"/>
    <w:rsid w:val="00E20A47"/>
    <w:rsid w:val="00E77288"/>
    <w:rsid w:val="00E96FE4"/>
    <w:rsid w:val="00EA211F"/>
    <w:rsid w:val="00EC18FD"/>
    <w:rsid w:val="00EE2345"/>
    <w:rsid w:val="00F03559"/>
    <w:rsid w:val="00F21D2D"/>
    <w:rsid w:val="00F667A1"/>
    <w:rsid w:val="00F807D5"/>
    <w:rsid w:val="00FA69BB"/>
    <w:rsid w:val="00FD16A4"/>
    <w:rsid w:val="00FD599C"/>
    <w:rsid w:val="00FE0197"/>
    <w:rsid w:val="00FE10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E2E2"/>
  <w15:chartTrackingRefBased/>
  <w15:docId w15:val="{B58EE9DA-808E-4A68-BB86-DDF1F6B5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295B"/>
    <w:pPr>
      <w:ind w:left="720"/>
      <w:contextualSpacing/>
    </w:pPr>
  </w:style>
  <w:style w:type="paragraph" w:customStyle="1" w:styleId="Default">
    <w:name w:val="Default"/>
    <w:rsid w:val="0066295B"/>
    <w:pPr>
      <w:autoSpaceDE w:val="0"/>
      <w:autoSpaceDN w:val="0"/>
      <w:adjustRightInd w:val="0"/>
      <w:spacing w:after="0" w:line="240" w:lineRule="auto"/>
    </w:pPr>
    <w:rPr>
      <w:rFonts w:ascii="Verdana" w:hAnsi="Verdana" w:cs="Verdana"/>
      <w:color w:val="000000"/>
      <w:sz w:val="24"/>
      <w:szCs w:val="24"/>
    </w:rPr>
  </w:style>
  <w:style w:type="character" w:styleId="Lienhypertexte">
    <w:name w:val="Hyperlink"/>
    <w:basedOn w:val="Policepardfaut"/>
    <w:uiPriority w:val="99"/>
    <w:unhideWhenUsed/>
    <w:rsid w:val="00025733"/>
    <w:rPr>
      <w:color w:val="0563C1" w:themeColor="hyperlink"/>
      <w:u w:val="single"/>
    </w:rPr>
  </w:style>
  <w:style w:type="character" w:styleId="Lienhypertextesuivivisit">
    <w:name w:val="FollowedHyperlink"/>
    <w:basedOn w:val="Policepardfaut"/>
    <w:uiPriority w:val="99"/>
    <w:semiHidden/>
    <w:unhideWhenUsed/>
    <w:rsid w:val="00433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ieplus-lesite.be/theories/climat8/ensoleillement-d8/" TargetMode="External"/><Relationship Id="rId11" Type="http://schemas.openxmlformats.org/officeDocument/2006/relationships/fontTable" Target="fontTable.xml"/><Relationship Id="rId5" Type="http://schemas.openxmlformats.org/officeDocument/2006/relationships/hyperlink" Target="http://www.heliorama.com/jsp/heliomask/app-heliomask.jsp" TargetMode="External"/><Relationship Id="rId10" Type="http://schemas.openxmlformats.org/officeDocument/2006/relationships/hyperlink" Target="http://www.synergrid.be/index.cfm?PageID=16823&amp;language_code=FRA" TargetMode="External"/><Relationship Id="rId4" Type="http://schemas.openxmlformats.org/officeDocument/2006/relationships/webSettings" Target="webSettings.xml"/><Relationship Id="rId9" Type="http://schemas.openxmlformats.org/officeDocument/2006/relationships/hyperlink" Target="https://www.cwape.be/mon-grd/448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699</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Mathieu</dc:creator>
  <cp:keywords/>
  <dc:description/>
  <cp:lastModifiedBy>Sophie Mathieu</cp:lastModifiedBy>
  <cp:revision>134</cp:revision>
  <dcterms:created xsi:type="dcterms:W3CDTF">2021-03-19T14:17:00Z</dcterms:created>
  <dcterms:modified xsi:type="dcterms:W3CDTF">2021-07-12T09:10:00Z</dcterms:modified>
</cp:coreProperties>
</file>