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7EE31" w14:textId="423A5E3A" w:rsidR="00395AEB" w:rsidRDefault="00395AEB" w:rsidP="00395AEB">
      <w:pPr>
        <w:jc w:val="center"/>
        <w:rPr>
          <w:b/>
          <w:bCs/>
          <w:sz w:val="48"/>
          <w:szCs w:val="48"/>
        </w:rPr>
      </w:pPr>
      <w:r>
        <w:rPr>
          <w:b/>
          <w:bCs/>
          <w:sz w:val="48"/>
          <w:szCs w:val="48"/>
        </w:rPr>
        <w:t>GROOMING SERVICE CONTRACT</w:t>
      </w:r>
    </w:p>
    <w:p w14:paraId="543DA465" w14:textId="1ADDC95D" w:rsidR="00395AEB" w:rsidRDefault="00395AEB" w:rsidP="00395AEB">
      <w:pPr>
        <w:rPr>
          <w:sz w:val="24"/>
          <w:szCs w:val="24"/>
        </w:rPr>
      </w:pPr>
    </w:p>
    <w:p w14:paraId="4982B6B9" w14:textId="4BEFC304" w:rsidR="00395AEB" w:rsidRDefault="00395AEB" w:rsidP="00395AEB">
      <w:pPr>
        <w:rPr>
          <w:sz w:val="24"/>
          <w:szCs w:val="24"/>
        </w:rPr>
      </w:pPr>
      <w:r>
        <w:rPr>
          <w:sz w:val="24"/>
          <w:szCs w:val="24"/>
        </w:rPr>
        <w:t xml:space="preserve">I authorize </w:t>
      </w:r>
      <w:proofErr w:type="spellStart"/>
      <w:r>
        <w:rPr>
          <w:sz w:val="24"/>
          <w:szCs w:val="24"/>
        </w:rPr>
        <w:t>Waggy</w:t>
      </w:r>
      <w:proofErr w:type="spellEnd"/>
      <w:r>
        <w:rPr>
          <w:sz w:val="24"/>
          <w:szCs w:val="24"/>
        </w:rPr>
        <w:t xml:space="preserve"> Friend Boutique to act as my agent in the event of my dog needing medical attention. I further agree that I will be responsible for any and all cost of any veterinary care deemed necessary by the licensed veterinarian.</w:t>
      </w:r>
    </w:p>
    <w:p w14:paraId="75FA8AB4" w14:textId="3A262BFF" w:rsidR="00395AEB" w:rsidRDefault="00395AEB" w:rsidP="00395AEB">
      <w:pPr>
        <w:pStyle w:val="NormalWeb"/>
        <w:rPr>
          <w:rFonts w:ascii="Lucida Sans Unicode" w:hAnsi="Lucida Sans Unicode" w:cs="Lucida Sans Unicode"/>
          <w:color w:val="23242A"/>
          <w:sz w:val="20"/>
          <w:szCs w:val="20"/>
        </w:rPr>
      </w:pPr>
      <w:r>
        <w:rPr>
          <w:rFonts w:ascii="Lucida Sans Unicode" w:hAnsi="Lucida Sans Unicode" w:cs="Lucida Sans Unicode"/>
          <w:color w:val="23242A"/>
          <w:sz w:val="20"/>
          <w:szCs w:val="20"/>
        </w:rPr>
        <w:t>The part</w:t>
      </w:r>
      <w:r>
        <w:rPr>
          <w:rFonts w:ascii="Lucida Sans Unicode" w:hAnsi="Lucida Sans Unicode" w:cs="Lucida Sans Unicode"/>
          <w:color w:val="23242A"/>
          <w:sz w:val="20"/>
          <w:szCs w:val="20"/>
        </w:rPr>
        <w:t>y</w:t>
      </w:r>
      <w:r>
        <w:rPr>
          <w:rFonts w:ascii="Lucida Sans Unicode" w:hAnsi="Lucida Sans Unicode" w:cs="Lucida Sans Unicode"/>
          <w:color w:val="23242A"/>
          <w:sz w:val="20"/>
          <w:szCs w:val="20"/>
        </w:rPr>
        <w:t xml:space="preserve"> agree that any or all parts of this agreement may be submitted to the other party in legible and recordable electronic form and upon acknowledgement of receipt by the receiving party shall become valid parts of the agreement.</w:t>
      </w:r>
    </w:p>
    <w:p w14:paraId="27A82230" w14:textId="77777777" w:rsidR="00395AEB" w:rsidRDefault="00395AEB" w:rsidP="00395AEB">
      <w:pPr>
        <w:pStyle w:val="NormalWeb"/>
        <w:rPr>
          <w:rFonts w:ascii="Lucida Sans Unicode" w:hAnsi="Lucida Sans Unicode" w:cs="Lucida Sans Unicode"/>
          <w:color w:val="23242A"/>
          <w:sz w:val="20"/>
          <w:szCs w:val="20"/>
        </w:rPr>
      </w:pPr>
      <w:r>
        <w:rPr>
          <w:rFonts w:ascii="Lucida Sans Unicode" w:hAnsi="Lucida Sans Unicode" w:cs="Lucida Sans Unicode"/>
          <w:color w:val="23242A"/>
          <w:sz w:val="20"/>
          <w:szCs w:val="20"/>
        </w:rPr>
        <w:t>Paragraph headin</w:t>
      </w:r>
      <w:bookmarkStart w:id="0" w:name="_GoBack"/>
      <w:bookmarkEnd w:id="0"/>
      <w:r>
        <w:rPr>
          <w:rFonts w:ascii="Lucida Sans Unicode" w:hAnsi="Lucida Sans Unicode" w:cs="Lucida Sans Unicode"/>
          <w:color w:val="23242A"/>
          <w:sz w:val="20"/>
          <w:szCs w:val="20"/>
        </w:rPr>
        <w:t>gs are for convenience of reference only and are not intended to have any effect in the interpretation or determining of rights or obligations under this agreement.</w:t>
      </w:r>
    </w:p>
    <w:p w14:paraId="48193F6D" w14:textId="0BD0B578" w:rsidR="00395AEB" w:rsidRPr="00395AEB" w:rsidRDefault="00395AEB" w:rsidP="00395AEB">
      <w:pPr>
        <w:pStyle w:val="NormalWeb"/>
        <w:rPr>
          <w:rFonts w:ascii="Lucida Sans Unicode" w:hAnsi="Lucida Sans Unicode" w:cs="Lucida Sans Unicode"/>
          <w:color w:val="23242A"/>
          <w:sz w:val="20"/>
          <w:szCs w:val="20"/>
        </w:rPr>
      </w:pPr>
      <w:r>
        <w:rPr>
          <w:rFonts w:ascii="Lucida Sans Unicode" w:hAnsi="Lucida Sans Unicode" w:cs="Lucida Sans Unicode"/>
          <w:color w:val="23242A"/>
          <w:sz w:val="20"/>
          <w:szCs w:val="20"/>
        </w:rPr>
        <w:t>Where appropriate words signifying one gender shall include the other and words signifying the singular shall include the plural and vice versa.</w:t>
      </w:r>
    </w:p>
    <w:p w14:paraId="77A69A2E" w14:textId="5FD21013" w:rsidR="00395AEB" w:rsidRDefault="00395AEB" w:rsidP="00395AEB">
      <w:pPr>
        <w:rPr>
          <w:sz w:val="24"/>
          <w:szCs w:val="24"/>
        </w:rPr>
      </w:pPr>
      <w:r>
        <w:rPr>
          <w:sz w:val="24"/>
          <w:szCs w:val="24"/>
        </w:rPr>
        <w:t>Signature: ___________________________________________________________________</w:t>
      </w:r>
    </w:p>
    <w:p w14:paraId="18BF9554" w14:textId="421C1F76" w:rsidR="00395AEB" w:rsidRPr="00395AEB" w:rsidRDefault="00395AEB" w:rsidP="00395AEB">
      <w:pPr>
        <w:rPr>
          <w:sz w:val="24"/>
          <w:szCs w:val="24"/>
        </w:rPr>
      </w:pPr>
      <w:r>
        <w:rPr>
          <w:sz w:val="24"/>
          <w:szCs w:val="24"/>
        </w:rPr>
        <w:t>Date: __________________________________</w:t>
      </w:r>
    </w:p>
    <w:sectPr w:rsidR="00395AEB" w:rsidRPr="00395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AEB"/>
    <w:rsid w:val="00395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D58BB"/>
  <w15:chartTrackingRefBased/>
  <w15:docId w15:val="{02C3856F-3C67-40E8-A59A-411770AAB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5A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19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Tan</dc:creator>
  <cp:keywords/>
  <dc:description/>
  <cp:lastModifiedBy>Sophia Tan</cp:lastModifiedBy>
  <cp:revision>1</cp:revision>
  <dcterms:created xsi:type="dcterms:W3CDTF">2019-09-05T03:19:00Z</dcterms:created>
  <dcterms:modified xsi:type="dcterms:W3CDTF">2019-09-05T03:24:00Z</dcterms:modified>
</cp:coreProperties>
</file>