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EDF" w:rsidRDefault="00451F1B">
      <w:pPr>
        <w:rPr>
          <w:rFonts w:hint="eastAsia"/>
        </w:rPr>
      </w:pPr>
      <w:r>
        <w:t>Discussion:</w:t>
      </w:r>
    </w:p>
    <w:p w:rsidR="00315EDF" w:rsidRDefault="00315EDF" w:rsidP="007C6A2A">
      <w:pPr>
        <w:pStyle w:val="a3"/>
        <w:numPr>
          <w:ilvl w:val="0"/>
          <w:numId w:val="2"/>
        </w:numPr>
        <w:ind w:firstLineChars="0"/>
      </w:pPr>
      <w:r>
        <w:t>I create a word-character matrix and rank characters one to another.</w:t>
      </w:r>
      <w:r w:rsidR="005B7E09">
        <w:t xml:space="preserve"> There are 935 characters provided by the csv file and I write a </w:t>
      </w:r>
      <w:proofErr w:type="spellStart"/>
      <w:r w:rsidR="005B7E09">
        <w:t>rank_character</w:t>
      </w:r>
      <w:proofErr w:type="spellEnd"/>
      <w:r w:rsidR="005B7E09">
        <w:t xml:space="preserve"> function to rank which character is most </w:t>
      </w:r>
      <w:r w:rsidR="009619D9">
        <w:t>like</w:t>
      </w:r>
      <w:r w:rsidR="005B7E09">
        <w:t xml:space="preserve"> the target character. </w:t>
      </w:r>
    </w:p>
    <w:p w:rsidR="005B7E09" w:rsidRDefault="005B7E09" w:rsidP="005B7E09">
      <w:pPr>
        <w:pStyle w:val="a3"/>
        <w:ind w:left="360" w:firstLineChars="0" w:firstLine="0"/>
      </w:pPr>
      <w:r>
        <w:t xml:space="preserve">For example, </w:t>
      </w:r>
    </w:p>
    <w:p w:rsidR="005B7E09" w:rsidRPr="005B7E09" w:rsidRDefault="005B7E09" w:rsidP="00DF558E">
      <w:pPr>
        <w:pStyle w:val="a3"/>
        <w:ind w:left="360" w:firstLine="480"/>
        <w:jc w:val="left"/>
        <w:rPr>
          <w:b/>
          <w:color w:val="000000" w:themeColor="text1"/>
        </w:rPr>
      </w:pPr>
      <w:r w:rsidRPr="005B7E09">
        <w:rPr>
          <w:b/>
          <w:color w:val="000000" w:themeColor="text1"/>
        </w:rPr>
        <w:t xml:space="preserve">The top most similar character to "KING CLAUDIUS" using </w:t>
      </w:r>
      <w:proofErr w:type="spellStart"/>
      <w:r w:rsidRPr="005B7E09">
        <w:rPr>
          <w:b/>
          <w:color w:val="000000" w:themeColor="text1"/>
        </w:rPr>
        <w:t>compute_cosine_similarity</w:t>
      </w:r>
      <w:proofErr w:type="spellEnd"/>
      <w:r w:rsidRPr="005B7E09">
        <w:rPr>
          <w:b/>
          <w:color w:val="000000" w:themeColor="text1"/>
        </w:rPr>
        <w:t xml:space="preserve"> </w:t>
      </w:r>
      <w:proofErr w:type="gramStart"/>
      <w:r w:rsidRPr="005B7E09">
        <w:rPr>
          <w:b/>
          <w:color w:val="000000" w:themeColor="text1"/>
        </w:rPr>
        <w:t>are</w:t>
      </w:r>
      <w:proofErr w:type="gramEnd"/>
      <w:r w:rsidRPr="005B7E09">
        <w:rPr>
          <w:b/>
          <w:color w:val="000000" w:themeColor="text1"/>
        </w:rPr>
        <w:t>:</w:t>
      </w:r>
    </w:p>
    <w:p w:rsidR="005B7E09" w:rsidRPr="001E46B5" w:rsidRDefault="005B7E09" w:rsidP="00DF558E">
      <w:pPr>
        <w:pStyle w:val="a3"/>
        <w:ind w:left="360" w:firstLine="480"/>
        <w:jc w:val="left"/>
        <w:rPr>
          <w:rFonts w:hint="eastAsia"/>
          <w:b/>
          <w:color w:val="000000" w:themeColor="text1"/>
        </w:rPr>
      </w:pPr>
      <w:r w:rsidRPr="005B7E09">
        <w:rPr>
          <w:b/>
          <w:color w:val="000000" w:themeColor="text1"/>
        </w:rPr>
        <w:t>1: DUKE VINCENTIO</w:t>
      </w:r>
    </w:p>
    <w:p w:rsidR="005B7E09" w:rsidRPr="005B7E09" w:rsidRDefault="005B7E09" w:rsidP="00DF558E">
      <w:pPr>
        <w:pStyle w:val="a3"/>
        <w:ind w:left="360" w:firstLine="480"/>
        <w:jc w:val="left"/>
        <w:rPr>
          <w:b/>
          <w:color w:val="000000" w:themeColor="text1"/>
        </w:rPr>
      </w:pPr>
      <w:r w:rsidRPr="005B7E09">
        <w:rPr>
          <w:b/>
          <w:color w:val="000000" w:themeColor="text1"/>
        </w:rPr>
        <w:t xml:space="preserve">The top most similar character to "KING CLAUDIUS" using </w:t>
      </w:r>
      <w:proofErr w:type="spellStart"/>
      <w:r w:rsidRPr="005B7E09">
        <w:rPr>
          <w:b/>
          <w:color w:val="000000" w:themeColor="text1"/>
        </w:rPr>
        <w:t>compute_jaccard_similarity</w:t>
      </w:r>
      <w:proofErr w:type="spellEnd"/>
      <w:r w:rsidRPr="005B7E09">
        <w:rPr>
          <w:b/>
          <w:color w:val="000000" w:themeColor="text1"/>
        </w:rPr>
        <w:t xml:space="preserve"> </w:t>
      </w:r>
      <w:proofErr w:type="gramStart"/>
      <w:r w:rsidRPr="005B7E09">
        <w:rPr>
          <w:b/>
          <w:color w:val="000000" w:themeColor="text1"/>
        </w:rPr>
        <w:t>are</w:t>
      </w:r>
      <w:proofErr w:type="gramEnd"/>
      <w:r w:rsidRPr="005B7E09">
        <w:rPr>
          <w:b/>
          <w:color w:val="000000" w:themeColor="text1"/>
        </w:rPr>
        <w:t>:</w:t>
      </w:r>
    </w:p>
    <w:p w:rsidR="005B7E09" w:rsidRPr="001E46B5" w:rsidRDefault="005B7E09" w:rsidP="00DF558E">
      <w:pPr>
        <w:pStyle w:val="a3"/>
        <w:ind w:left="360" w:firstLine="480"/>
        <w:jc w:val="left"/>
        <w:rPr>
          <w:rFonts w:hint="eastAsia"/>
          <w:b/>
          <w:color w:val="000000" w:themeColor="text1"/>
        </w:rPr>
      </w:pPr>
      <w:r w:rsidRPr="005B7E09">
        <w:rPr>
          <w:b/>
          <w:color w:val="000000" w:themeColor="text1"/>
        </w:rPr>
        <w:t>1: ANTONIO</w:t>
      </w:r>
    </w:p>
    <w:p w:rsidR="005B7E09" w:rsidRPr="005B7E09" w:rsidRDefault="005B7E09" w:rsidP="00DF558E">
      <w:pPr>
        <w:pStyle w:val="a3"/>
        <w:ind w:left="360" w:firstLine="480"/>
        <w:jc w:val="left"/>
        <w:rPr>
          <w:b/>
          <w:color w:val="000000" w:themeColor="text1"/>
        </w:rPr>
      </w:pPr>
      <w:r w:rsidRPr="005B7E09">
        <w:rPr>
          <w:b/>
          <w:color w:val="000000" w:themeColor="text1"/>
        </w:rPr>
        <w:t xml:space="preserve">The top most similar character to "KING CLAUDIUS" using </w:t>
      </w:r>
      <w:proofErr w:type="spellStart"/>
      <w:r w:rsidRPr="005B7E09">
        <w:rPr>
          <w:b/>
          <w:color w:val="000000" w:themeColor="text1"/>
        </w:rPr>
        <w:t>compute_dice_similarity</w:t>
      </w:r>
      <w:proofErr w:type="spellEnd"/>
      <w:r w:rsidRPr="005B7E09">
        <w:rPr>
          <w:b/>
          <w:color w:val="000000" w:themeColor="text1"/>
        </w:rPr>
        <w:t xml:space="preserve"> </w:t>
      </w:r>
      <w:proofErr w:type="gramStart"/>
      <w:r w:rsidRPr="005B7E09">
        <w:rPr>
          <w:b/>
          <w:color w:val="000000" w:themeColor="text1"/>
        </w:rPr>
        <w:t>are</w:t>
      </w:r>
      <w:proofErr w:type="gramEnd"/>
      <w:r w:rsidRPr="005B7E09">
        <w:rPr>
          <w:b/>
          <w:color w:val="000000" w:themeColor="text1"/>
        </w:rPr>
        <w:t>:</w:t>
      </w:r>
    </w:p>
    <w:p w:rsidR="005B7E09" w:rsidRDefault="005B7E09" w:rsidP="00DF558E">
      <w:pPr>
        <w:pStyle w:val="a3"/>
        <w:ind w:left="780" w:firstLineChars="0" w:firstLine="60"/>
        <w:jc w:val="left"/>
        <w:rPr>
          <w:b/>
          <w:color w:val="000000" w:themeColor="text1"/>
        </w:rPr>
      </w:pPr>
      <w:r w:rsidRPr="005B7E09">
        <w:rPr>
          <w:b/>
          <w:color w:val="000000" w:themeColor="text1"/>
        </w:rPr>
        <w:t>1: ANTONIO</w:t>
      </w:r>
    </w:p>
    <w:p w:rsidR="003F26AC" w:rsidRDefault="003F26AC" w:rsidP="006D49DA">
      <w:pPr>
        <w:ind w:firstLine="420"/>
        <w:rPr>
          <w:color w:val="000000" w:themeColor="text1"/>
        </w:rPr>
      </w:pPr>
      <w:r w:rsidRPr="003F26AC">
        <w:rPr>
          <w:color w:val="000000" w:themeColor="text1"/>
        </w:rPr>
        <w:t>Fro</w:t>
      </w:r>
      <w:bookmarkStart w:id="0" w:name="_GoBack"/>
      <w:bookmarkEnd w:id="0"/>
      <w:r w:rsidRPr="003F26AC">
        <w:rPr>
          <w:color w:val="000000" w:themeColor="text1"/>
        </w:rPr>
        <w:t>m the results, they are all men and have a high social status.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what they said in the play are similar to each other.</w:t>
      </w:r>
    </w:p>
    <w:p w:rsidR="00B2598E" w:rsidRPr="00B2598E" w:rsidRDefault="00B2598E" w:rsidP="00DF558E">
      <w:pPr>
        <w:ind w:left="420" w:firstLine="420"/>
        <w:jc w:val="left"/>
        <w:rPr>
          <w:b/>
          <w:color w:val="000000" w:themeColor="text1"/>
        </w:rPr>
      </w:pPr>
      <w:r w:rsidRPr="00B2598E">
        <w:rPr>
          <w:b/>
          <w:color w:val="000000" w:themeColor="text1"/>
        </w:rPr>
        <w:t xml:space="preserve">The top most </w:t>
      </w:r>
      <w:proofErr w:type="spellStart"/>
      <w:r>
        <w:rPr>
          <w:b/>
          <w:color w:val="000000" w:themeColor="text1"/>
        </w:rPr>
        <w:t>un</w:t>
      </w:r>
      <w:r w:rsidRPr="00B2598E">
        <w:rPr>
          <w:b/>
          <w:color w:val="000000" w:themeColor="text1"/>
        </w:rPr>
        <w:t>similar</w:t>
      </w:r>
      <w:proofErr w:type="spellEnd"/>
      <w:r w:rsidRPr="00B2598E">
        <w:rPr>
          <w:b/>
          <w:color w:val="000000" w:themeColor="text1"/>
        </w:rPr>
        <w:t xml:space="preserve"> character to "Groom" using </w:t>
      </w:r>
      <w:proofErr w:type="spellStart"/>
      <w:r w:rsidRPr="00B2598E">
        <w:rPr>
          <w:b/>
          <w:color w:val="000000" w:themeColor="text1"/>
        </w:rPr>
        <w:t>compute_cosine_similarity</w:t>
      </w:r>
      <w:proofErr w:type="spellEnd"/>
      <w:r w:rsidRPr="00B2598E">
        <w:rPr>
          <w:b/>
          <w:color w:val="000000" w:themeColor="text1"/>
        </w:rPr>
        <w:t xml:space="preserve"> </w:t>
      </w:r>
      <w:proofErr w:type="gramStart"/>
      <w:r w:rsidRPr="00B2598E">
        <w:rPr>
          <w:b/>
          <w:color w:val="000000" w:themeColor="text1"/>
        </w:rPr>
        <w:t>are</w:t>
      </w:r>
      <w:proofErr w:type="gramEnd"/>
      <w:r w:rsidRPr="00B2598E">
        <w:rPr>
          <w:b/>
          <w:color w:val="000000" w:themeColor="text1"/>
        </w:rPr>
        <w:t>:</w:t>
      </w:r>
    </w:p>
    <w:p w:rsidR="00B2598E" w:rsidRPr="00B2598E" w:rsidRDefault="00B2598E" w:rsidP="00DF558E">
      <w:pPr>
        <w:ind w:left="420" w:firstLine="420"/>
        <w:jc w:val="left"/>
        <w:rPr>
          <w:rFonts w:hint="eastAsia"/>
          <w:b/>
          <w:color w:val="000000" w:themeColor="text1"/>
        </w:rPr>
      </w:pPr>
      <w:r w:rsidRPr="00B2598E">
        <w:rPr>
          <w:b/>
          <w:color w:val="000000" w:themeColor="text1"/>
        </w:rPr>
        <w:t>935: Thieves</w:t>
      </w:r>
    </w:p>
    <w:p w:rsidR="00B2598E" w:rsidRPr="00B2598E" w:rsidRDefault="00B2598E" w:rsidP="00DF558E">
      <w:pPr>
        <w:ind w:left="420" w:firstLine="420"/>
        <w:jc w:val="left"/>
        <w:rPr>
          <w:b/>
          <w:color w:val="000000" w:themeColor="text1"/>
        </w:rPr>
      </w:pPr>
      <w:r w:rsidRPr="00B2598E">
        <w:rPr>
          <w:b/>
          <w:color w:val="000000" w:themeColor="text1"/>
        </w:rPr>
        <w:t xml:space="preserve">The top most </w:t>
      </w:r>
      <w:proofErr w:type="spellStart"/>
      <w:r>
        <w:rPr>
          <w:b/>
          <w:color w:val="000000" w:themeColor="text1"/>
        </w:rPr>
        <w:t>un</w:t>
      </w:r>
      <w:r w:rsidRPr="00B2598E">
        <w:rPr>
          <w:b/>
          <w:color w:val="000000" w:themeColor="text1"/>
        </w:rPr>
        <w:t>similar</w:t>
      </w:r>
      <w:proofErr w:type="spellEnd"/>
      <w:r w:rsidRPr="00B2598E">
        <w:rPr>
          <w:b/>
          <w:color w:val="000000" w:themeColor="text1"/>
        </w:rPr>
        <w:t xml:space="preserve"> character to "Groom" using </w:t>
      </w:r>
      <w:proofErr w:type="spellStart"/>
      <w:r w:rsidRPr="00B2598E">
        <w:rPr>
          <w:b/>
          <w:color w:val="000000" w:themeColor="text1"/>
        </w:rPr>
        <w:t>compute_jaccard_similarity</w:t>
      </w:r>
      <w:proofErr w:type="spellEnd"/>
      <w:r w:rsidRPr="00B2598E">
        <w:rPr>
          <w:b/>
          <w:color w:val="000000" w:themeColor="text1"/>
        </w:rPr>
        <w:t xml:space="preserve"> </w:t>
      </w:r>
      <w:proofErr w:type="gramStart"/>
      <w:r w:rsidRPr="00B2598E">
        <w:rPr>
          <w:b/>
          <w:color w:val="000000" w:themeColor="text1"/>
        </w:rPr>
        <w:t>are</w:t>
      </w:r>
      <w:proofErr w:type="gramEnd"/>
      <w:r w:rsidRPr="00B2598E">
        <w:rPr>
          <w:b/>
          <w:color w:val="000000" w:themeColor="text1"/>
        </w:rPr>
        <w:t>:</w:t>
      </w:r>
    </w:p>
    <w:p w:rsidR="00B2598E" w:rsidRPr="00B2598E" w:rsidRDefault="00B2598E" w:rsidP="00DF558E">
      <w:pPr>
        <w:ind w:left="420" w:firstLine="420"/>
        <w:jc w:val="left"/>
        <w:rPr>
          <w:rFonts w:hint="eastAsia"/>
          <w:b/>
          <w:color w:val="000000" w:themeColor="text1"/>
        </w:rPr>
      </w:pPr>
      <w:r w:rsidRPr="00B2598E">
        <w:rPr>
          <w:b/>
          <w:color w:val="000000" w:themeColor="text1"/>
        </w:rPr>
        <w:t>935: ESCANES</w:t>
      </w:r>
    </w:p>
    <w:p w:rsidR="00B2598E" w:rsidRPr="00B2598E" w:rsidRDefault="00B2598E" w:rsidP="00DF558E">
      <w:pPr>
        <w:ind w:left="420" w:firstLine="420"/>
        <w:jc w:val="left"/>
        <w:rPr>
          <w:b/>
          <w:color w:val="000000" w:themeColor="text1"/>
        </w:rPr>
      </w:pPr>
      <w:r w:rsidRPr="00B2598E">
        <w:rPr>
          <w:b/>
          <w:color w:val="000000" w:themeColor="text1"/>
        </w:rPr>
        <w:t xml:space="preserve">The top most </w:t>
      </w:r>
      <w:proofErr w:type="spellStart"/>
      <w:r>
        <w:rPr>
          <w:b/>
          <w:color w:val="000000" w:themeColor="text1"/>
        </w:rPr>
        <w:t>un</w:t>
      </w:r>
      <w:r w:rsidRPr="00B2598E">
        <w:rPr>
          <w:b/>
          <w:color w:val="000000" w:themeColor="text1"/>
        </w:rPr>
        <w:t>similar</w:t>
      </w:r>
      <w:proofErr w:type="spellEnd"/>
      <w:r w:rsidRPr="00B2598E">
        <w:rPr>
          <w:b/>
          <w:color w:val="000000" w:themeColor="text1"/>
        </w:rPr>
        <w:t xml:space="preserve"> character to "Groom" using </w:t>
      </w:r>
      <w:proofErr w:type="spellStart"/>
      <w:r w:rsidRPr="00B2598E">
        <w:rPr>
          <w:b/>
          <w:color w:val="000000" w:themeColor="text1"/>
        </w:rPr>
        <w:t>compute_dice_similarity</w:t>
      </w:r>
      <w:proofErr w:type="spellEnd"/>
      <w:r w:rsidRPr="00B2598E">
        <w:rPr>
          <w:b/>
          <w:color w:val="000000" w:themeColor="text1"/>
        </w:rPr>
        <w:t xml:space="preserve"> </w:t>
      </w:r>
      <w:proofErr w:type="gramStart"/>
      <w:r w:rsidRPr="00B2598E">
        <w:rPr>
          <w:b/>
          <w:color w:val="000000" w:themeColor="text1"/>
        </w:rPr>
        <w:t>are</w:t>
      </w:r>
      <w:proofErr w:type="gramEnd"/>
      <w:r w:rsidRPr="00B2598E">
        <w:rPr>
          <w:b/>
          <w:color w:val="000000" w:themeColor="text1"/>
        </w:rPr>
        <w:t>:</w:t>
      </w:r>
    </w:p>
    <w:p w:rsidR="0096605B" w:rsidRDefault="00B2598E" w:rsidP="00DF558E">
      <w:pPr>
        <w:ind w:left="420" w:firstLine="420"/>
        <w:jc w:val="left"/>
        <w:rPr>
          <w:b/>
          <w:color w:val="000000" w:themeColor="text1"/>
        </w:rPr>
      </w:pPr>
      <w:r w:rsidRPr="00B2598E">
        <w:rPr>
          <w:b/>
          <w:color w:val="000000" w:themeColor="text1"/>
        </w:rPr>
        <w:t>935: ESCANES</w:t>
      </w:r>
    </w:p>
    <w:p w:rsidR="00B2598E" w:rsidRDefault="0096605B" w:rsidP="0096605B">
      <w:pPr>
        <w:ind w:left="420"/>
        <w:rPr>
          <w:color w:val="000000" w:themeColor="text1"/>
        </w:rPr>
      </w:pPr>
      <w:r>
        <w:rPr>
          <w:color w:val="000000" w:themeColor="text1"/>
        </w:rPr>
        <w:t xml:space="preserve">From this result we can see that a groom has lower social status compare to the </w:t>
      </w:r>
      <w:proofErr w:type="spellStart"/>
      <w:r w:rsidR="00B2598E" w:rsidRPr="00B2598E">
        <w:rPr>
          <w:color w:val="000000" w:themeColor="text1"/>
        </w:rPr>
        <w:t>Escanes</w:t>
      </w:r>
      <w:proofErr w:type="spellEnd"/>
      <w:r>
        <w:rPr>
          <w:color w:val="000000" w:themeColor="text1"/>
        </w:rPr>
        <w:t>. (</w:t>
      </w:r>
      <w:proofErr w:type="spellStart"/>
      <w:r w:rsidRPr="00B2598E">
        <w:rPr>
          <w:color w:val="000000" w:themeColor="text1"/>
        </w:rPr>
        <w:t>Escanes</w:t>
      </w:r>
      <w:proofErr w:type="spellEnd"/>
      <w:r w:rsidRPr="00B2598E">
        <w:rPr>
          <w:color w:val="000000" w:themeColor="text1"/>
        </w:rPr>
        <w:t xml:space="preserve"> </w:t>
      </w:r>
      <w:r w:rsidR="00B2598E" w:rsidRPr="00B2598E">
        <w:rPr>
          <w:color w:val="000000" w:themeColor="text1"/>
        </w:rPr>
        <w:t xml:space="preserve">is a lord of </w:t>
      </w:r>
      <w:proofErr w:type="spellStart"/>
      <w:r w:rsidR="00B2598E" w:rsidRPr="00B2598E">
        <w:rPr>
          <w:color w:val="000000" w:themeColor="text1"/>
        </w:rPr>
        <w:t>Tyre</w:t>
      </w:r>
      <w:proofErr w:type="spellEnd"/>
      <w:r w:rsidR="00B2598E" w:rsidRPr="00B2598E">
        <w:rPr>
          <w:color w:val="000000" w:themeColor="text1"/>
        </w:rPr>
        <w:t xml:space="preserve">, whom </w:t>
      </w:r>
      <w:proofErr w:type="spellStart"/>
      <w:r w:rsidR="00B2598E" w:rsidRPr="00B2598E">
        <w:rPr>
          <w:color w:val="000000" w:themeColor="text1"/>
        </w:rPr>
        <w:t>Helicanus</w:t>
      </w:r>
      <w:proofErr w:type="spellEnd"/>
      <w:r w:rsidR="00B2598E" w:rsidRPr="00B2598E">
        <w:rPr>
          <w:color w:val="000000" w:themeColor="text1"/>
        </w:rPr>
        <w:t xml:space="preserve"> trusts a great deal. When both Pericles and </w:t>
      </w:r>
      <w:proofErr w:type="spellStart"/>
      <w:r w:rsidR="00B2598E" w:rsidRPr="00B2598E">
        <w:rPr>
          <w:color w:val="000000" w:themeColor="text1"/>
        </w:rPr>
        <w:t>Helicanus</w:t>
      </w:r>
      <w:proofErr w:type="spellEnd"/>
      <w:r w:rsidR="00B2598E" w:rsidRPr="00B2598E">
        <w:rPr>
          <w:color w:val="000000" w:themeColor="text1"/>
        </w:rPr>
        <w:t xml:space="preserve"> are absent from </w:t>
      </w:r>
      <w:proofErr w:type="spellStart"/>
      <w:r w:rsidR="00B2598E" w:rsidRPr="00B2598E">
        <w:rPr>
          <w:color w:val="000000" w:themeColor="text1"/>
        </w:rPr>
        <w:t>Tyre</w:t>
      </w:r>
      <w:proofErr w:type="spellEnd"/>
      <w:r w:rsidR="00B2598E" w:rsidRPr="00B2598E">
        <w:rPr>
          <w:color w:val="000000" w:themeColor="text1"/>
        </w:rPr>
        <w:t xml:space="preserve">, he governs the state in their </w:t>
      </w:r>
      <w:proofErr w:type="gramStart"/>
      <w:r w:rsidR="00B2598E" w:rsidRPr="00B2598E">
        <w:rPr>
          <w:color w:val="000000" w:themeColor="text1"/>
        </w:rPr>
        <w:t>place</w:t>
      </w:r>
      <w:r w:rsidR="00B2598E">
        <w:rPr>
          <w:color w:val="000000" w:themeColor="text1"/>
        </w:rPr>
        <w:t>.(</w:t>
      </w:r>
      <w:proofErr w:type="gramEnd"/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</w:instrText>
      </w:r>
      <w:r w:rsidRPr="00B2598E">
        <w:rPr>
          <w:color w:val="000000" w:themeColor="text1"/>
        </w:rPr>
        <w:instrText>http://www.playshakespeare.com/license</w:instrText>
      </w:r>
      <w:r>
        <w:rPr>
          <w:color w:val="000000" w:themeColor="text1"/>
        </w:rPr>
        <w:instrText xml:space="preserve">)" </w:instrText>
      </w:r>
      <w:r>
        <w:rPr>
          <w:color w:val="000000" w:themeColor="text1"/>
        </w:rPr>
        <w:fldChar w:fldCharType="separate"/>
      </w:r>
      <w:r w:rsidRPr="009E28BF">
        <w:rPr>
          <w:rStyle w:val="a4"/>
        </w:rPr>
        <w:t>http://www.playshakespeare.com/license)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 and also very different from thieves.</w:t>
      </w:r>
    </w:p>
    <w:p w:rsidR="0096605B" w:rsidRDefault="0096605B" w:rsidP="0096605B">
      <w:pPr>
        <w:rPr>
          <w:color w:val="000000" w:themeColor="text1"/>
        </w:rPr>
      </w:pPr>
    </w:p>
    <w:p w:rsidR="0096605B" w:rsidRDefault="00EB7B01" w:rsidP="0096605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CC6361">
        <w:rPr>
          <w:color w:val="000000" w:themeColor="text1"/>
        </w:rPr>
        <w:t xml:space="preserve">I use k-mean to cluster the play’s name. I get three categories listed below. I mark each play different which represent their original </w:t>
      </w:r>
      <w:proofErr w:type="gramStart"/>
      <w:r w:rsidR="00CC6361">
        <w:rPr>
          <w:color w:val="000000" w:themeColor="text1"/>
        </w:rPr>
        <w:t>category(</w:t>
      </w:r>
      <w:proofErr w:type="gramEnd"/>
      <w:r w:rsidR="00CC6361">
        <w:rPr>
          <w:color w:val="000000" w:themeColor="text1"/>
        </w:rPr>
        <w:t xml:space="preserve">orange </w:t>
      </w:r>
      <w:r w:rsidR="00CC6361">
        <w:rPr>
          <w:color w:val="000000" w:themeColor="text1"/>
        </w:rPr>
        <w:lastRenderedPageBreak/>
        <w:t xml:space="preserve">means Histories, green means tragedies and blue means comedies). And I find something interesting from this </w:t>
      </w:r>
      <w:r w:rsidR="00CC6361">
        <w:rPr>
          <w:rFonts w:hint="eastAsia"/>
          <w:color w:val="000000" w:themeColor="text1"/>
        </w:rPr>
        <w:t>table</w:t>
      </w:r>
      <w:r w:rsidR="00CC6361">
        <w:rPr>
          <w:color w:val="000000" w:themeColor="text1"/>
        </w:rPr>
        <w:t>:</w:t>
      </w:r>
    </w:p>
    <w:p w:rsidR="00CC6361" w:rsidRDefault="00CC6361" w:rsidP="00CC6361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CC6361">
        <w:rPr>
          <w:color w:val="000000" w:themeColor="text1"/>
        </w:rPr>
        <w:t>Historical subjects and tragedies are easily confused</w:t>
      </w:r>
      <w:r>
        <w:rPr>
          <w:rFonts w:hint="eastAsia"/>
          <w:color w:val="000000" w:themeColor="text1"/>
        </w:rPr>
        <w:t>，be</w:t>
      </w:r>
      <w:r>
        <w:rPr>
          <w:color w:val="000000" w:themeColor="text1"/>
        </w:rPr>
        <w:t>cause historical subjects usually “sad”…</w:t>
      </w:r>
    </w:p>
    <w:p w:rsidR="00CC6361" w:rsidRDefault="00CC6361" w:rsidP="00CC6361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Traged</w:t>
      </w:r>
      <w:r>
        <w:rPr>
          <w:color w:val="000000" w:themeColor="text1"/>
        </w:rPr>
        <w:t xml:space="preserve">y </w:t>
      </w:r>
      <w:r w:rsidRPr="00CC6361">
        <w:rPr>
          <w:color w:val="000000" w:themeColor="text1"/>
        </w:rPr>
        <w:t>subjects</w:t>
      </w:r>
      <w:r>
        <w:rPr>
          <w:color w:val="000000" w:themeColor="text1"/>
        </w:rPr>
        <w:t xml:space="preserve"> performed not so good in this </w:t>
      </w:r>
      <w:r w:rsidR="00A23569">
        <w:rPr>
          <w:color w:val="000000" w:themeColor="text1"/>
        </w:rPr>
        <w:t>cluster experiment,</w:t>
      </w:r>
      <w:r w:rsidR="00A23569">
        <w:rPr>
          <w:rFonts w:hint="eastAsia"/>
          <w:color w:val="000000" w:themeColor="text1"/>
        </w:rPr>
        <w:t xml:space="preserve"> </w:t>
      </w:r>
      <w:r w:rsidR="00A23569">
        <w:rPr>
          <w:color w:val="000000" w:themeColor="text1"/>
        </w:rPr>
        <w:t>m</w:t>
      </w:r>
      <w:r w:rsidR="00A23569" w:rsidRPr="00A23569">
        <w:rPr>
          <w:color w:val="000000" w:themeColor="text1"/>
        </w:rPr>
        <w:t>aybe because most of them have been taken away by historical dramas.</w:t>
      </w:r>
    </w:p>
    <w:p w:rsidR="00A23569" w:rsidRDefault="00F96DCB" w:rsidP="00CC6361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 w:rsidRPr="00F96DCB">
        <w:rPr>
          <w:color w:val="000000" w:themeColor="text1"/>
        </w:rPr>
        <w:t>omedy</w:t>
      </w:r>
      <w:r w:rsidRPr="00F96DCB">
        <w:rPr>
          <w:color w:val="000000" w:themeColor="text1"/>
        </w:rPr>
        <w:t xml:space="preserve"> is sometimes confused with </w:t>
      </w:r>
      <w:r>
        <w:rPr>
          <w:rFonts w:hint="eastAsia"/>
          <w:color w:val="000000" w:themeColor="text1"/>
        </w:rPr>
        <w:t>tr</w:t>
      </w:r>
      <w:r>
        <w:rPr>
          <w:color w:val="000000" w:themeColor="text1"/>
        </w:rPr>
        <w:t>agedies</w:t>
      </w:r>
      <w:r>
        <w:rPr>
          <w:color w:val="000000" w:themeColor="text1"/>
        </w:rPr>
        <w:t xml:space="preserve">. </w:t>
      </w:r>
      <w:r w:rsidRPr="00F96DCB">
        <w:rPr>
          <w:color w:val="000000" w:themeColor="text1"/>
        </w:rPr>
        <w:t>I guess this has something to do with the author's writing habits</w:t>
      </w:r>
      <w:r>
        <w:rPr>
          <w:color w:val="000000" w:themeColor="text1"/>
        </w:rPr>
        <w:t xml:space="preserve"> or </w:t>
      </w:r>
      <w:r>
        <w:rPr>
          <w:rFonts w:hint="eastAsia"/>
          <w:color w:val="000000" w:themeColor="text1"/>
        </w:rPr>
        <w:t>som</w:t>
      </w:r>
      <w:r>
        <w:rPr>
          <w:color w:val="000000" w:themeColor="text1"/>
        </w:rPr>
        <w:t>ething like “</w:t>
      </w:r>
      <w:r w:rsidRPr="00F96DCB">
        <w:rPr>
          <w:color w:val="000000" w:themeColor="text1"/>
        </w:rPr>
        <w:t xml:space="preserve">The core of comedy is </w:t>
      </w:r>
      <w:proofErr w:type="gramStart"/>
      <w:r w:rsidRPr="00F96DCB">
        <w:rPr>
          <w:color w:val="000000" w:themeColor="text1"/>
        </w:rPr>
        <w:t>tragedy</w:t>
      </w:r>
      <w:r>
        <w:rPr>
          <w:color w:val="000000" w:themeColor="text1"/>
        </w:rPr>
        <w:t>”…</w:t>
      </w:r>
      <w:proofErr w:type="gramEnd"/>
      <w:r>
        <w:rPr>
          <w:color w:val="000000" w:themeColor="text1"/>
        </w:rPr>
        <w:t>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B7B01" w:rsidTr="00EB7B01">
        <w:tc>
          <w:tcPr>
            <w:tcW w:w="2763" w:type="dxa"/>
          </w:tcPr>
          <w:p w:rsidR="00EB7B01" w:rsidRDefault="00EB7B01" w:rsidP="00EB7B01">
            <w:pPr>
              <w:rPr>
                <w:b/>
                <w:color w:val="000000" w:themeColor="text1"/>
              </w:rPr>
            </w:pPr>
            <w:r w:rsidRPr="00EB7B01">
              <w:rPr>
                <w:b/>
                <w:color w:val="000000" w:themeColor="text1"/>
              </w:rPr>
              <w:t>Cluster One</w:t>
            </w:r>
          </w:p>
          <w:p w:rsidR="0030554C" w:rsidRDefault="0030554C" w:rsidP="00EB7B0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Histories)</w:t>
            </w:r>
          </w:p>
        </w:tc>
        <w:tc>
          <w:tcPr>
            <w:tcW w:w="2763" w:type="dxa"/>
          </w:tcPr>
          <w:p w:rsidR="00EB7B01" w:rsidRDefault="00EB7B01" w:rsidP="00EB7B01">
            <w:pPr>
              <w:rPr>
                <w:b/>
                <w:color w:val="000000" w:themeColor="text1"/>
              </w:rPr>
            </w:pPr>
            <w:r w:rsidRPr="00EB7B01">
              <w:rPr>
                <w:b/>
                <w:color w:val="000000" w:themeColor="text1"/>
              </w:rPr>
              <w:t>Cluster Two</w:t>
            </w:r>
          </w:p>
          <w:p w:rsidR="0030554C" w:rsidRDefault="0030554C" w:rsidP="00EB7B0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 w:rsidR="006807B8">
              <w:rPr>
                <w:color w:val="000000" w:themeColor="text1"/>
              </w:rPr>
              <w:t>Tragedies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764" w:type="dxa"/>
          </w:tcPr>
          <w:p w:rsidR="00EB7B01" w:rsidRDefault="00EB7B01" w:rsidP="00EB7B01">
            <w:pPr>
              <w:rPr>
                <w:b/>
                <w:color w:val="000000" w:themeColor="text1"/>
              </w:rPr>
            </w:pPr>
            <w:r w:rsidRPr="00EB7B01">
              <w:rPr>
                <w:b/>
                <w:color w:val="000000" w:themeColor="text1"/>
              </w:rPr>
              <w:t>Cluster Three</w:t>
            </w:r>
          </w:p>
          <w:p w:rsidR="0030554C" w:rsidRDefault="0030554C" w:rsidP="00EB7B0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 w:rsidR="006807B8">
              <w:rPr>
                <w:color w:val="000000" w:themeColor="text1"/>
              </w:rPr>
              <w:t>Comedies)</w:t>
            </w:r>
          </w:p>
        </w:tc>
      </w:tr>
      <w:tr w:rsidR="00EB7B01" w:rsidTr="00EB7B01">
        <w:tc>
          <w:tcPr>
            <w:tcW w:w="2763" w:type="dxa"/>
          </w:tcPr>
          <w:p w:rsidR="00EB7B01" w:rsidRPr="00590B55" w:rsidRDefault="00EB7B01" w:rsidP="009C0A6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90B55">
              <w:rPr>
                <w:color w:val="FFC000"/>
                <w:sz w:val="21"/>
                <w:szCs w:val="21"/>
              </w:rPr>
              <w:t>Henry IV</w:t>
            </w:r>
          </w:p>
          <w:p w:rsidR="00EB7B01" w:rsidRPr="00590B55" w:rsidRDefault="00EB7B01" w:rsidP="009C0A6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90B55">
              <w:rPr>
                <w:color w:val="00B050"/>
                <w:sz w:val="21"/>
                <w:szCs w:val="21"/>
              </w:rPr>
              <w:t>Antony and Cleopatra</w:t>
            </w:r>
          </w:p>
          <w:p w:rsidR="00EB7B01" w:rsidRPr="00590B55" w:rsidRDefault="00EB7B01" w:rsidP="009C0A6E">
            <w:pPr>
              <w:jc w:val="left"/>
              <w:rPr>
                <w:color w:val="00B050"/>
                <w:sz w:val="21"/>
                <w:szCs w:val="21"/>
              </w:rPr>
            </w:pPr>
            <w:r w:rsidRPr="00590B55">
              <w:rPr>
                <w:color w:val="00B050"/>
                <w:sz w:val="21"/>
                <w:szCs w:val="21"/>
              </w:rPr>
              <w:t>Coriolanus</w:t>
            </w:r>
          </w:p>
          <w:p w:rsidR="00EB7B01" w:rsidRPr="00590B55" w:rsidRDefault="00EB7B01" w:rsidP="009C0A6E">
            <w:pPr>
              <w:jc w:val="left"/>
              <w:rPr>
                <w:color w:val="00B050"/>
                <w:sz w:val="21"/>
                <w:szCs w:val="21"/>
              </w:rPr>
            </w:pPr>
            <w:r w:rsidRPr="00590B55">
              <w:rPr>
                <w:color w:val="00B050"/>
                <w:sz w:val="21"/>
                <w:szCs w:val="21"/>
              </w:rPr>
              <w:t>Hamlet</w:t>
            </w:r>
          </w:p>
          <w:p w:rsidR="00EB7B01" w:rsidRPr="00590B55" w:rsidRDefault="00EB7B01" w:rsidP="009C0A6E">
            <w:pPr>
              <w:jc w:val="left"/>
              <w:rPr>
                <w:color w:val="FFC000"/>
                <w:sz w:val="21"/>
                <w:szCs w:val="21"/>
              </w:rPr>
            </w:pPr>
            <w:r w:rsidRPr="00590B55">
              <w:rPr>
                <w:color w:val="FFC000"/>
                <w:sz w:val="21"/>
                <w:szCs w:val="21"/>
              </w:rPr>
              <w:t>Richard II</w:t>
            </w:r>
          </w:p>
          <w:p w:rsidR="00EB7B01" w:rsidRPr="00590B55" w:rsidRDefault="00EB7B01" w:rsidP="009C0A6E">
            <w:pPr>
              <w:jc w:val="left"/>
              <w:rPr>
                <w:color w:val="FFC000"/>
                <w:sz w:val="21"/>
                <w:szCs w:val="21"/>
              </w:rPr>
            </w:pPr>
            <w:r w:rsidRPr="00590B55">
              <w:rPr>
                <w:color w:val="FFC000"/>
                <w:sz w:val="21"/>
                <w:szCs w:val="21"/>
              </w:rPr>
              <w:t>Henry VI Part 2</w:t>
            </w:r>
          </w:p>
          <w:p w:rsidR="00EB7B01" w:rsidRPr="00590B55" w:rsidRDefault="00EB7B01" w:rsidP="009C0A6E">
            <w:pPr>
              <w:jc w:val="left"/>
              <w:rPr>
                <w:color w:val="FFC000"/>
                <w:sz w:val="21"/>
                <w:szCs w:val="21"/>
              </w:rPr>
            </w:pPr>
            <w:r w:rsidRPr="00590B55">
              <w:rPr>
                <w:color w:val="FFC000"/>
                <w:sz w:val="21"/>
                <w:szCs w:val="21"/>
              </w:rPr>
              <w:t>Henry VIII</w:t>
            </w:r>
          </w:p>
          <w:p w:rsidR="00EB7B01" w:rsidRPr="00590B55" w:rsidRDefault="00EB7B01" w:rsidP="009C0A6E">
            <w:pPr>
              <w:jc w:val="left"/>
              <w:rPr>
                <w:color w:val="FFC000"/>
                <w:sz w:val="21"/>
                <w:szCs w:val="21"/>
              </w:rPr>
            </w:pPr>
            <w:r w:rsidRPr="00590B55">
              <w:rPr>
                <w:color w:val="FFC000"/>
                <w:sz w:val="21"/>
                <w:szCs w:val="21"/>
              </w:rPr>
              <w:t>Richard III</w:t>
            </w:r>
          </w:p>
          <w:p w:rsidR="00EB7B01" w:rsidRPr="00590B55" w:rsidRDefault="00EB7B01" w:rsidP="009C0A6E">
            <w:pPr>
              <w:jc w:val="left"/>
              <w:rPr>
                <w:color w:val="FFC000"/>
                <w:sz w:val="21"/>
                <w:szCs w:val="21"/>
              </w:rPr>
            </w:pPr>
            <w:r w:rsidRPr="00590B55">
              <w:rPr>
                <w:color w:val="FFC000"/>
                <w:sz w:val="21"/>
                <w:szCs w:val="21"/>
              </w:rPr>
              <w:t>Henry V</w:t>
            </w:r>
          </w:p>
          <w:p w:rsidR="00EB7B01" w:rsidRPr="00590B55" w:rsidRDefault="00EB7B01" w:rsidP="009C0A6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90B55">
              <w:rPr>
                <w:color w:val="00B050"/>
                <w:sz w:val="21"/>
                <w:szCs w:val="21"/>
              </w:rPr>
              <w:t>Troilus and Cressida</w:t>
            </w:r>
          </w:p>
          <w:p w:rsidR="00EB7B01" w:rsidRPr="00590B55" w:rsidRDefault="00EB7B01" w:rsidP="009C0A6E">
            <w:pPr>
              <w:jc w:val="left"/>
              <w:rPr>
                <w:color w:val="FFC000"/>
                <w:sz w:val="21"/>
                <w:szCs w:val="21"/>
              </w:rPr>
            </w:pPr>
            <w:r w:rsidRPr="00590B55">
              <w:rPr>
                <w:color w:val="FFC000"/>
                <w:sz w:val="21"/>
                <w:szCs w:val="21"/>
              </w:rPr>
              <w:t>Henry VI Part 3</w:t>
            </w:r>
          </w:p>
          <w:p w:rsidR="00EB7B01" w:rsidRPr="00590B55" w:rsidRDefault="00EB7B01" w:rsidP="009C0A6E">
            <w:pPr>
              <w:jc w:val="left"/>
              <w:rPr>
                <w:color w:val="00B050"/>
                <w:sz w:val="21"/>
                <w:szCs w:val="21"/>
              </w:rPr>
            </w:pPr>
            <w:r w:rsidRPr="00590B55">
              <w:rPr>
                <w:color w:val="00B050"/>
                <w:sz w:val="21"/>
                <w:szCs w:val="21"/>
              </w:rPr>
              <w:t>Cymbeline</w:t>
            </w:r>
          </w:p>
          <w:p w:rsidR="00EB7B01" w:rsidRPr="00590B55" w:rsidRDefault="00EB7B01" w:rsidP="009C0A6E">
            <w:pPr>
              <w:jc w:val="left"/>
              <w:rPr>
                <w:color w:val="00B050"/>
                <w:sz w:val="21"/>
                <w:szCs w:val="21"/>
              </w:rPr>
            </w:pPr>
            <w:r w:rsidRPr="00590B55">
              <w:rPr>
                <w:color w:val="00B050"/>
                <w:sz w:val="21"/>
                <w:szCs w:val="21"/>
              </w:rPr>
              <w:t>King Lear</w:t>
            </w:r>
          </w:p>
          <w:p w:rsidR="00EB7B01" w:rsidRPr="0030554C" w:rsidRDefault="00EB7B01" w:rsidP="009C0A6E">
            <w:pPr>
              <w:jc w:val="left"/>
              <w:rPr>
                <w:rFonts w:hint="eastAsia"/>
                <w:color w:val="000000" w:themeColor="text1"/>
              </w:rPr>
            </w:pPr>
          </w:p>
        </w:tc>
        <w:tc>
          <w:tcPr>
            <w:tcW w:w="2763" w:type="dxa"/>
          </w:tcPr>
          <w:p w:rsidR="00EB7B01" w:rsidRPr="00590B55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590B55">
              <w:rPr>
                <w:color w:val="00B0F0"/>
                <w:sz w:val="21"/>
                <w:szCs w:val="21"/>
              </w:rPr>
              <w:t xml:space="preserve">A </w:t>
            </w:r>
            <w:proofErr w:type="gramStart"/>
            <w:r w:rsidRPr="00590B55">
              <w:rPr>
                <w:color w:val="00B0F0"/>
                <w:sz w:val="21"/>
                <w:szCs w:val="21"/>
              </w:rPr>
              <w:t xml:space="preserve">Midsummer </w:t>
            </w:r>
            <w:proofErr w:type="spellStart"/>
            <w:r w:rsidRPr="00590B55">
              <w:rPr>
                <w:color w:val="00B0F0"/>
                <w:sz w:val="21"/>
                <w:szCs w:val="21"/>
              </w:rPr>
              <w:t>nights</w:t>
            </w:r>
            <w:proofErr w:type="spellEnd"/>
            <w:proofErr w:type="gramEnd"/>
            <w:r w:rsidRPr="00590B55">
              <w:rPr>
                <w:color w:val="00B0F0"/>
                <w:sz w:val="21"/>
                <w:szCs w:val="21"/>
              </w:rPr>
              <w:t xml:space="preserve"> dream</w:t>
            </w:r>
          </w:p>
          <w:p w:rsidR="00EB7B01" w:rsidRPr="00590B55" w:rsidRDefault="00EB7B01" w:rsidP="00EB7B01">
            <w:pPr>
              <w:jc w:val="left"/>
              <w:rPr>
                <w:color w:val="FFC000"/>
                <w:sz w:val="21"/>
                <w:szCs w:val="21"/>
              </w:rPr>
            </w:pPr>
            <w:r w:rsidRPr="00590B55">
              <w:rPr>
                <w:color w:val="FFC000"/>
                <w:sz w:val="21"/>
                <w:szCs w:val="21"/>
              </w:rPr>
              <w:t>King John</w:t>
            </w:r>
          </w:p>
          <w:p w:rsidR="00EB7B01" w:rsidRPr="00590B55" w:rsidRDefault="00EB7B01" w:rsidP="00EB7B01">
            <w:pPr>
              <w:jc w:val="left"/>
              <w:rPr>
                <w:color w:val="00B050"/>
                <w:sz w:val="21"/>
                <w:szCs w:val="21"/>
              </w:rPr>
            </w:pPr>
            <w:proofErr w:type="spellStart"/>
            <w:r w:rsidRPr="00590B55">
              <w:rPr>
                <w:color w:val="00B050"/>
                <w:sz w:val="21"/>
                <w:szCs w:val="21"/>
              </w:rPr>
              <w:t>macbeth</w:t>
            </w:r>
            <w:proofErr w:type="spellEnd"/>
          </w:p>
          <w:p w:rsidR="00EB7B01" w:rsidRPr="00590B55" w:rsidRDefault="00EB7B01" w:rsidP="00EB7B01">
            <w:pPr>
              <w:jc w:val="left"/>
              <w:rPr>
                <w:color w:val="00B050"/>
                <w:sz w:val="21"/>
                <w:szCs w:val="21"/>
              </w:rPr>
            </w:pPr>
            <w:r w:rsidRPr="00590B55">
              <w:rPr>
                <w:color w:val="00B050"/>
                <w:sz w:val="21"/>
                <w:szCs w:val="21"/>
              </w:rPr>
              <w:t>Timon of Athens</w:t>
            </w:r>
          </w:p>
          <w:p w:rsidR="00EB7B01" w:rsidRPr="00590B55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590B55">
              <w:rPr>
                <w:color w:val="00B0F0"/>
                <w:sz w:val="21"/>
                <w:szCs w:val="21"/>
              </w:rPr>
              <w:t>The Tempest</w:t>
            </w:r>
          </w:p>
          <w:p w:rsidR="00EB7B01" w:rsidRPr="00590B55" w:rsidRDefault="00EB7B01" w:rsidP="00EB7B01">
            <w:pPr>
              <w:jc w:val="left"/>
              <w:rPr>
                <w:color w:val="00B050"/>
                <w:sz w:val="21"/>
                <w:szCs w:val="21"/>
              </w:rPr>
            </w:pPr>
            <w:r w:rsidRPr="00590B55">
              <w:rPr>
                <w:color w:val="00B050"/>
                <w:sz w:val="21"/>
                <w:szCs w:val="21"/>
              </w:rPr>
              <w:t>Julius Caesar</w:t>
            </w:r>
          </w:p>
          <w:p w:rsidR="00EB7B01" w:rsidRPr="00590B55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590B55">
              <w:rPr>
                <w:color w:val="00B0F0"/>
                <w:sz w:val="21"/>
                <w:szCs w:val="21"/>
              </w:rPr>
              <w:t>A Comedy of Errors</w:t>
            </w:r>
          </w:p>
          <w:p w:rsidR="00EB7B01" w:rsidRPr="00590B55" w:rsidRDefault="00EB7B01" w:rsidP="00EB7B01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90B55">
              <w:rPr>
                <w:color w:val="00B0F0"/>
                <w:sz w:val="21"/>
                <w:szCs w:val="21"/>
              </w:rPr>
              <w:t>Two Gentlemen of Verona</w:t>
            </w:r>
          </w:p>
          <w:p w:rsidR="00EB7B01" w:rsidRPr="00590B55" w:rsidRDefault="00EB7B01" w:rsidP="00EB7B01">
            <w:pPr>
              <w:jc w:val="left"/>
              <w:rPr>
                <w:color w:val="FFC000"/>
                <w:sz w:val="21"/>
                <w:szCs w:val="21"/>
              </w:rPr>
            </w:pPr>
            <w:r w:rsidRPr="00590B55">
              <w:rPr>
                <w:color w:val="FFC000"/>
                <w:sz w:val="21"/>
                <w:szCs w:val="21"/>
              </w:rPr>
              <w:t>Henry VI Part 1</w:t>
            </w:r>
          </w:p>
          <w:p w:rsidR="00EB7B01" w:rsidRPr="00590B55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590B55">
              <w:rPr>
                <w:color w:val="00B0F0"/>
                <w:sz w:val="21"/>
                <w:szCs w:val="21"/>
              </w:rPr>
              <w:t>Pericles</w:t>
            </w:r>
          </w:p>
          <w:p w:rsidR="00EB7B01" w:rsidRPr="0030554C" w:rsidRDefault="00EB7B01" w:rsidP="00EB7B01">
            <w:pPr>
              <w:jc w:val="left"/>
              <w:rPr>
                <w:rFonts w:hint="eastAsia"/>
                <w:color w:val="000000" w:themeColor="text1"/>
              </w:rPr>
            </w:pPr>
            <w:r w:rsidRPr="00590B55">
              <w:rPr>
                <w:color w:val="00B050"/>
                <w:sz w:val="21"/>
                <w:szCs w:val="21"/>
              </w:rPr>
              <w:t>Titus Andronicus</w:t>
            </w:r>
          </w:p>
        </w:tc>
        <w:tc>
          <w:tcPr>
            <w:tcW w:w="2764" w:type="dxa"/>
          </w:tcPr>
          <w:p w:rsidR="00EB7B01" w:rsidRPr="00590B55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proofErr w:type="spellStart"/>
            <w:r w:rsidRPr="00590B55">
              <w:rPr>
                <w:color w:val="00B0F0"/>
                <w:sz w:val="21"/>
                <w:szCs w:val="21"/>
              </w:rPr>
              <w:t>Alls</w:t>
            </w:r>
            <w:proofErr w:type="spellEnd"/>
            <w:r w:rsidRPr="00590B55">
              <w:rPr>
                <w:color w:val="00B0F0"/>
                <w:sz w:val="21"/>
                <w:szCs w:val="21"/>
              </w:rPr>
              <w:t xml:space="preserve"> well that ends well</w:t>
            </w:r>
          </w:p>
          <w:p w:rsidR="00EB7B01" w:rsidRPr="00590B55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590B55">
              <w:rPr>
                <w:color w:val="00B0F0"/>
                <w:sz w:val="21"/>
                <w:szCs w:val="21"/>
              </w:rPr>
              <w:t xml:space="preserve">Loves </w:t>
            </w:r>
            <w:proofErr w:type="spellStart"/>
            <w:r w:rsidRPr="00590B55">
              <w:rPr>
                <w:color w:val="00B0F0"/>
                <w:sz w:val="21"/>
                <w:szCs w:val="21"/>
              </w:rPr>
              <w:t>Labours</w:t>
            </w:r>
            <w:proofErr w:type="spellEnd"/>
            <w:r w:rsidRPr="00590B55">
              <w:rPr>
                <w:color w:val="00B0F0"/>
                <w:sz w:val="21"/>
                <w:szCs w:val="21"/>
              </w:rPr>
              <w:t xml:space="preserve"> Lost</w:t>
            </w:r>
          </w:p>
          <w:p w:rsidR="00EB7B01" w:rsidRPr="00590B55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590B55">
              <w:rPr>
                <w:color w:val="00B0F0"/>
                <w:sz w:val="21"/>
                <w:szCs w:val="21"/>
              </w:rPr>
              <w:t>Taming of the Shrew</w:t>
            </w:r>
          </w:p>
          <w:p w:rsidR="00EB7B01" w:rsidRPr="00590B55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590B55">
              <w:rPr>
                <w:color w:val="00B0F0"/>
                <w:sz w:val="21"/>
                <w:szCs w:val="21"/>
              </w:rPr>
              <w:t>Merry Wives of Windsor</w:t>
            </w:r>
          </w:p>
          <w:p w:rsidR="00EB7B01" w:rsidRPr="00590B55" w:rsidRDefault="00EB7B01" w:rsidP="00EB7B01">
            <w:pPr>
              <w:jc w:val="left"/>
              <w:rPr>
                <w:color w:val="00B050"/>
                <w:sz w:val="21"/>
                <w:szCs w:val="21"/>
              </w:rPr>
            </w:pPr>
            <w:r w:rsidRPr="00590B55">
              <w:rPr>
                <w:color w:val="00B050"/>
                <w:sz w:val="21"/>
                <w:szCs w:val="21"/>
              </w:rPr>
              <w:t>Romeo and Juliet</w:t>
            </w:r>
          </w:p>
          <w:p w:rsidR="00EB7B01" w:rsidRPr="00590B55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590B55">
              <w:rPr>
                <w:color w:val="00B0F0"/>
                <w:sz w:val="21"/>
                <w:szCs w:val="21"/>
              </w:rPr>
              <w:t xml:space="preserve">A </w:t>
            </w:r>
            <w:proofErr w:type="spellStart"/>
            <w:r w:rsidRPr="00590B55">
              <w:rPr>
                <w:color w:val="00B0F0"/>
                <w:sz w:val="21"/>
                <w:szCs w:val="21"/>
              </w:rPr>
              <w:t>Winters</w:t>
            </w:r>
            <w:proofErr w:type="spellEnd"/>
            <w:r w:rsidRPr="00590B55">
              <w:rPr>
                <w:color w:val="00B0F0"/>
                <w:sz w:val="21"/>
                <w:szCs w:val="21"/>
              </w:rPr>
              <w:t xml:space="preserve"> Tale</w:t>
            </w:r>
          </w:p>
          <w:p w:rsidR="00EB7B01" w:rsidRPr="006807B8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6807B8">
              <w:rPr>
                <w:color w:val="00B0F0"/>
                <w:sz w:val="21"/>
                <w:szCs w:val="21"/>
              </w:rPr>
              <w:t>As you like it</w:t>
            </w:r>
          </w:p>
          <w:p w:rsidR="00EB7B01" w:rsidRPr="006807B8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6807B8">
              <w:rPr>
                <w:color w:val="00B0F0"/>
                <w:sz w:val="21"/>
                <w:szCs w:val="21"/>
              </w:rPr>
              <w:t>Measure for measure</w:t>
            </w:r>
          </w:p>
          <w:p w:rsidR="00EB7B01" w:rsidRPr="006807B8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6807B8">
              <w:rPr>
                <w:color w:val="00B0F0"/>
                <w:sz w:val="21"/>
                <w:szCs w:val="21"/>
              </w:rPr>
              <w:t>Much Ado about nothing</w:t>
            </w:r>
          </w:p>
          <w:p w:rsidR="00EB7B01" w:rsidRPr="006807B8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6807B8">
              <w:rPr>
                <w:color w:val="00B0F0"/>
                <w:sz w:val="21"/>
                <w:szCs w:val="21"/>
              </w:rPr>
              <w:t>Twelfth Night</w:t>
            </w:r>
          </w:p>
          <w:p w:rsidR="00EB7B01" w:rsidRPr="006807B8" w:rsidRDefault="00EB7B01" w:rsidP="00EB7B01">
            <w:pPr>
              <w:jc w:val="left"/>
              <w:rPr>
                <w:color w:val="00B0F0"/>
                <w:sz w:val="21"/>
                <w:szCs w:val="21"/>
              </w:rPr>
            </w:pPr>
            <w:r w:rsidRPr="006807B8">
              <w:rPr>
                <w:color w:val="00B0F0"/>
                <w:sz w:val="21"/>
                <w:szCs w:val="21"/>
              </w:rPr>
              <w:t>Merchant of Venice</w:t>
            </w:r>
          </w:p>
          <w:p w:rsidR="00EB7B01" w:rsidRPr="006807B8" w:rsidRDefault="00EB7B01" w:rsidP="00EB7B01">
            <w:pPr>
              <w:jc w:val="left"/>
              <w:rPr>
                <w:rFonts w:hint="eastAsia"/>
                <w:color w:val="00B050"/>
                <w:sz w:val="21"/>
                <w:szCs w:val="21"/>
              </w:rPr>
            </w:pPr>
            <w:r w:rsidRPr="006807B8">
              <w:rPr>
                <w:color w:val="00B050"/>
                <w:sz w:val="21"/>
                <w:szCs w:val="21"/>
              </w:rPr>
              <w:t>Othello</w:t>
            </w:r>
          </w:p>
          <w:p w:rsidR="00EB7B01" w:rsidRPr="0030554C" w:rsidRDefault="00EB7B01" w:rsidP="00EB7B01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</w:tbl>
    <w:p w:rsidR="00EB7B01" w:rsidRPr="00EB7B01" w:rsidRDefault="00EB7B01" w:rsidP="00EB7B01">
      <w:pPr>
        <w:rPr>
          <w:rFonts w:hint="eastAsia"/>
          <w:color w:val="000000" w:themeColor="text1"/>
        </w:rPr>
      </w:pPr>
    </w:p>
    <w:sectPr w:rsidR="00EB7B01" w:rsidRPr="00EB7B01" w:rsidSect="00BC79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2F66"/>
    <w:multiLevelType w:val="multilevel"/>
    <w:tmpl w:val="53B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208EC"/>
    <w:multiLevelType w:val="hybridMultilevel"/>
    <w:tmpl w:val="57AAAD44"/>
    <w:lvl w:ilvl="0" w:tplc="D1D0A8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EA2E05"/>
    <w:multiLevelType w:val="hybridMultilevel"/>
    <w:tmpl w:val="05B8B26E"/>
    <w:lvl w:ilvl="0" w:tplc="175C8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1B"/>
    <w:rsid w:val="000374C8"/>
    <w:rsid w:val="001105E1"/>
    <w:rsid w:val="001E46B5"/>
    <w:rsid w:val="0030554C"/>
    <w:rsid w:val="00315EDF"/>
    <w:rsid w:val="003E694B"/>
    <w:rsid w:val="003F26AC"/>
    <w:rsid w:val="00451F1B"/>
    <w:rsid w:val="00552F77"/>
    <w:rsid w:val="00571017"/>
    <w:rsid w:val="00590B55"/>
    <w:rsid w:val="005B7E09"/>
    <w:rsid w:val="006570D8"/>
    <w:rsid w:val="006807B8"/>
    <w:rsid w:val="006D49DA"/>
    <w:rsid w:val="00710153"/>
    <w:rsid w:val="009619D9"/>
    <w:rsid w:val="0096605B"/>
    <w:rsid w:val="009B1723"/>
    <w:rsid w:val="009C0A6E"/>
    <w:rsid w:val="00A23569"/>
    <w:rsid w:val="00AA743E"/>
    <w:rsid w:val="00B2598E"/>
    <w:rsid w:val="00BC7961"/>
    <w:rsid w:val="00CC6361"/>
    <w:rsid w:val="00CD09B1"/>
    <w:rsid w:val="00DF558E"/>
    <w:rsid w:val="00EB7B01"/>
    <w:rsid w:val="00F9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CC5BE"/>
  <w14:defaultImageDpi w14:val="32767"/>
  <w15:chartTrackingRefBased/>
  <w15:docId w15:val="{4111DA71-9B3B-C24B-B849-6F85254C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E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60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96605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B7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Yueying</dc:creator>
  <cp:keywords/>
  <dc:description/>
  <cp:lastModifiedBy>Li, Yueying</cp:lastModifiedBy>
  <cp:revision>23</cp:revision>
  <dcterms:created xsi:type="dcterms:W3CDTF">2019-02-27T02:08:00Z</dcterms:created>
  <dcterms:modified xsi:type="dcterms:W3CDTF">2019-02-28T02:27:00Z</dcterms:modified>
</cp:coreProperties>
</file>