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3CC6" w:rsidRDefault="0025068D">
      <w:bookmarkStart w:id="0" w:name="_GoBack"/>
      <w:bookmarkEnd w:id="0"/>
      <w:r>
        <w:t>Release 1</w:t>
      </w:r>
    </w:p>
    <w:tbl>
      <w:tblPr>
        <w:tblStyle w:val="a"/>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755"/>
        <w:gridCol w:w="3300"/>
        <w:gridCol w:w="3585"/>
      </w:tblGrid>
      <w:tr w:rsidR="000E3CC6">
        <w:tc>
          <w:tcPr>
            <w:tcW w:w="1380" w:type="dxa"/>
            <w:tcMar>
              <w:top w:w="100" w:type="dxa"/>
              <w:left w:w="100" w:type="dxa"/>
              <w:bottom w:w="100" w:type="dxa"/>
              <w:right w:w="100" w:type="dxa"/>
            </w:tcMar>
          </w:tcPr>
          <w:p w:rsidR="000E3CC6" w:rsidRDefault="0025068D">
            <w:pPr>
              <w:widowControl w:val="0"/>
              <w:spacing w:line="240" w:lineRule="auto"/>
            </w:pPr>
            <w:r>
              <w:rPr>
                <w:b/>
              </w:rPr>
              <w:t>User Story ID</w:t>
            </w:r>
          </w:p>
        </w:tc>
        <w:tc>
          <w:tcPr>
            <w:tcW w:w="1755" w:type="dxa"/>
            <w:tcMar>
              <w:top w:w="100" w:type="dxa"/>
              <w:left w:w="100" w:type="dxa"/>
              <w:bottom w:w="100" w:type="dxa"/>
              <w:right w:w="100" w:type="dxa"/>
            </w:tcMar>
          </w:tcPr>
          <w:p w:rsidR="000E3CC6" w:rsidRDefault="0025068D">
            <w:pPr>
              <w:widowControl w:val="0"/>
              <w:spacing w:line="240" w:lineRule="auto"/>
            </w:pPr>
            <w:r>
              <w:rPr>
                <w:b/>
              </w:rPr>
              <w:t>User Story</w:t>
            </w:r>
          </w:p>
        </w:tc>
        <w:tc>
          <w:tcPr>
            <w:tcW w:w="3300" w:type="dxa"/>
            <w:tcMar>
              <w:top w:w="100" w:type="dxa"/>
              <w:left w:w="100" w:type="dxa"/>
              <w:bottom w:w="100" w:type="dxa"/>
              <w:right w:w="100" w:type="dxa"/>
            </w:tcMar>
          </w:tcPr>
          <w:p w:rsidR="000E3CC6" w:rsidRDefault="0025068D">
            <w:pPr>
              <w:widowControl w:val="0"/>
              <w:spacing w:line="240" w:lineRule="auto"/>
            </w:pPr>
            <w:r>
              <w:rPr>
                <w:b/>
              </w:rPr>
              <w:t>Acceptance Criteria</w:t>
            </w:r>
          </w:p>
        </w:tc>
        <w:tc>
          <w:tcPr>
            <w:tcW w:w="3585" w:type="dxa"/>
            <w:tcMar>
              <w:top w:w="100" w:type="dxa"/>
              <w:left w:w="100" w:type="dxa"/>
              <w:bottom w:w="100" w:type="dxa"/>
              <w:right w:w="100" w:type="dxa"/>
            </w:tcMar>
          </w:tcPr>
          <w:p w:rsidR="000E3CC6" w:rsidRDefault="0025068D">
            <w:pPr>
              <w:widowControl w:val="0"/>
              <w:spacing w:line="240" w:lineRule="auto"/>
            </w:pPr>
            <w:r>
              <w:rPr>
                <w:b/>
              </w:rPr>
              <w:t>Progress</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S01</w:t>
            </w:r>
          </w:p>
        </w:tc>
        <w:tc>
          <w:tcPr>
            <w:tcW w:w="1755" w:type="dxa"/>
            <w:tcMar>
              <w:top w:w="100" w:type="dxa"/>
              <w:left w:w="100" w:type="dxa"/>
              <w:bottom w:w="100" w:type="dxa"/>
              <w:right w:w="100" w:type="dxa"/>
            </w:tcMar>
          </w:tcPr>
          <w:p w:rsidR="000E3CC6" w:rsidRDefault="0025068D">
            <w:pPr>
              <w:widowControl w:val="0"/>
              <w:spacing w:line="240" w:lineRule="auto"/>
            </w:pPr>
            <w:r>
              <w:t>Permit Fines</w:t>
            </w:r>
          </w:p>
        </w:tc>
        <w:tc>
          <w:tcPr>
            <w:tcW w:w="3300" w:type="dxa"/>
            <w:tcMar>
              <w:top w:w="100" w:type="dxa"/>
              <w:left w:w="100" w:type="dxa"/>
              <w:bottom w:w="100" w:type="dxa"/>
              <w:right w:w="100" w:type="dxa"/>
            </w:tcMar>
          </w:tcPr>
          <w:p w:rsidR="000E3CC6" w:rsidRDefault="0025068D">
            <w:pPr>
              <w:widowControl w:val="0"/>
              <w:spacing w:line="240" w:lineRule="auto"/>
            </w:pPr>
            <w:r>
              <w:t>A cancel or withhold option for permits should be made available as a tool to ensure fines are paid.</w:t>
            </w:r>
          </w:p>
        </w:tc>
        <w:tc>
          <w:tcPr>
            <w:tcW w:w="3585" w:type="dxa"/>
            <w:tcMar>
              <w:top w:w="100" w:type="dxa"/>
              <w:left w:w="100" w:type="dxa"/>
              <w:bottom w:w="100" w:type="dxa"/>
              <w:right w:w="100" w:type="dxa"/>
            </w:tcMar>
          </w:tcPr>
          <w:p w:rsidR="000E3CC6" w:rsidRDefault="0025068D">
            <w:pPr>
              <w:widowControl w:val="0"/>
              <w:spacing w:line="240" w:lineRule="auto"/>
            </w:pPr>
            <w:r>
              <w:t>The option to cancel or withhold a permit if there is unpaid fines is available to staff. The user will then be notified</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S02</w:t>
            </w:r>
          </w:p>
        </w:tc>
        <w:tc>
          <w:tcPr>
            <w:tcW w:w="1755" w:type="dxa"/>
            <w:tcMar>
              <w:top w:w="100" w:type="dxa"/>
              <w:left w:w="100" w:type="dxa"/>
              <w:bottom w:w="100" w:type="dxa"/>
              <w:right w:w="100" w:type="dxa"/>
            </w:tcMar>
          </w:tcPr>
          <w:p w:rsidR="000E3CC6" w:rsidRDefault="0025068D">
            <w:pPr>
              <w:widowControl w:val="0"/>
              <w:spacing w:line="240" w:lineRule="auto"/>
            </w:pPr>
            <w:r>
              <w:t xml:space="preserve">Permit Visibility </w:t>
            </w:r>
          </w:p>
        </w:tc>
        <w:tc>
          <w:tcPr>
            <w:tcW w:w="3300" w:type="dxa"/>
            <w:tcMar>
              <w:top w:w="100" w:type="dxa"/>
              <w:left w:w="100" w:type="dxa"/>
              <w:bottom w:w="100" w:type="dxa"/>
              <w:right w:w="100" w:type="dxa"/>
            </w:tcMar>
          </w:tcPr>
          <w:p w:rsidR="000E3CC6" w:rsidRDefault="0025068D">
            <w:pPr>
              <w:widowControl w:val="0"/>
              <w:spacing w:line="240" w:lineRule="auto"/>
            </w:pPr>
            <w:r>
              <w:t xml:space="preserve">All permits should be visible, regardless of their status, so that </w:t>
            </w:r>
            <w:proofErr w:type="gramStart"/>
            <w:r>
              <w:t>any  assistance</w:t>
            </w:r>
            <w:proofErr w:type="gramEnd"/>
            <w:r>
              <w:t xml:space="preserve"> needed can be given.</w:t>
            </w:r>
          </w:p>
        </w:tc>
        <w:tc>
          <w:tcPr>
            <w:tcW w:w="3585" w:type="dxa"/>
            <w:tcMar>
              <w:top w:w="100" w:type="dxa"/>
              <w:left w:w="100" w:type="dxa"/>
              <w:bottom w:w="100" w:type="dxa"/>
              <w:right w:w="100" w:type="dxa"/>
            </w:tcMar>
          </w:tcPr>
          <w:p w:rsidR="000E3CC6" w:rsidRDefault="0025068D">
            <w:pPr>
              <w:widowControl w:val="0"/>
              <w:spacing w:line="240" w:lineRule="auto"/>
            </w:pPr>
            <w:r>
              <w:t>All per</w:t>
            </w:r>
            <w:r>
              <w:t>mits are able to be viewed regardless of their current status</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S03</w:t>
            </w:r>
          </w:p>
        </w:tc>
        <w:tc>
          <w:tcPr>
            <w:tcW w:w="1755" w:type="dxa"/>
            <w:tcMar>
              <w:top w:w="100" w:type="dxa"/>
              <w:left w:w="100" w:type="dxa"/>
              <w:bottom w:w="100" w:type="dxa"/>
              <w:right w:w="100" w:type="dxa"/>
            </w:tcMar>
          </w:tcPr>
          <w:p w:rsidR="000E3CC6" w:rsidRDefault="0025068D">
            <w:pPr>
              <w:widowControl w:val="0"/>
              <w:spacing w:line="240" w:lineRule="auto"/>
            </w:pPr>
            <w:r>
              <w:t>Issuing Permits</w:t>
            </w:r>
          </w:p>
        </w:tc>
        <w:tc>
          <w:tcPr>
            <w:tcW w:w="3300" w:type="dxa"/>
            <w:tcMar>
              <w:top w:w="100" w:type="dxa"/>
              <w:left w:w="100" w:type="dxa"/>
              <w:bottom w:w="100" w:type="dxa"/>
              <w:right w:w="100" w:type="dxa"/>
            </w:tcMar>
          </w:tcPr>
          <w:p w:rsidR="000E3CC6" w:rsidRDefault="0025068D">
            <w:pPr>
              <w:widowControl w:val="0"/>
              <w:spacing w:line="240" w:lineRule="auto"/>
            </w:pPr>
            <w:r>
              <w:t>Permits can be issued to anyone upon receipt of a completed permit application form and approval from the relevant authority.</w:t>
            </w:r>
          </w:p>
        </w:tc>
        <w:tc>
          <w:tcPr>
            <w:tcW w:w="3585" w:type="dxa"/>
            <w:tcMar>
              <w:top w:w="100" w:type="dxa"/>
              <w:left w:w="100" w:type="dxa"/>
              <w:bottom w:w="100" w:type="dxa"/>
              <w:right w:w="100" w:type="dxa"/>
            </w:tcMar>
          </w:tcPr>
          <w:p w:rsidR="000E3CC6" w:rsidRDefault="0025068D">
            <w:pPr>
              <w:widowControl w:val="0"/>
              <w:spacing w:line="240" w:lineRule="auto"/>
            </w:pPr>
            <w:r>
              <w:t>Once a person applies they will be notified once their application has been assessed with the outcome</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S04</w:t>
            </w:r>
          </w:p>
        </w:tc>
        <w:tc>
          <w:tcPr>
            <w:tcW w:w="1755" w:type="dxa"/>
            <w:tcMar>
              <w:top w:w="100" w:type="dxa"/>
              <w:left w:w="100" w:type="dxa"/>
              <w:bottom w:w="100" w:type="dxa"/>
              <w:right w:w="100" w:type="dxa"/>
            </w:tcMar>
          </w:tcPr>
          <w:p w:rsidR="000E3CC6" w:rsidRDefault="0025068D">
            <w:pPr>
              <w:widowControl w:val="0"/>
              <w:spacing w:line="240" w:lineRule="auto"/>
            </w:pPr>
            <w:r>
              <w:t>Parking Rules</w:t>
            </w:r>
          </w:p>
        </w:tc>
        <w:tc>
          <w:tcPr>
            <w:tcW w:w="3300" w:type="dxa"/>
            <w:tcMar>
              <w:top w:w="100" w:type="dxa"/>
              <w:left w:w="100" w:type="dxa"/>
              <w:bottom w:w="100" w:type="dxa"/>
              <w:right w:w="100" w:type="dxa"/>
            </w:tcMar>
          </w:tcPr>
          <w:p w:rsidR="000E3CC6" w:rsidRDefault="0025068D">
            <w:pPr>
              <w:widowControl w:val="0"/>
              <w:spacing w:line="240" w:lineRule="auto"/>
            </w:pPr>
            <w:r>
              <w:t>A copy or link to a copy of the parking rules should be provided to all permit holders.</w:t>
            </w:r>
          </w:p>
        </w:tc>
        <w:tc>
          <w:tcPr>
            <w:tcW w:w="3585" w:type="dxa"/>
            <w:tcMar>
              <w:top w:w="100" w:type="dxa"/>
              <w:left w:w="100" w:type="dxa"/>
              <w:bottom w:w="100" w:type="dxa"/>
              <w:right w:w="100" w:type="dxa"/>
            </w:tcMar>
          </w:tcPr>
          <w:p w:rsidR="000E3CC6" w:rsidRDefault="0025068D">
            <w:pPr>
              <w:widowControl w:val="0"/>
              <w:spacing w:line="240" w:lineRule="auto"/>
            </w:pPr>
            <w:r>
              <w:t>For a person to complete their application they</w:t>
            </w:r>
            <w:r>
              <w:t xml:space="preserve"> must tick a box agreeing to the rules.</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S05</w:t>
            </w:r>
          </w:p>
        </w:tc>
        <w:tc>
          <w:tcPr>
            <w:tcW w:w="1755" w:type="dxa"/>
            <w:tcMar>
              <w:top w:w="100" w:type="dxa"/>
              <w:left w:w="100" w:type="dxa"/>
              <w:bottom w:w="100" w:type="dxa"/>
              <w:right w:w="100" w:type="dxa"/>
            </w:tcMar>
          </w:tcPr>
          <w:p w:rsidR="000E3CC6" w:rsidRDefault="0025068D">
            <w:pPr>
              <w:widowControl w:val="0"/>
              <w:spacing w:line="240" w:lineRule="auto"/>
            </w:pPr>
            <w:r>
              <w:t>Track Fines</w:t>
            </w:r>
          </w:p>
        </w:tc>
        <w:tc>
          <w:tcPr>
            <w:tcW w:w="3300" w:type="dxa"/>
            <w:tcMar>
              <w:top w:w="100" w:type="dxa"/>
              <w:left w:w="100" w:type="dxa"/>
              <w:bottom w:w="100" w:type="dxa"/>
              <w:right w:w="100" w:type="dxa"/>
            </w:tcMar>
          </w:tcPr>
          <w:p w:rsidR="000E3CC6" w:rsidRDefault="0025068D">
            <w:pPr>
              <w:widowControl w:val="0"/>
              <w:spacing w:line="240" w:lineRule="auto"/>
            </w:pPr>
            <w:r>
              <w:t xml:space="preserve">All fines should be visible so that ones that have not been paid can have reminders sent so that all payments are received. </w:t>
            </w:r>
          </w:p>
        </w:tc>
        <w:tc>
          <w:tcPr>
            <w:tcW w:w="3585" w:type="dxa"/>
            <w:tcMar>
              <w:top w:w="100" w:type="dxa"/>
              <w:left w:w="100" w:type="dxa"/>
              <w:bottom w:w="100" w:type="dxa"/>
              <w:right w:w="100" w:type="dxa"/>
            </w:tcMar>
          </w:tcPr>
          <w:p w:rsidR="000E3CC6" w:rsidRDefault="0025068D">
            <w:pPr>
              <w:widowControl w:val="0"/>
              <w:spacing w:line="240" w:lineRule="auto"/>
            </w:pPr>
            <w:r>
              <w:t>All fines are visible so that it is obvious for the ones that need attenti</w:t>
            </w:r>
            <w:r>
              <w:t xml:space="preserve">on. </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S06</w:t>
            </w:r>
          </w:p>
        </w:tc>
        <w:tc>
          <w:tcPr>
            <w:tcW w:w="1755" w:type="dxa"/>
            <w:tcMar>
              <w:top w:w="100" w:type="dxa"/>
              <w:left w:w="100" w:type="dxa"/>
              <w:bottom w:w="100" w:type="dxa"/>
              <w:right w:w="100" w:type="dxa"/>
            </w:tcMar>
          </w:tcPr>
          <w:p w:rsidR="000E3CC6" w:rsidRDefault="0025068D">
            <w:pPr>
              <w:widowControl w:val="0"/>
              <w:spacing w:line="240" w:lineRule="auto"/>
            </w:pPr>
            <w:r>
              <w:t>Permit Search</w:t>
            </w:r>
          </w:p>
        </w:tc>
        <w:tc>
          <w:tcPr>
            <w:tcW w:w="3300" w:type="dxa"/>
            <w:tcMar>
              <w:top w:w="100" w:type="dxa"/>
              <w:left w:w="100" w:type="dxa"/>
              <w:bottom w:w="100" w:type="dxa"/>
              <w:right w:w="100" w:type="dxa"/>
            </w:tcMar>
          </w:tcPr>
          <w:p w:rsidR="000E3CC6" w:rsidRDefault="0025068D">
            <w:pPr>
              <w:widowControl w:val="0"/>
              <w:spacing w:line="240" w:lineRule="auto"/>
            </w:pPr>
            <w:r>
              <w:t>Patrol guards should be able to search a permit number or permit holder’s name in the system to keep track of all issued permits.</w:t>
            </w:r>
          </w:p>
        </w:tc>
        <w:tc>
          <w:tcPr>
            <w:tcW w:w="3585" w:type="dxa"/>
            <w:tcMar>
              <w:top w:w="100" w:type="dxa"/>
              <w:left w:w="100" w:type="dxa"/>
              <w:bottom w:w="100" w:type="dxa"/>
              <w:right w:w="100" w:type="dxa"/>
            </w:tcMar>
          </w:tcPr>
          <w:p w:rsidR="000E3CC6" w:rsidRDefault="0025068D">
            <w:pPr>
              <w:widowControl w:val="0"/>
              <w:spacing w:line="240" w:lineRule="auto"/>
            </w:pPr>
            <w:r>
              <w:t>We have implemented a search bar in the application to be able to search a permit number or permit hol</w:t>
            </w:r>
            <w:r>
              <w:t>der’s name so patrol guards can keep track of issued permits.</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S07</w:t>
            </w:r>
          </w:p>
        </w:tc>
        <w:tc>
          <w:tcPr>
            <w:tcW w:w="1755" w:type="dxa"/>
            <w:tcMar>
              <w:top w:w="100" w:type="dxa"/>
              <w:left w:w="100" w:type="dxa"/>
              <w:bottom w:w="100" w:type="dxa"/>
              <w:right w:w="100" w:type="dxa"/>
            </w:tcMar>
          </w:tcPr>
          <w:p w:rsidR="000E3CC6" w:rsidRDefault="0025068D">
            <w:pPr>
              <w:widowControl w:val="0"/>
              <w:spacing w:line="240" w:lineRule="auto"/>
            </w:pPr>
            <w:r>
              <w:t>Cancel Permit</w:t>
            </w:r>
          </w:p>
        </w:tc>
        <w:tc>
          <w:tcPr>
            <w:tcW w:w="3300" w:type="dxa"/>
            <w:tcMar>
              <w:top w:w="100" w:type="dxa"/>
              <w:left w:w="100" w:type="dxa"/>
              <w:bottom w:w="100" w:type="dxa"/>
              <w:right w:w="100" w:type="dxa"/>
            </w:tcMar>
          </w:tcPr>
          <w:p w:rsidR="000E3CC6" w:rsidRDefault="0025068D">
            <w:pPr>
              <w:widowControl w:val="0"/>
              <w:spacing w:line="240" w:lineRule="auto"/>
            </w:pPr>
            <w:r>
              <w:t xml:space="preserve">The status of permit should be able to be changed to </w:t>
            </w:r>
            <w:proofErr w:type="gramStart"/>
            <w:r>
              <w:t>cancelled</w:t>
            </w:r>
            <w:proofErr w:type="gramEnd"/>
            <w:r>
              <w:t xml:space="preserve"> in the database. </w:t>
            </w:r>
          </w:p>
        </w:tc>
        <w:tc>
          <w:tcPr>
            <w:tcW w:w="3585" w:type="dxa"/>
            <w:tcMar>
              <w:top w:w="100" w:type="dxa"/>
              <w:left w:w="100" w:type="dxa"/>
              <w:bottom w:w="100" w:type="dxa"/>
              <w:right w:w="100" w:type="dxa"/>
            </w:tcMar>
          </w:tcPr>
          <w:p w:rsidR="000E3CC6" w:rsidRDefault="0025068D">
            <w:pPr>
              <w:widowControl w:val="0"/>
              <w:spacing w:line="240" w:lineRule="auto"/>
            </w:pPr>
            <w:r>
              <w:t>We have implemented a search bar in the application to be able to search a permit number, where the patrol guard can change the status of a permit.</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S09</w:t>
            </w:r>
          </w:p>
        </w:tc>
        <w:tc>
          <w:tcPr>
            <w:tcW w:w="1755" w:type="dxa"/>
            <w:tcMar>
              <w:top w:w="100" w:type="dxa"/>
              <w:left w:w="100" w:type="dxa"/>
              <w:bottom w:w="100" w:type="dxa"/>
              <w:right w:w="100" w:type="dxa"/>
            </w:tcMar>
          </w:tcPr>
          <w:p w:rsidR="000E3CC6" w:rsidRDefault="0025068D">
            <w:pPr>
              <w:widowControl w:val="0"/>
              <w:spacing w:line="240" w:lineRule="auto"/>
            </w:pPr>
            <w:r>
              <w:t xml:space="preserve">Update Permit Information </w:t>
            </w:r>
          </w:p>
        </w:tc>
        <w:tc>
          <w:tcPr>
            <w:tcW w:w="3300" w:type="dxa"/>
            <w:tcMar>
              <w:top w:w="100" w:type="dxa"/>
              <w:left w:w="100" w:type="dxa"/>
              <w:bottom w:w="100" w:type="dxa"/>
              <w:right w:w="100" w:type="dxa"/>
            </w:tcMar>
          </w:tcPr>
          <w:p w:rsidR="000E3CC6" w:rsidRDefault="0025068D">
            <w:pPr>
              <w:widowControl w:val="0"/>
              <w:spacing w:line="240" w:lineRule="auto"/>
            </w:pPr>
            <w:r>
              <w:t>Information stored within a permit should be able to be changed through an o</w:t>
            </w:r>
            <w:r>
              <w:t>nline form and saved to the database.</w:t>
            </w:r>
          </w:p>
        </w:tc>
        <w:tc>
          <w:tcPr>
            <w:tcW w:w="3585" w:type="dxa"/>
            <w:tcMar>
              <w:top w:w="100" w:type="dxa"/>
              <w:left w:w="100" w:type="dxa"/>
              <w:bottom w:w="100" w:type="dxa"/>
              <w:right w:w="100" w:type="dxa"/>
            </w:tcMar>
          </w:tcPr>
          <w:p w:rsidR="000E3CC6" w:rsidRDefault="0025068D">
            <w:pPr>
              <w:widowControl w:val="0"/>
              <w:spacing w:line="240" w:lineRule="auto"/>
            </w:pPr>
            <w:r>
              <w:t>There is a edit option and save changes to update their information</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S15</w:t>
            </w:r>
          </w:p>
        </w:tc>
        <w:tc>
          <w:tcPr>
            <w:tcW w:w="1755" w:type="dxa"/>
            <w:tcMar>
              <w:top w:w="100" w:type="dxa"/>
              <w:left w:w="100" w:type="dxa"/>
              <w:bottom w:w="100" w:type="dxa"/>
              <w:right w:w="100" w:type="dxa"/>
            </w:tcMar>
          </w:tcPr>
          <w:p w:rsidR="000E3CC6" w:rsidRDefault="0025068D">
            <w:pPr>
              <w:widowControl w:val="0"/>
              <w:spacing w:line="240" w:lineRule="auto"/>
            </w:pPr>
            <w:r>
              <w:t>Parking Permit Application</w:t>
            </w:r>
          </w:p>
        </w:tc>
        <w:tc>
          <w:tcPr>
            <w:tcW w:w="3300" w:type="dxa"/>
            <w:tcMar>
              <w:top w:w="100" w:type="dxa"/>
              <w:left w:w="100" w:type="dxa"/>
              <w:bottom w:w="100" w:type="dxa"/>
              <w:right w:w="100" w:type="dxa"/>
            </w:tcMar>
          </w:tcPr>
          <w:p w:rsidR="000E3CC6" w:rsidRDefault="0025068D">
            <w:pPr>
              <w:widowControl w:val="0"/>
              <w:spacing w:line="240" w:lineRule="auto"/>
            </w:pPr>
            <w:r>
              <w:t xml:space="preserve">All information that is required to be submitted for a parking permit application should be </w:t>
            </w:r>
            <w:r>
              <w:lastRenderedPageBreak/>
              <w:t xml:space="preserve">able to be captured by an </w:t>
            </w:r>
            <w:r>
              <w:t>online form. The captured information should be stored in a database for later use.</w:t>
            </w:r>
          </w:p>
        </w:tc>
        <w:tc>
          <w:tcPr>
            <w:tcW w:w="3585" w:type="dxa"/>
            <w:tcMar>
              <w:top w:w="100" w:type="dxa"/>
              <w:left w:w="100" w:type="dxa"/>
              <w:bottom w:w="100" w:type="dxa"/>
              <w:right w:w="100" w:type="dxa"/>
            </w:tcMar>
          </w:tcPr>
          <w:p w:rsidR="000E3CC6" w:rsidRDefault="0025068D">
            <w:pPr>
              <w:widowControl w:val="0"/>
              <w:spacing w:line="240" w:lineRule="auto"/>
            </w:pPr>
            <w:r>
              <w:lastRenderedPageBreak/>
              <w:t>The person has to fill in all the mandatory fields to be able to apply for a permit</w:t>
            </w:r>
          </w:p>
        </w:tc>
      </w:tr>
      <w:tr w:rsidR="000E3CC6">
        <w:tc>
          <w:tcPr>
            <w:tcW w:w="1380" w:type="dxa"/>
            <w:tcMar>
              <w:top w:w="100" w:type="dxa"/>
              <w:left w:w="100" w:type="dxa"/>
              <w:bottom w:w="100" w:type="dxa"/>
              <w:right w:w="100" w:type="dxa"/>
            </w:tcMar>
          </w:tcPr>
          <w:p w:rsidR="000E3CC6" w:rsidRDefault="0025068D">
            <w:pPr>
              <w:widowControl w:val="0"/>
              <w:spacing w:line="240" w:lineRule="auto"/>
            </w:pPr>
            <w:r>
              <w:lastRenderedPageBreak/>
              <w:t>S16</w:t>
            </w:r>
          </w:p>
        </w:tc>
        <w:tc>
          <w:tcPr>
            <w:tcW w:w="1755" w:type="dxa"/>
            <w:tcMar>
              <w:top w:w="100" w:type="dxa"/>
              <w:left w:w="100" w:type="dxa"/>
              <w:bottom w:w="100" w:type="dxa"/>
              <w:right w:w="100" w:type="dxa"/>
            </w:tcMar>
          </w:tcPr>
          <w:p w:rsidR="000E3CC6" w:rsidRDefault="0025068D">
            <w:pPr>
              <w:widowControl w:val="0"/>
              <w:spacing w:line="240" w:lineRule="auto"/>
            </w:pPr>
            <w:r>
              <w:t>View Permit Status</w:t>
            </w:r>
          </w:p>
        </w:tc>
        <w:tc>
          <w:tcPr>
            <w:tcW w:w="3300" w:type="dxa"/>
            <w:tcMar>
              <w:top w:w="100" w:type="dxa"/>
              <w:left w:w="100" w:type="dxa"/>
              <w:bottom w:w="100" w:type="dxa"/>
              <w:right w:w="100" w:type="dxa"/>
            </w:tcMar>
          </w:tcPr>
          <w:p w:rsidR="000E3CC6" w:rsidRDefault="0025068D">
            <w:pPr>
              <w:widowControl w:val="0"/>
              <w:spacing w:line="240" w:lineRule="auto"/>
            </w:pPr>
            <w:r>
              <w:t xml:space="preserve">Users should be able to search for their parking permit online. </w:t>
            </w:r>
            <w:r>
              <w:t>A status of awaiting approval, active, or expired should be viewable for all parking permits.</w:t>
            </w:r>
          </w:p>
        </w:tc>
        <w:tc>
          <w:tcPr>
            <w:tcW w:w="3585" w:type="dxa"/>
            <w:tcMar>
              <w:top w:w="100" w:type="dxa"/>
              <w:left w:w="100" w:type="dxa"/>
              <w:bottom w:w="100" w:type="dxa"/>
              <w:right w:w="100" w:type="dxa"/>
            </w:tcMar>
          </w:tcPr>
          <w:p w:rsidR="000E3CC6" w:rsidRDefault="0025068D">
            <w:pPr>
              <w:widowControl w:val="0"/>
              <w:spacing w:line="240" w:lineRule="auto"/>
            </w:pPr>
            <w:r>
              <w:t>We have implemented a search bar in the application so users are able to search a permit number to view the status of a permit.</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S17</w:t>
            </w:r>
          </w:p>
        </w:tc>
        <w:tc>
          <w:tcPr>
            <w:tcW w:w="1755" w:type="dxa"/>
            <w:tcMar>
              <w:top w:w="100" w:type="dxa"/>
              <w:left w:w="100" w:type="dxa"/>
              <w:bottom w:w="100" w:type="dxa"/>
              <w:right w:w="100" w:type="dxa"/>
            </w:tcMar>
          </w:tcPr>
          <w:p w:rsidR="000E3CC6" w:rsidRDefault="0025068D">
            <w:pPr>
              <w:widowControl w:val="0"/>
              <w:spacing w:line="240" w:lineRule="auto"/>
            </w:pPr>
            <w:r>
              <w:t>Change Registered Vehicle</w:t>
            </w:r>
          </w:p>
        </w:tc>
        <w:tc>
          <w:tcPr>
            <w:tcW w:w="3300" w:type="dxa"/>
            <w:tcMar>
              <w:top w:w="100" w:type="dxa"/>
              <w:left w:w="100" w:type="dxa"/>
              <w:bottom w:w="100" w:type="dxa"/>
              <w:right w:w="100" w:type="dxa"/>
            </w:tcMar>
          </w:tcPr>
          <w:p w:rsidR="000E3CC6" w:rsidRDefault="0025068D">
            <w:pPr>
              <w:widowControl w:val="0"/>
              <w:spacing w:line="240" w:lineRule="auto"/>
            </w:pPr>
            <w:r>
              <w:t>An input field for vehicle registration and vehicle information is provided so a user can change the vehicle that is associated with their permit</w:t>
            </w:r>
          </w:p>
        </w:tc>
        <w:tc>
          <w:tcPr>
            <w:tcW w:w="3585" w:type="dxa"/>
            <w:tcMar>
              <w:top w:w="100" w:type="dxa"/>
              <w:left w:w="100" w:type="dxa"/>
              <w:bottom w:w="100" w:type="dxa"/>
              <w:right w:w="100" w:type="dxa"/>
            </w:tcMar>
          </w:tcPr>
          <w:p w:rsidR="000E3CC6" w:rsidRDefault="0025068D">
            <w:pPr>
              <w:widowControl w:val="0"/>
              <w:spacing w:line="240" w:lineRule="auto"/>
            </w:pPr>
            <w:r>
              <w:t xml:space="preserve">An edit function is available so the user can add or change their registered vehicle/s </w:t>
            </w:r>
          </w:p>
        </w:tc>
      </w:tr>
      <w:tr w:rsidR="000E3CC6">
        <w:tc>
          <w:tcPr>
            <w:tcW w:w="1380" w:type="dxa"/>
            <w:tcMar>
              <w:top w:w="100" w:type="dxa"/>
              <w:left w:w="100" w:type="dxa"/>
              <w:bottom w:w="100" w:type="dxa"/>
              <w:right w:w="100" w:type="dxa"/>
            </w:tcMar>
          </w:tcPr>
          <w:p w:rsidR="000E3CC6" w:rsidRDefault="0025068D">
            <w:pPr>
              <w:widowControl w:val="0"/>
              <w:spacing w:line="240" w:lineRule="auto"/>
            </w:pPr>
            <w:r>
              <w:t>S18</w:t>
            </w:r>
          </w:p>
        </w:tc>
        <w:tc>
          <w:tcPr>
            <w:tcW w:w="1755" w:type="dxa"/>
            <w:tcMar>
              <w:top w:w="100" w:type="dxa"/>
              <w:left w:w="100" w:type="dxa"/>
              <w:bottom w:w="100" w:type="dxa"/>
              <w:right w:w="100" w:type="dxa"/>
            </w:tcMar>
          </w:tcPr>
          <w:p w:rsidR="000E3CC6" w:rsidRDefault="0025068D">
            <w:pPr>
              <w:widowControl w:val="0"/>
              <w:spacing w:line="240" w:lineRule="auto"/>
            </w:pPr>
            <w:r>
              <w:t>View Issued Fines</w:t>
            </w:r>
          </w:p>
        </w:tc>
        <w:tc>
          <w:tcPr>
            <w:tcW w:w="3300" w:type="dxa"/>
            <w:tcMar>
              <w:top w:w="100" w:type="dxa"/>
              <w:left w:w="100" w:type="dxa"/>
              <w:bottom w:w="100" w:type="dxa"/>
              <w:right w:w="100" w:type="dxa"/>
            </w:tcMar>
          </w:tcPr>
          <w:p w:rsidR="000E3CC6" w:rsidRDefault="0025068D">
            <w:pPr>
              <w:widowControl w:val="0"/>
              <w:spacing w:line="240" w:lineRule="auto"/>
            </w:pPr>
            <w:r>
              <w:t>A search field for both vehicle’s registration number and a user’s name should be provided so a user can search for any fines issued to them directly or to their vehicle</w:t>
            </w:r>
          </w:p>
        </w:tc>
        <w:tc>
          <w:tcPr>
            <w:tcW w:w="3585" w:type="dxa"/>
            <w:tcMar>
              <w:top w:w="100" w:type="dxa"/>
              <w:left w:w="100" w:type="dxa"/>
              <w:bottom w:w="100" w:type="dxa"/>
              <w:right w:w="100" w:type="dxa"/>
            </w:tcMar>
          </w:tcPr>
          <w:p w:rsidR="000E3CC6" w:rsidRDefault="0025068D">
            <w:pPr>
              <w:widowControl w:val="0"/>
              <w:spacing w:line="240" w:lineRule="auto"/>
            </w:pPr>
            <w:r>
              <w:t>We have implemented a search bar in the application to be able to search a permit num</w:t>
            </w:r>
            <w:r>
              <w:t>ber so a user can ask a patrol guard to view if any existing fines have been issued to the permit holder.</w:t>
            </w:r>
          </w:p>
        </w:tc>
      </w:tr>
    </w:tbl>
    <w:p w:rsidR="000E3CC6" w:rsidRDefault="000E3CC6"/>
    <w:p w:rsidR="000E3CC6" w:rsidRDefault="000E3CC6"/>
    <w:p w:rsidR="000E3CC6" w:rsidRDefault="0025068D">
      <w:r>
        <w:br w:type="page"/>
      </w:r>
    </w:p>
    <w:p w:rsidR="000E3CC6" w:rsidRDefault="000E3CC6"/>
    <w:p w:rsidR="000E3CC6" w:rsidRDefault="0025068D">
      <w:r>
        <w:t>Release 2</w:t>
      </w:r>
    </w:p>
    <w:p w:rsidR="000E3CC6" w:rsidRDefault="000E3CC6"/>
    <w:p w:rsidR="000E3CC6" w:rsidRDefault="000E3CC6"/>
    <w:tbl>
      <w:tblPr>
        <w:tblStyle w:val="a0"/>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15"/>
        <w:gridCol w:w="3345"/>
        <w:gridCol w:w="3540"/>
      </w:tblGrid>
      <w:tr w:rsidR="000E3CC6">
        <w:tc>
          <w:tcPr>
            <w:tcW w:w="1320" w:type="dxa"/>
            <w:tcMar>
              <w:top w:w="100" w:type="dxa"/>
              <w:left w:w="100" w:type="dxa"/>
              <w:bottom w:w="100" w:type="dxa"/>
              <w:right w:w="100" w:type="dxa"/>
            </w:tcMar>
          </w:tcPr>
          <w:p w:rsidR="000E3CC6" w:rsidRDefault="0025068D">
            <w:pPr>
              <w:widowControl w:val="0"/>
              <w:spacing w:line="240" w:lineRule="auto"/>
            </w:pPr>
            <w:r>
              <w:rPr>
                <w:b/>
              </w:rPr>
              <w:t>User Story ID</w:t>
            </w:r>
          </w:p>
        </w:tc>
        <w:tc>
          <w:tcPr>
            <w:tcW w:w="1815" w:type="dxa"/>
            <w:tcMar>
              <w:top w:w="100" w:type="dxa"/>
              <w:left w:w="100" w:type="dxa"/>
              <w:bottom w:w="100" w:type="dxa"/>
              <w:right w:w="100" w:type="dxa"/>
            </w:tcMar>
          </w:tcPr>
          <w:p w:rsidR="000E3CC6" w:rsidRDefault="0025068D">
            <w:pPr>
              <w:widowControl w:val="0"/>
              <w:spacing w:line="240" w:lineRule="auto"/>
            </w:pPr>
            <w:r>
              <w:rPr>
                <w:b/>
              </w:rPr>
              <w:t>User Story</w:t>
            </w:r>
          </w:p>
        </w:tc>
        <w:tc>
          <w:tcPr>
            <w:tcW w:w="3345" w:type="dxa"/>
            <w:tcMar>
              <w:top w:w="100" w:type="dxa"/>
              <w:left w:w="100" w:type="dxa"/>
              <w:bottom w:w="100" w:type="dxa"/>
              <w:right w:w="100" w:type="dxa"/>
            </w:tcMar>
          </w:tcPr>
          <w:p w:rsidR="000E3CC6" w:rsidRDefault="0025068D">
            <w:pPr>
              <w:widowControl w:val="0"/>
              <w:spacing w:line="240" w:lineRule="auto"/>
            </w:pPr>
            <w:r>
              <w:rPr>
                <w:b/>
              </w:rPr>
              <w:t>Acceptance Criteria</w:t>
            </w:r>
          </w:p>
        </w:tc>
        <w:tc>
          <w:tcPr>
            <w:tcW w:w="3540" w:type="dxa"/>
            <w:tcMar>
              <w:top w:w="100" w:type="dxa"/>
              <w:left w:w="100" w:type="dxa"/>
              <w:bottom w:w="100" w:type="dxa"/>
              <w:right w:w="100" w:type="dxa"/>
            </w:tcMar>
          </w:tcPr>
          <w:p w:rsidR="000E3CC6" w:rsidRDefault="0025068D">
            <w:pPr>
              <w:widowControl w:val="0"/>
              <w:spacing w:line="240" w:lineRule="auto"/>
            </w:pPr>
            <w:r>
              <w:rPr>
                <w:b/>
              </w:rPr>
              <w:t>Progress</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S08</w:t>
            </w:r>
          </w:p>
        </w:tc>
        <w:tc>
          <w:tcPr>
            <w:tcW w:w="1815" w:type="dxa"/>
            <w:tcMar>
              <w:top w:w="100" w:type="dxa"/>
              <w:left w:w="100" w:type="dxa"/>
              <w:bottom w:w="100" w:type="dxa"/>
              <w:right w:w="100" w:type="dxa"/>
            </w:tcMar>
          </w:tcPr>
          <w:p w:rsidR="000E3CC6" w:rsidRDefault="0025068D">
            <w:pPr>
              <w:widowControl w:val="0"/>
              <w:spacing w:line="240" w:lineRule="auto"/>
            </w:pPr>
            <w:r>
              <w:t>Renew Permit</w:t>
            </w:r>
          </w:p>
        </w:tc>
        <w:tc>
          <w:tcPr>
            <w:tcW w:w="3345" w:type="dxa"/>
            <w:tcMar>
              <w:top w:w="100" w:type="dxa"/>
              <w:left w:w="100" w:type="dxa"/>
              <w:bottom w:w="100" w:type="dxa"/>
              <w:right w:w="100" w:type="dxa"/>
            </w:tcMar>
          </w:tcPr>
          <w:p w:rsidR="000E3CC6" w:rsidRDefault="0025068D">
            <w:pPr>
              <w:widowControl w:val="0"/>
              <w:spacing w:line="240" w:lineRule="auto"/>
            </w:pPr>
            <w:r>
              <w:t>The expiration date of a permit should be able to be changed in the database through the use of an online form.</w:t>
            </w:r>
          </w:p>
        </w:tc>
        <w:tc>
          <w:tcPr>
            <w:tcW w:w="3540" w:type="dxa"/>
            <w:tcMar>
              <w:top w:w="100" w:type="dxa"/>
              <w:left w:w="100" w:type="dxa"/>
              <w:bottom w:w="100" w:type="dxa"/>
              <w:right w:w="100" w:type="dxa"/>
            </w:tcMar>
          </w:tcPr>
          <w:p w:rsidR="000E3CC6" w:rsidRDefault="0025068D">
            <w:pPr>
              <w:widowControl w:val="0"/>
              <w:spacing w:line="240" w:lineRule="auto"/>
            </w:pPr>
            <w:r>
              <w:t>A patrol guard has the ability to change the expiration date of a permit.</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S10</w:t>
            </w:r>
          </w:p>
        </w:tc>
        <w:tc>
          <w:tcPr>
            <w:tcW w:w="1815" w:type="dxa"/>
            <w:tcMar>
              <w:top w:w="100" w:type="dxa"/>
              <w:left w:w="100" w:type="dxa"/>
              <w:bottom w:w="100" w:type="dxa"/>
              <w:right w:w="100" w:type="dxa"/>
            </w:tcMar>
          </w:tcPr>
          <w:p w:rsidR="000E3CC6" w:rsidRDefault="0025068D">
            <w:pPr>
              <w:widowControl w:val="0"/>
              <w:spacing w:line="240" w:lineRule="auto"/>
            </w:pPr>
            <w:r>
              <w:t>Vehicle Registration Search</w:t>
            </w:r>
          </w:p>
        </w:tc>
        <w:tc>
          <w:tcPr>
            <w:tcW w:w="3345" w:type="dxa"/>
            <w:tcMar>
              <w:top w:w="100" w:type="dxa"/>
              <w:left w:w="100" w:type="dxa"/>
              <w:bottom w:w="100" w:type="dxa"/>
              <w:right w:w="100" w:type="dxa"/>
            </w:tcMar>
          </w:tcPr>
          <w:p w:rsidR="000E3CC6" w:rsidRDefault="0025068D">
            <w:pPr>
              <w:widowControl w:val="0"/>
              <w:spacing w:line="240" w:lineRule="auto"/>
            </w:pPr>
            <w:r>
              <w:t>Patrol guards should be able to searc</w:t>
            </w:r>
            <w:r>
              <w:t>h a vehicle registration number in the system to see if the vehicle has a parking permit or not.</w:t>
            </w:r>
          </w:p>
        </w:tc>
        <w:tc>
          <w:tcPr>
            <w:tcW w:w="3540" w:type="dxa"/>
            <w:tcMar>
              <w:top w:w="100" w:type="dxa"/>
              <w:left w:w="100" w:type="dxa"/>
              <w:bottom w:w="100" w:type="dxa"/>
              <w:right w:w="100" w:type="dxa"/>
            </w:tcMar>
          </w:tcPr>
          <w:p w:rsidR="000E3CC6" w:rsidRDefault="0025068D">
            <w:pPr>
              <w:widowControl w:val="0"/>
              <w:spacing w:line="240" w:lineRule="auto"/>
            </w:pPr>
            <w:r>
              <w:t>A search bar has been implemented in the staff portal so a patrol guard can search a vehicle registration number to see if it has a valid permit.</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S11</w:t>
            </w:r>
          </w:p>
        </w:tc>
        <w:tc>
          <w:tcPr>
            <w:tcW w:w="1815" w:type="dxa"/>
            <w:tcMar>
              <w:top w:w="100" w:type="dxa"/>
              <w:left w:w="100" w:type="dxa"/>
              <w:bottom w:w="100" w:type="dxa"/>
              <w:right w:w="100" w:type="dxa"/>
            </w:tcMar>
          </w:tcPr>
          <w:p w:rsidR="000E3CC6" w:rsidRDefault="0025068D">
            <w:pPr>
              <w:widowControl w:val="0"/>
              <w:spacing w:line="240" w:lineRule="auto"/>
            </w:pPr>
            <w:r>
              <w:t>Issue Pa</w:t>
            </w:r>
            <w:r>
              <w:t>rking Violations</w:t>
            </w:r>
          </w:p>
        </w:tc>
        <w:tc>
          <w:tcPr>
            <w:tcW w:w="3345" w:type="dxa"/>
            <w:tcMar>
              <w:top w:w="100" w:type="dxa"/>
              <w:left w:w="100" w:type="dxa"/>
              <w:bottom w:w="100" w:type="dxa"/>
              <w:right w:w="100" w:type="dxa"/>
            </w:tcMar>
          </w:tcPr>
          <w:p w:rsidR="000E3CC6" w:rsidRDefault="0025068D">
            <w:pPr>
              <w:widowControl w:val="0"/>
              <w:spacing w:line="240" w:lineRule="auto"/>
            </w:pPr>
            <w:r>
              <w:t>Patrol guards should have access to the parking violation form so they can issue parking citation</w:t>
            </w:r>
          </w:p>
        </w:tc>
        <w:tc>
          <w:tcPr>
            <w:tcW w:w="3540" w:type="dxa"/>
            <w:tcMar>
              <w:top w:w="100" w:type="dxa"/>
              <w:left w:w="100" w:type="dxa"/>
              <w:bottom w:w="100" w:type="dxa"/>
              <w:right w:w="100" w:type="dxa"/>
            </w:tcMar>
          </w:tcPr>
          <w:p w:rsidR="000E3CC6" w:rsidRDefault="0025068D">
            <w:pPr>
              <w:widowControl w:val="0"/>
              <w:spacing w:line="240" w:lineRule="auto"/>
            </w:pPr>
            <w:r>
              <w:t>A patrol guard can file a parking violation through the staff end of the application</w:t>
            </w:r>
          </w:p>
          <w:p w:rsidR="000E3CC6" w:rsidRDefault="000E3CC6">
            <w:pPr>
              <w:widowControl w:val="0"/>
              <w:spacing w:line="240" w:lineRule="auto"/>
            </w:pPr>
          </w:p>
        </w:tc>
      </w:tr>
      <w:tr w:rsidR="000E3CC6">
        <w:tc>
          <w:tcPr>
            <w:tcW w:w="1320" w:type="dxa"/>
            <w:tcMar>
              <w:top w:w="100" w:type="dxa"/>
              <w:left w:w="100" w:type="dxa"/>
              <w:bottom w:w="100" w:type="dxa"/>
              <w:right w:w="100" w:type="dxa"/>
            </w:tcMar>
          </w:tcPr>
          <w:p w:rsidR="000E3CC6" w:rsidRDefault="0025068D">
            <w:pPr>
              <w:widowControl w:val="0"/>
              <w:spacing w:line="240" w:lineRule="auto"/>
            </w:pPr>
            <w:r>
              <w:t>S12</w:t>
            </w:r>
          </w:p>
        </w:tc>
        <w:tc>
          <w:tcPr>
            <w:tcW w:w="1815" w:type="dxa"/>
            <w:tcMar>
              <w:top w:w="100" w:type="dxa"/>
              <w:left w:w="100" w:type="dxa"/>
              <w:bottom w:w="100" w:type="dxa"/>
              <w:right w:w="100" w:type="dxa"/>
            </w:tcMar>
          </w:tcPr>
          <w:p w:rsidR="000E3CC6" w:rsidRDefault="0025068D">
            <w:pPr>
              <w:widowControl w:val="0"/>
              <w:spacing w:line="240" w:lineRule="auto"/>
            </w:pPr>
            <w:r>
              <w:t>View Existing Citations</w:t>
            </w:r>
          </w:p>
        </w:tc>
        <w:tc>
          <w:tcPr>
            <w:tcW w:w="3345" w:type="dxa"/>
            <w:tcMar>
              <w:top w:w="100" w:type="dxa"/>
              <w:left w:w="100" w:type="dxa"/>
              <w:bottom w:w="100" w:type="dxa"/>
              <w:right w:w="100" w:type="dxa"/>
            </w:tcMar>
          </w:tcPr>
          <w:p w:rsidR="000E3CC6" w:rsidRDefault="0025068D">
            <w:pPr>
              <w:widowControl w:val="0"/>
              <w:spacing w:line="240" w:lineRule="auto"/>
            </w:pPr>
            <w:r>
              <w:t>Patrol guards should be able to view if a car has already been issued a parking citation and view the details of that citation.</w:t>
            </w:r>
          </w:p>
        </w:tc>
        <w:tc>
          <w:tcPr>
            <w:tcW w:w="3540" w:type="dxa"/>
            <w:tcMar>
              <w:top w:w="100" w:type="dxa"/>
              <w:left w:w="100" w:type="dxa"/>
              <w:bottom w:w="100" w:type="dxa"/>
              <w:right w:w="100" w:type="dxa"/>
            </w:tcMar>
          </w:tcPr>
          <w:p w:rsidR="000E3CC6" w:rsidRDefault="0025068D">
            <w:pPr>
              <w:widowControl w:val="0"/>
              <w:spacing w:line="240" w:lineRule="auto"/>
            </w:pPr>
            <w:r>
              <w:t>A search function has been implemented so a patrol guard can search if a vehicle has an issued violation</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S13</w:t>
            </w:r>
          </w:p>
        </w:tc>
        <w:tc>
          <w:tcPr>
            <w:tcW w:w="1815" w:type="dxa"/>
            <w:tcMar>
              <w:top w:w="100" w:type="dxa"/>
              <w:left w:w="100" w:type="dxa"/>
              <w:bottom w:w="100" w:type="dxa"/>
              <w:right w:w="100" w:type="dxa"/>
            </w:tcMar>
          </w:tcPr>
          <w:p w:rsidR="000E3CC6" w:rsidRDefault="0025068D">
            <w:pPr>
              <w:widowControl w:val="0"/>
              <w:spacing w:line="240" w:lineRule="auto"/>
            </w:pPr>
            <w:r>
              <w:t>Smoking Violations</w:t>
            </w:r>
          </w:p>
        </w:tc>
        <w:tc>
          <w:tcPr>
            <w:tcW w:w="3345" w:type="dxa"/>
            <w:tcMar>
              <w:top w:w="100" w:type="dxa"/>
              <w:left w:w="100" w:type="dxa"/>
              <w:bottom w:w="100" w:type="dxa"/>
              <w:right w:w="100" w:type="dxa"/>
            </w:tcMar>
          </w:tcPr>
          <w:p w:rsidR="000E3CC6" w:rsidRDefault="0025068D">
            <w:pPr>
              <w:widowControl w:val="0"/>
              <w:spacing w:line="240" w:lineRule="auto"/>
            </w:pPr>
            <w:r>
              <w:t>Patrol guards should have access to the smoking violation form so they can issue smoking violations</w:t>
            </w:r>
          </w:p>
        </w:tc>
        <w:tc>
          <w:tcPr>
            <w:tcW w:w="3540" w:type="dxa"/>
            <w:tcMar>
              <w:top w:w="100" w:type="dxa"/>
              <w:left w:w="100" w:type="dxa"/>
              <w:bottom w:w="100" w:type="dxa"/>
              <w:right w:w="100" w:type="dxa"/>
            </w:tcMar>
          </w:tcPr>
          <w:p w:rsidR="000E3CC6" w:rsidRDefault="0025068D">
            <w:pPr>
              <w:widowControl w:val="0"/>
              <w:spacing w:line="240" w:lineRule="auto"/>
            </w:pPr>
            <w:r>
              <w:t>Patrol guards can view all issued smoking violations.</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S20</w:t>
            </w:r>
          </w:p>
        </w:tc>
        <w:tc>
          <w:tcPr>
            <w:tcW w:w="1815" w:type="dxa"/>
            <w:tcMar>
              <w:top w:w="100" w:type="dxa"/>
              <w:left w:w="100" w:type="dxa"/>
              <w:bottom w:w="100" w:type="dxa"/>
              <w:right w:w="100" w:type="dxa"/>
            </w:tcMar>
          </w:tcPr>
          <w:p w:rsidR="000E3CC6" w:rsidRDefault="0025068D">
            <w:pPr>
              <w:widowControl w:val="0"/>
              <w:spacing w:line="240" w:lineRule="auto"/>
            </w:pPr>
            <w:r>
              <w:t>Permit Expiration Notification</w:t>
            </w:r>
          </w:p>
        </w:tc>
        <w:tc>
          <w:tcPr>
            <w:tcW w:w="3345" w:type="dxa"/>
            <w:tcMar>
              <w:top w:w="100" w:type="dxa"/>
              <w:left w:w="100" w:type="dxa"/>
              <w:bottom w:w="100" w:type="dxa"/>
              <w:right w:w="100" w:type="dxa"/>
            </w:tcMar>
          </w:tcPr>
          <w:p w:rsidR="000E3CC6" w:rsidRDefault="0025068D">
            <w:pPr>
              <w:widowControl w:val="0"/>
              <w:spacing w:line="240" w:lineRule="auto"/>
            </w:pPr>
            <w:r>
              <w:t xml:space="preserve">Users should receive an email, or other notification, a set time </w:t>
            </w:r>
            <w:r>
              <w:t>before their permit is going to expire.</w:t>
            </w:r>
          </w:p>
        </w:tc>
        <w:tc>
          <w:tcPr>
            <w:tcW w:w="3540" w:type="dxa"/>
            <w:tcMar>
              <w:top w:w="100" w:type="dxa"/>
              <w:left w:w="100" w:type="dxa"/>
              <w:bottom w:w="100" w:type="dxa"/>
              <w:right w:w="100" w:type="dxa"/>
            </w:tcMar>
          </w:tcPr>
          <w:p w:rsidR="000E3CC6" w:rsidRDefault="0025068D">
            <w:pPr>
              <w:widowControl w:val="0"/>
              <w:spacing w:line="240" w:lineRule="auto"/>
            </w:pPr>
            <w:r>
              <w:t>Permit expiration notification is not working. No notification is being received before permit expiration.</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S26</w:t>
            </w:r>
          </w:p>
        </w:tc>
        <w:tc>
          <w:tcPr>
            <w:tcW w:w="1815" w:type="dxa"/>
            <w:tcMar>
              <w:top w:w="100" w:type="dxa"/>
              <w:left w:w="100" w:type="dxa"/>
              <w:bottom w:w="100" w:type="dxa"/>
              <w:right w:w="100" w:type="dxa"/>
            </w:tcMar>
          </w:tcPr>
          <w:p w:rsidR="000E3CC6" w:rsidRDefault="0025068D">
            <w:pPr>
              <w:widowControl w:val="0"/>
              <w:spacing w:line="240" w:lineRule="auto"/>
            </w:pPr>
            <w:r>
              <w:t>Visitor Permit Application</w:t>
            </w:r>
          </w:p>
        </w:tc>
        <w:tc>
          <w:tcPr>
            <w:tcW w:w="3345" w:type="dxa"/>
            <w:tcMar>
              <w:top w:w="100" w:type="dxa"/>
              <w:left w:w="100" w:type="dxa"/>
              <w:bottom w:w="100" w:type="dxa"/>
              <w:right w:w="100" w:type="dxa"/>
            </w:tcMar>
          </w:tcPr>
          <w:p w:rsidR="000E3CC6" w:rsidRDefault="0025068D">
            <w:pPr>
              <w:widowControl w:val="0"/>
              <w:spacing w:line="240" w:lineRule="auto"/>
            </w:pPr>
            <w:r>
              <w:t>When applying for a parking permit there should be a way of clearly stating t</w:t>
            </w:r>
            <w:r>
              <w:t xml:space="preserve">hat the permit is for a visitor and who is applying for the permit on behalf of the visitor. </w:t>
            </w:r>
          </w:p>
        </w:tc>
        <w:tc>
          <w:tcPr>
            <w:tcW w:w="3540" w:type="dxa"/>
            <w:tcMar>
              <w:top w:w="100" w:type="dxa"/>
              <w:left w:w="100" w:type="dxa"/>
              <w:bottom w:w="100" w:type="dxa"/>
              <w:right w:w="100" w:type="dxa"/>
            </w:tcMar>
          </w:tcPr>
          <w:p w:rsidR="000E3CC6" w:rsidRDefault="0025068D">
            <w:pPr>
              <w:widowControl w:val="0"/>
              <w:spacing w:line="240" w:lineRule="auto"/>
            </w:pPr>
            <w:r>
              <w:t>When applying for a permit there is a question to ask whether they are a visitor to ensure it is clear if the permit is for a visitor.</w:t>
            </w:r>
          </w:p>
        </w:tc>
      </w:tr>
      <w:tr w:rsidR="000E3CC6">
        <w:tc>
          <w:tcPr>
            <w:tcW w:w="1320" w:type="dxa"/>
            <w:tcMar>
              <w:top w:w="100" w:type="dxa"/>
              <w:left w:w="100" w:type="dxa"/>
              <w:bottom w:w="100" w:type="dxa"/>
              <w:right w:w="100" w:type="dxa"/>
            </w:tcMar>
          </w:tcPr>
          <w:p w:rsidR="000E3CC6" w:rsidRDefault="0025068D">
            <w:pPr>
              <w:widowControl w:val="0"/>
              <w:spacing w:line="240" w:lineRule="auto"/>
            </w:pPr>
            <w:r>
              <w:t>S27</w:t>
            </w:r>
          </w:p>
        </w:tc>
        <w:tc>
          <w:tcPr>
            <w:tcW w:w="1815" w:type="dxa"/>
            <w:tcMar>
              <w:top w:w="100" w:type="dxa"/>
              <w:left w:w="100" w:type="dxa"/>
              <w:bottom w:w="100" w:type="dxa"/>
              <w:right w:w="100" w:type="dxa"/>
            </w:tcMar>
          </w:tcPr>
          <w:p w:rsidR="000E3CC6" w:rsidRDefault="0025068D">
            <w:pPr>
              <w:widowControl w:val="0"/>
              <w:spacing w:line="240" w:lineRule="auto"/>
            </w:pPr>
            <w:r>
              <w:t>Health and Safety Violations</w:t>
            </w:r>
          </w:p>
        </w:tc>
        <w:tc>
          <w:tcPr>
            <w:tcW w:w="3345" w:type="dxa"/>
            <w:tcMar>
              <w:top w:w="100" w:type="dxa"/>
              <w:left w:w="100" w:type="dxa"/>
              <w:bottom w:w="100" w:type="dxa"/>
              <w:right w:w="100" w:type="dxa"/>
            </w:tcMar>
          </w:tcPr>
          <w:p w:rsidR="000E3CC6" w:rsidRDefault="0025068D">
            <w:pPr>
              <w:widowControl w:val="0"/>
              <w:spacing w:line="240" w:lineRule="auto"/>
            </w:pPr>
            <w:r>
              <w:t>An online form should be made available to all college personnel so they can report healthy and safety violations on campus. This form should capture all relevant information about the violation. For example, location, time and</w:t>
            </w:r>
            <w:r>
              <w:t xml:space="preserve"> date, type of violation, severity etc. The information submitted through this form should be stored in a database for later use. </w:t>
            </w:r>
          </w:p>
        </w:tc>
        <w:tc>
          <w:tcPr>
            <w:tcW w:w="3540" w:type="dxa"/>
            <w:tcMar>
              <w:top w:w="100" w:type="dxa"/>
              <w:left w:w="100" w:type="dxa"/>
              <w:bottom w:w="100" w:type="dxa"/>
              <w:right w:w="100" w:type="dxa"/>
            </w:tcMar>
          </w:tcPr>
          <w:p w:rsidR="000E3CC6" w:rsidRDefault="0025068D">
            <w:pPr>
              <w:widowControl w:val="0"/>
              <w:spacing w:line="240" w:lineRule="auto"/>
            </w:pPr>
            <w:r>
              <w:t>Within the staff portal a patrol guard can report a health and safety violation.</w:t>
            </w:r>
          </w:p>
        </w:tc>
      </w:tr>
    </w:tbl>
    <w:p w:rsidR="000E3CC6" w:rsidRDefault="000E3CC6"/>
    <w:sectPr w:rsidR="000E3C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jI0NjCxNDExNbWwtDBT0lEKTi0uzszPAykwrAUAVXCS+SwAAAA="/>
  </w:docVars>
  <w:rsids>
    <w:rsidRoot w:val="000E3CC6"/>
    <w:rsid w:val="000E3CC6"/>
    <w:rsid w:val="002506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Burgess</dc:creator>
  <cp:lastModifiedBy>Sophie Burgess</cp:lastModifiedBy>
  <cp:revision>2</cp:revision>
  <dcterms:created xsi:type="dcterms:W3CDTF">2016-10-28T12:15:00Z</dcterms:created>
  <dcterms:modified xsi:type="dcterms:W3CDTF">2016-10-28T12:15:00Z</dcterms:modified>
</cp:coreProperties>
</file>