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w:t>
      </w:r>
    </w:p>
    <w:p>
      <w:pPr/>
      <w:r>
        <w:rPr>
          <w:b w:val="0"/>
          <w:bCs w:val="0"/>
        </w:rPr>
        <w:t xml:space="preserve">Identifying the Main Idea of a Passage</w:t>
      </w:r>
    </w:p>
    <w:p>
      <w:pPr/>
      <w:r>
        <w:rPr>
          <w:b w:val="1"/>
          <w:bCs w:val="1"/>
        </w:rPr>
        <w:t xml:space="preserve">Objective:</w:t>
      </w:r>
    </w:p>
    <w:p>
      <w:pPr/>
      <w:r>
        <w:rPr>
          <w:b w:val="0"/>
          <w:bCs w:val="0"/>
        </w:rPr>
        <w:t xml:space="preserve">Students will understand how to identify the main idea of a passage by using context clues and vocabulary words.</w:t>
      </w:r>
    </w:p>
    <w:p>
      <w:pPr/>
      <w:r>
        <w:rPr>
          <w:b w:val="1"/>
          <w:bCs w:val="1"/>
        </w:rPr>
        <w:t xml:space="preserve">Recap Activity:</w:t>
      </w:r>
    </w:p>
    <w:p>
      <w:pPr/>
      <w:r>
        <w:rPr>
          <w:b w:val="0"/>
          <w:bCs w:val="0"/>
        </w:rPr>
        <w:t xml:space="preserve">Activate prior knowledge by asking students to share their understanding of the term "main idea." Then, ask them to share any strategies they use to identify the main idea in a passage.</w:t>
      </w:r>
    </w:p>
    <w:p>
      <w:pPr/>
      <w:r>
        <w:rPr>
          <w:b w:val="1"/>
          <w:bCs w:val="1"/>
        </w:rPr>
        <w:t xml:space="preserve">Teaching:</w:t>
      </w:r>
    </w:p>
    <w:p>
      <w:pPr/>
      <w:r>
        <w:rPr>
          <w:b w:val="0"/>
          <w:bCs w:val="0"/>
        </w:rPr>
        <w:t xml:space="preserve">Begin by displaying a short passage on the board or overhead. After reading the passage aloud, model how to identify the main idea by underlining key words and phrases. Then, have students work in pairs to read a different passage and identify the main idea together. Finally, discuss the main ideas identified by each pair as a class.</w:t>
      </w:r>
    </w:p>
    <w:p>
      <w:pPr/>
      <w:r>
        <w:rPr>
          <w:b w:val="1"/>
          <w:bCs w:val="1"/>
        </w:rPr>
        <w:t xml:space="preserve">Practice:</w:t>
      </w:r>
    </w:p>
    <w:p>
      <w:pPr/>
      <w:r>
        <w:rPr>
          <w:b w:val="0"/>
          <w:bCs w:val="0"/>
        </w:rPr>
        <w:t xml:space="preserve">Distribute a worksheet to students with several short passages. Instruct students to read each passage and circle the sentence that represents the main idea. Once complete, review their answers as a class to identify any common themes or difficulties.</w:t>
      </w:r>
    </w:p>
    <w:p>
      <w:pPr/>
      <w:r>
        <w:rPr>
          <w:b w:val="1"/>
          <w:bCs w:val="1"/>
        </w:rPr>
        <w:t xml:space="preserve">Exit Ticket:</w:t>
      </w:r>
    </w:p>
    <w:p>
      <w:pPr/>
      <w:r>
        <w:rPr>
          <w:b w:val="0"/>
          <w:bCs w:val="0"/>
        </w:rPr>
        <w:t xml:space="preserve">Students will write the main idea of a brief passage on a sticky note and stick it to the board as they exit the classroom.</w:t>
      </w:r>
    </w:p>
    <w:p>
      <w:pPr/>
      <w:r>
        <w:rPr>
          <w:b w:val="1"/>
          <w:bCs w:val="1"/>
        </w:rPr>
        <w:t xml:space="preserve">Worksheet:</w:t>
      </w:r>
    </w:p>
    <w:p>
      <w:pPr/>
      <w:r>
        <w:rPr>
          <w:b w:val="0"/>
          <w:bCs w:val="0"/>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2023-06-25T18:14:00+00:00</dcterms:created>
  <dcterms:modified xsi:type="dcterms:W3CDTF">2023-06-25T18:14:00+00:00</dcterms:modified>
</cp:coreProperties>
</file>

<file path=docProps/custom.xml><?xml version="1.0" encoding="utf-8"?>
<Properties xmlns="http://schemas.openxmlformats.org/officeDocument/2006/custom-properties" xmlns:vt="http://schemas.openxmlformats.org/officeDocument/2006/docPropsVTypes"/>
</file>